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北地区</w:t>
      </w:r>
      <w:r>
        <w:rPr>
          <w:rFonts w:hint="eastAsia"/>
          <w:sz w:val="28"/>
          <w:bdr w:val="single" w:color="auto" w:sz="4" w:space="0"/>
        </w:rPr>
        <w:t>）</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地</w:t>
      </w:r>
      <w:r>
        <w:rPr>
          <w:rFonts w:hint="eastAsia"/>
          <w:b w:val="1"/>
          <w:sz w:val="32"/>
        </w:rPr>
        <w:t xml:space="preserve"> </w:t>
      </w:r>
      <w:r>
        <w:rPr>
          <w:rFonts w:hint="eastAsia"/>
          <w:b w:val="1"/>
          <w:sz w:val="32"/>
        </w:rPr>
        <w:t>域</w:t>
      </w:r>
      <w:r>
        <w:rPr>
          <w:rFonts w:hint="eastAsia"/>
          <w:b w:val="1"/>
          <w:sz w:val="32"/>
        </w:rPr>
        <w:t xml:space="preserve"> </w:t>
      </w:r>
      <w:r>
        <w:rPr>
          <w:rFonts w:hint="eastAsia"/>
          <w:b w:val="1"/>
          <w:sz w:val="32"/>
        </w:rPr>
        <w:t>緑</w:t>
      </w:r>
      <w:r>
        <w:rPr>
          <w:rFonts w:hint="eastAsia"/>
          <w:b w:val="1"/>
          <w:sz w:val="32"/>
        </w:rPr>
        <w:t xml:space="preserve"> </w:t>
      </w:r>
      <w:r>
        <w:rPr>
          <w:rFonts w:hint="eastAsia"/>
          <w:b w:val="1"/>
          <w:sz w:val="32"/>
        </w:rPr>
        <w:t>化</w:t>
      </w:r>
      <w:r>
        <w:rPr>
          <w:rFonts w:hint="eastAsia"/>
          <w:b w:val="1"/>
          <w:sz w:val="32"/>
        </w:rPr>
        <w:t xml:space="preserve"> </w:t>
      </w: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申</w:t>
      </w:r>
      <w:r>
        <w:rPr>
          <w:rFonts w:hint="eastAsia"/>
          <w:b w:val="1"/>
          <w:sz w:val="32"/>
        </w:rPr>
        <w:t xml:space="preserve"> </w:t>
      </w:r>
      <w:r>
        <w:rPr>
          <w:rFonts w:hint="eastAsia"/>
          <w:b w:val="1"/>
          <w:sz w:val="32"/>
        </w:rPr>
        <w:t>請</w:t>
      </w:r>
      <w:r>
        <w:rPr>
          <w:rFonts w:hint="eastAsia"/>
          <w:b w:val="1"/>
          <w:sz w:val="32"/>
        </w:rPr>
        <w:t xml:space="preserve"> </w:t>
      </w:r>
      <w:r>
        <w:rPr>
          <w:rFonts w:hint="eastAsia"/>
          <w:b w:val="1"/>
          <w:sz w:val="32"/>
        </w:rPr>
        <w:t>書</w:t>
      </w:r>
    </w:p>
    <w:p>
      <w:pPr>
        <w:pStyle w:val="0"/>
        <w:spacing w:line="0" w:lineRule="atLeast"/>
        <w:jc w:val="center"/>
        <w:rPr>
          <w:rFonts w:hint="default"/>
          <w:b w:val="1"/>
          <w:sz w:val="28"/>
        </w:rPr>
      </w:pPr>
      <w:r>
        <w:rPr>
          <w:rFonts w:hint="eastAsia"/>
          <w:b w:val="1"/>
          <w:sz w:val="28"/>
        </w:rPr>
        <w:t>（市民花壇づくり支援花株助成）</w:t>
      </w:r>
    </w:p>
    <w:p>
      <w:pPr>
        <w:pStyle w:val="0"/>
        <w:wordWrap w:val="0"/>
        <w:spacing w:line="0" w:lineRule="atLeast"/>
        <w:jc w:val="right"/>
        <w:rPr>
          <w:rFonts w:hint="default"/>
          <w:sz w:val="24"/>
        </w:rPr>
      </w:pPr>
      <w:r>
        <w:rPr>
          <w:rFonts w:hint="eastAsia"/>
          <w:sz w:val="24"/>
        </w:rPr>
        <w:t>令和</w:t>
      </w:r>
      <w:r>
        <w:rPr>
          <w:rFonts w:hint="eastAsia"/>
          <w:sz w:val="24"/>
        </w:rPr>
        <w:t xml:space="preserve"> </w:t>
      </w:r>
      <w:r>
        <w:rPr>
          <w:rFonts w:hint="eastAsia"/>
          <w:sz w:val="24"/>
        </w:rPr>
        <w:t>７年　　月　　日</w:t>
      </w:r>
    </w:p>
    <w:p>
      <w:pPr>
        <w:pStyle w:val="0"/>
        <w:spacing w:line="0" w:lineRule="atLeast"/>
        <w:jc w:val="left"/>
        <w:rPr>
          <w:rFonts w:hint="default"/>
          <w:sz w:val="24"/>
        </w:rPr>
      </w:pPr>
      <w:r>
        <w:rPr>
          <w:rFonts w:hint="eastAsia"/>
          <w:sz w:val="24"/>
        </w:rPr>
        <w:t>（宛</w:t>
      </w:r>
      <w:r>
        <w:rPr>
          <w:rFonts w:hint="eastAsia"/>
          <w:sz w:val="24"/>
        </w:rPr>
        <w:t xml:space="preserve"> </w:t>
      </w:r>
      <w:r>
        <w:rPr>
          <w:rFonts w:hint="eastAsia"/>
          <w:sz w:val="24"/>
        </w:rPr>
        <w:t>先）旭　川　市　長</w:t>
      </w:r>
    </w:p>
    <w:p>
      <w:pPr>
        <w:pStyle w:val="0"/>
        <w:spacing w:line="0" w:lineRule="atLeast"/>
        <w:jc w:val="left"/>
        <w:rPr>
          <w:rFonts w:hint="default"/>
          <w:sz w:val="20"/>
        </w:rPr>
      </w:pPr>
    </w:p>
    <w:p>
      <w:pPr>
        <w:pStyle w:val="0"/>
        <w:tabs>
          <w:tab w:val="left" w:leader="none" w:pos="5387"/>
          <w:tab w:val="right" w:leader="none" w:pos="10490"/>
        </w:tabs>
        <w:spacing w:line="360" w:lineRule="auto"/>
        <w:ind w:right="-24" w:firstLine="4800" w:firstLineChars="2000"/>
        <w:jc w:val="left"/>
        <w:rPr>
          <w:rFonts w:hint="default"/>
          <w:sz w:val="24"/>
          <w:u w:val="thick" w:color="auto"/>
        </w:rPr>
      </w:pPr>
      <w:r>
        <w:rPr>
          <w:rFonts w:hint="eastAsia"/>
          <w:sz w:val="24"/>
          <w:u w:val="thick" w:color="auto"/>
        </w:rPr>
        <w:t>申請団体名　</w:t>
      </w:r>
      <w:r>
        <w:rPr>
          <w:rFonts w:hint="eastAsia"/>
          <w:sz w:val="24"/>
          <w:u w:val="thick" w:color="auto"/>
        </w:rPr>
        <w:t xml:space="preserve">                                   </w:t>
      </w:r>
    </w:p>
    <w:p>
      <w:pPr>
        <w:pStyle w:val="0"/>
        <w:wordWrap w:val="0"/>
        <w:spacing w:line="360" w:lineRule="auto"/>
        <w:ind w:left="2100" w:leftChars="1000" w:right="-53" w:rightChars="-25" w:firstLine="142" w:firstLineChars="59"/>
        <w:jc w:val="right"/>
        <w:rPr>
          <w:rFonts w:hint="default"/>
          <w:sz w:val="16"/>
          <w:u w:val="thick" w:color="auto"/>
        </w:rPr>
      </w:pPr>
      <w:r>
        <w:rPr>
          <w:rFonts w:hint="eastAsia"/>
          <w:sz w:val="24"/>
        </w:rPr>
        <w:t>（代表者）　</w:t>
      </w:r>
      <w:r>
        <w:rPr>
          <w:rFonts w:hint="eastAsia"/>
          <w:sz w:val="24"/>
          <w:u w:val="thick" w:color="auto"/>
        </w:rPr>
        <w:t>役職・氏名</w:t>
      </w:r>
      <w:r>
        <w:rPr>
          <w:rFonts w:hint="eastAsia"/>
          <w:sz w:val="24"/>
          <w:u w:val="thick" w:color="auto"/>
        </w:rPr>
        <w:t xml:space="preserve">                                   </w:t>
      </w:r>
      <w:r>
        <w:rPr>
          <w:rFonts w:hint="eastAsia"/>
          <w:sz w:val="22"/>
          <w:u w:val="thick" w:color="auto"/>
        </w:rPr>
        <w:t xml:space="preserve"> </w:t>
      </w:r>
      <w:r>
        <w:rPr>
          <w:rFonts w:hint="eastAsia"/>
          <w:sz w:val="16"/>
          <w:u w:val="thick" w:color="auto"/>
        </w:rPr>
        <w:t>　</w:t>
      </w:r>
    </w:p>
    <w:p>
      <w:pPr>
        <w:pStyle w:val="0"/>
        <w:wordWrap w:val="0"/>
        <w:spacing w:line="360" w:lineRule="auto"/>
        <w:jc w:val="right"/>
        <w:rPr>
          <w:rFonts w:hint="default"/>
          <w:sz w:val="24"/>
          <w:u w:val="thick" w:color="auto"/>
        </w:rPr>
      </w:pPr>
      <w:r>
        <w:rPr>
          <w:rFonts w:hint="eastAsia"/>
          <w:sz w:val="24"/>
          <w:u w:val="thick" w:color="auto"/>
        </w:rPr>
        <w:t>住　　　所　　　　　　　　　　</w:t>
      </w:r>
      <w:r>
        <w:rPr>
          <w:rFonts w:hint="eastAsia"/>
          <w:sz w:val="24"/>
          <w:u w:val="thick" w:color="auto"/>
        </w:rPr>
        <w:t xml:space="preserve">     </w:t>
      </w:r>
      <w:r>
        <w:rPr>
          <w:rFonts w:hint="eastAsia"/>
          <w:sz w:val="24"/>
          <w:u w:val="thick" w:color="auto"/>
        </w:rPr>
        <w:t>　　　　　　</w:t>
      </w:r>
    </w:p>
    <w:p>
      <w:pPr>
        <w:pStyle w:val="0"/>
        <w:wordWrap w:val="0"/>
        <w:spacing w:line="360" w:lineRule="auto"/>
        <w:jc w:val="right"/>
        <w:rPr>
          <w:rFonts w:hint="default"/>
          <w:sz w:val="24"/>
          <w:u w:val="thick" w:color="auto"/>
        </w:rPr>
      </w:pPr>
      <w:r>
        <w:rPr>
          <w:rFonts w:hint="eastAsia"/>
          <w:sz w:val="24"/>
          <w:u w:val="thick" w:color="auto"/>
        </w:rPr>
        <w:t>電　　　話　　　　　　　　　</w:t>
      </w:r>
      <w:r>
        <w:rPr>
          <w:rFonts w:hint="eastAsia"/>
          <w:sz w:val="24"/>
          <w:u w:val="thick" w:color="auto"/>
        </w:rPr>
        <w:t xml:space="preserve">     </w:t>
      </w:r>
      <w:r>
        <w:rPr>
          <w:rFonts w:hint="eastAsia"/>
          <w:sz w:val="24"/>
          <w:u w:val="thick" w:color="auto"/>
        </w:rPr>
        <w:t>　　　　　　　</w:t>
      </w:r>
    </w:p>
    <w:p>
      <w:pPr>
        <w:pStyle w:val="0"/>
        <w:spacing w:line="0" w:lineRule="atLeast"/>
        <w:jc w:val="left"/>
        <w:rPr>
          <w:rFonts w:hint="default"/>
          <w:b w:val="1"/>
        </w:rPr>
      </w:pPr>
    </w:p>
    <w:p>
      <w:pPr>
        <w:pStyle w:val="0"/>
        <w:spacing w:line="0" w:lineRule="atLeast"/>
        <w:jc w:val="left"/>
        <w:rPr>
          <w:rFonts w:hint="default"/>
          <w:b w:val="1"/>
        </w:rPr>
      </w:pPr>
    </w:p>
    <w:p>
      <w:pPr>
        <w:pStyle w:val="0"/>
        <w:spacing w:line="0" w:lineRule="atLeast"/>
        <w:jc w:val="left"/>
        <w:rPr>
          <w:rFonts w:hint="default"/>
          <w:b w:val="1"/>
          <w:sz w:val="24"/>
        </w:rPr>
      </w:pPr>
      <w:r>
        <w:rPr>
          <w:rFonts w:hint="eastAsia"/>
          <w:b w:val="0"/>
          <w:sz w:val="24"/>
        </w:rPr>
        <w:t>　当該事業の目的に賛同し，助成条件に従い，地域緑化活動（花壇造成）を実施しますので，次のとおり関係資材の助成を申請します。</w:t>
      </w:r>
    </w:p>
    <w:p>
      <w:pPr>
        <w:pStyle w:val="0"/>
        <w:spacing w:line="0" w:lineRule="atLeast"/>
        <w:jc w:val="left"/>
        <w:rPr>
          <w:rFonts w:hint="default"/>
          <w:b w:val="1"/>
          <w:sz w:val="20"/>
        </w:rPr>
      </w:pPr>
    </w:p>
    <w:p>
      <w:pPr>
        <w:pStyle w:val="0"/>
        <w:spacing w:line="0" w:lineRule="atLeast"/>
        <w:jc w:val="left"/>
        <w:rPr>
          <w:rFonts w:hint="default"/>
          <w:b w:val="1"/>
          <w:sz w:val="24"/>
        </w:rPr>
      </w:pPr>
      <w:r>
        <w:rPr>
          <w:rFonts w:hint="eastAsia"/>
          <w:b w:val="1"/>
          <w:sz w:val="24"/>
        </w:rPr>
        <w:t>１．地域緑化活動（花壇造成）の実施計画</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w:t>
      </w:r>
      <w:r>
        <w:rPr>
          <w:rFonts w:hint="eastAsia"/>
          <w:sz w:val="24"/>
        </w:rPr>
        <w:t>(1)</w:t>
      </w:r>
      <w:r>
        <w:rPr>
          <w:rFonts w:hint="eastAsia"/>
          <w:sz w:val="24"/>
        </w:rPr>
        <w:t>この緑化活動を実施する花壇面積　　　　　</w:t>
      </w:r>
      <w:r>
        <w:rPr>
          <w:rFonts w:hint="eastAsia"/>
          <w:b w:val="1"/>
          <w:sz w:val="24"/>
          <w:u w:val="thick" w:color="auto"/>
        </w:rPr>
        <w:t>　　　　　　　　　㎡（平方メートル）①</w:t>
      </w:r>
    </w:p>
    <w:p>
      <w:pPr>
        <w:pStyle w:val="0"/>
        <w:spacing w:line="0" w:lineRule="atLeast"/>
        <w:jc w:val="left"/>
        <w:rPr>
          <w:rFonts w:hint="default"/>
          <w:sz w:val="16"/>
        </w:rPr>
      </w:pPr>
      <w:r>
        <w:rPr>
          <w:rFonts w:hint="eastAsia"/>
          <w:sz w:val="24"/>
        </w:rPr>
        <w:t>　</w:t>
      </w:r>
    </w:p>
    <w:p>
      <w:pPr>
        <w:pStyle w:val="0"/>
        <w:spacing w:line="0" w:lineRule="atLeast"/>
        <w:jc w:val="left"/>
        <w:rPr>
          <w:rFonts w:hint="default"/>
          <w:b w:val="1"/>
          <w:sz w:val="24"/>
          <w:u w:val="thick" w:color="auto"/>
        </w:rPr>
      </w:pPr>
      <w:r>
        <w:rPr>
          <w:rFonts w:hint="eastAsia"/>
          <w:sz w:val="24"/>
        </w:rPr>
        <w:t xml:space="preserve">  (2)</w:t>
      </w:r>
      <w:r>
        <w:rPr>
          <w:rFonts w:hint="eastAsia"/>
          <w:sz w:val="24"/>
        </w:rPr>
        <w:t>この緑化活動に参加する人数　　　　　　　　　　　</w:t>
      </w:r>
      <w:r>
        <w:rPr>
          <w:rFonts w:hint="eastAsia"/>
          <w:b w:val="1"/>
          <w:sz w:val="24"/>
          <w:u w:val="thick" w:color="auto"/>
        </w:rPr>
        <w:t>　　　　　　　　　人　</w:t>
      </w:r>
    </w:p>
    <w:p>
      <w:pPr>
        <w:pStyle w:val="0"/>
        <w:spacing w:line="0" w:lineRule="atLeast"/>
        <w:jc w:val="left"/>
        <w:rPr>
          <w:rFonts w:hint="default"/>
          <w:sz w:val="16"/>
          <w:u w:val="thick" w:color="auto"/>
        </w:rPr>
      </w:pPr>
    </w:p>
    <w:p>
      <w:pPr>
        <w:pStyle w:val="0"/>
        <w:spacing w:line="0" w:lineRule="atLeast"/>
        <w:jc w:val="left"/>
        <w:rPr>
          <w:rFonts w:hint="default"/>
          <w:b w:val="1"/>
          <w:sz w:val="24"/>
          <w:u w:val="thick" w:color="auto"/>
        </w:rPr>
      </w:pPr>
      <w:r>
        <w:rPr>
          <w:rFonts w:hint="eastAsia"/>
          <w:sz w:val="24"/>
        </w:rPr>
        <w:t xml:space="preserve">  (3)</w:t>
      </w:r>
      <w:r>
        <w:rPr>
          <w:rFonts w:hint="eastAsia"/>
          <w:sz w:val="24"/>
        </w:rPr>
        <w:t>この緑化活動で使用する花株の予定数量</w:t>
      </w:r>
      <w:r>
        <w:rPr>
          <w:rFonts w:hint="eastAsia"/>
          <w:sz w:val="24"/>
        </w:rPr>
        <w:t xml:space="preserve"> </w:t>
      </w:r>
      <w:r>
        <w:rPr>
          <w:rFonts w:hint="eastAsia"/>
          <w:sz w:val="22"/>
        </w:rPr>
        <w:t xml:space="preserve"> </w:t>
      </w:r>
    </w:p>
    <w:p>
      <w:pPr>
        <w:pStyle w:val="0"/>
        <w:spacing w:line="0" w:lineRule="atLeast"/>
        <w:jc w:val="left"/>
        <w:rPr>
          <w:rFonts w:hint="default"/>
          <w:b w:val="1"/>
          <w:sz w:val="24"/>
          <w:u w:val="thick" w:color="auto"/>
        </w:rPr>
      </w:pPr>
      <w:r>
        <w:rPr>
          <w:rFonts w:hint="eastAsia"/>
          <w:sz w:val="22"/>
        </w:rPr>
        <w:t>（助成希望する花株数を含めた全体数量を記入してください。）</w:t>
      </w:r>
    </w:p>
    <w:p>
      <w:pPr>
        <w:pStyle w:val="0"/>
        <w:spacing w:line="0" w:lineRule="atLeast"/>
        <w:ind w:firstLine="6240" w:firstLineChars="2600"/>
        <w:jc w:val="left"/>
        <w:rPr>
          <w:rFonts w:hint="default"/>
          <w:sz w:val="22"/>
        </w:rPr>
      </w:pPr>
      <w:r>
        <w:rPr>
          <w:rFonts w:hint="eastAsia"/>
          <w:b w:val="1"/>
          <w:sz w:val="24"/>
          <w:u w:val="thick" w:color="auto"/>
        </w:rPr>
        <w:t xml:space="preserve">                  </w:t>
      </w:r>
      <w:r>
        <w:rPr>
          <w:rFonts w:hint="eastAsia"/>
          <w:b w:val="1"/>
          <w:sz w:val="24"/>
          <w:u w:val="thick" w:color="auto"/>
        </w:rPr>
        <w:t>株</w:t>
      </w:r>
      <w:r>
        <w:rPr>
          <w:rFonts w:hint="eastAsia"/>
          <w:b w:val="1"/>
          <w:sz w:val="24"/>
          <w:u w:val="thick" w:color="auto"/>
        </w:rPr>
        <w:t xml:space="preserve">  </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２．花株・腐葉土の配達先　　</w:t>
      </w:r>
      <w:r>
        <w:rPr>
          <w:rFonts w:hint="eastAsia"/>
          <w:sz w:val="24"/>
        </w:rPr>
        <w:t>　　</w:t>
      </w:r>
      <w:r>
        <w:rPr>
          <w:rFonts w:hint="eastAsia"/>
          <w:sz w:val="24"/>
          <w:u w:val="single" w:color="auto"/>
        </w:rPr>
        <w:t>（別紙）「助成物品配送先地図」に記入してください。</w:t>
      </w:r>
    </w:p>
    <w:p>
      <w:pPr>
        <w:pStyle w:val="0"/>
        <w:spacing w:line="0" w:lineRule="atLeast"/>
        <w:jc w:val="left"/>
        <w:rPr>
          <w:rFonts w:hint="default"/>
          <w:sz w:val="24"/>
          <w:u w:val="single" w:color="auto"/>
        </w:rPr>
      </w:pPr>
    </w:p>
    <w:p>
      <w:pPr>
        <w:pStyle w:val="0"/>
        <w:spacing w:line="0" w:lineRule="atLeast"/>
        <w:jc w:val="left"/>
        <w:rPr>
          <w:rFonts w:hint="default"/>
          <w:sz w:val="24"/>
        </w:rPr>
      </w:pPr>
      <w:r>
        <w:rPr>
          <w:rFonts w:hint="eastAsia"/>
          <w:b w:val="1"/>
          <w:sz w:val="24"/>
        </w:rPr>
        <w:t>３．花壇の造成場所　　　　　　</w:t>
      </w:r>
      <w:r>
        <w:rPr>
          <w:rFonts w:hint="eastAsia"/>
          <w:sz w:val="24"/>
          <w:u w:val="single" w:color="auto"/>
        </w:rPr>
        <w:t>（別紙）「植栽花壇位置図」に記入してください。</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12"/>
          <w:u w:val="single" w:color="auto"/>
        </w:rPr>
      </w:pPr>
    </w:p>
    <w:p>
      <w:pPr>
        <w:pStyle w:val="0"/>
        <w:spacing w:line="0" w:lineRule="atLeast"/>
        <w:ind w:left="424" w:leftChars="202" w:firstLine="120" w:firstLineChars="50"/>
        <w:jc w:val="left"/>
        <w:rPr>
          <w:rFonts w:hint="default"/>
          <w:sz w:val="12"/>
          <w:u w:val="single" w:color="auto"/>
        </w:rPr>
      </w:pPr>
      <w:r>
        <w:rPr>
          <w:rFonts w:hint="eastAsia"/>
          <w:sz w:val="24"/>
          <w:u w:val="none" w:color="auto"/>
        </w:rPr>
        <w:t>道路・施設名：　</w:t>
      </w:r>
    </w:p>
    <w:p>
      <w:pPr>
        <w:pStyle w:val="0"/>
        <w:spacing w:line="0" w:lineRule="atLeast"/>
        <w:ind w:left="424" w:leftChars="202"/>
        <w:jc w:val="left"/>
        <w:rPr>
          <w:rFonts w:hint="default"/>
          <w:sz w:val="12"/>
          <w:u w:val="single" w:color="auto"/>
        </w:rPr>
      </w:pPr>
      <w:r>
        <w:rPr>
          <w:rFonts w:hint="eastAsia"/>
          <w:sz w:val="24"/>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花壇の種類：　地植え（植樹桝等）・プランター類：（　　　　個）</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w:t>
      </w:r>
      <w:r>
        <w:rPr>
          <w:rFonts w:hint="eastAsia"/>
          <w:sz w:val="24"/>
        </w:rPr>
        <w:t>造成場所の種類：　市道</w:t>
      </w:r>
      <w:r>
        <w:rPr>
          <w:rFonts w:hint="eastAsia"/>
          <w:sz w:val="24"/>
        </w:rPr>
        <w:t xml:space="preserve"> </w:t>
      </w:r>
      <w:r>
        <w:rPr>
          <w:rFonts w:hint="eastAsia"/>
          <w:sz w:val="24"/>
        </w:rPr>
        <w:t>・</w:t>
      </w:r>
      <w:r>
        <w:rPr>
          <w:rFonts w:hint="eastAsia"/>
          <w:sz w:val="24"/>
        </w:rPr>
        <w:t xml:space="preserve"> </w:t>
      </w:r>
      <w:r>
        <w:rPr>
          <w:rFonts w:hint="eastAsia"/>
          <w:sz w:val="24"/>
        </w:rPr>
        <w:t>道道</w:t>
      </w:r>
      <w:r>
        <w:rPr>
          <w:rFonts w:hint="eastAsia"/>
          <w:sz w:val="24"/>
        </w:rPr>
        <w:t xml:space="preserve"> </w:t>
      </w:r>
      <w:r>
        <w:rPr>
          <w:rFonts w:hint="eastAsia"/>
          <w:sz w:val="24"/>
        </w:rPr>
        <w:t>・</w:t>
      </w:r>
      <w:r>
        <w:rPr>
          <w:rFonts w:hint="eastAsia"/>
          <w:sz w:val="24"/>
        </w:rPr>
        <w:t xml:space="preserve"> </w:t>
      </w:r>
      <w:r>
        <w:rPr>
          <w:rFonts w:hint="eastAsia"/>
          <w:sz w:val="24"/>
        </w:rPr>
        <w:t>国道</w:t>
      </w:r>
      <w:r>
        <w:rPr>
          <w:rFonts w:hint="eastAsia"/>
          <w:sz w:val="24"/>
        </w:rPr>
        <w:t xml:space="preserve"> </w:t>
      </w:r>
      <w:r>
        <w:rPr>
          <w:rFonts w:hint="eastAsia"/>
          <w:sz w:val="24"/>
        </w:rPr>
        <w:t>・</w:t>
      </w:r>
      <w:r>
        <w:rPr>
          <w:rFonts w:hint="eastAsia"/>
          <w:sz w:val="24"/>
        </w:rPr>
        <w:t xml:space="preserve"> </w:t>
      </w:r>
      <w:r>
        <w:rPr>
          <w:rFonts w:hint="eastAsia"/>
          <w:sz w:val="24"/>
        </w:rPr>
        <w:t>児童遊園</w:t>
      </w:r>
      <w:r>
        <w:rPr>
          <w:rFonts w:hint="eastAsia"/>
          <w:sz w:val="24"/>
        </w:rPr>
        <w:t xml:space="preserve"> </w:t>
      </w:r>
      <w:r>
        <w:rPr>
          <w:rFonts w:hint="eastAsia"/>
          <w:sz w:val="24"/>
        </w:rPr>
        <w:t>・</w:t>
      </w:r>
      <w:r>
        <w:rPr>
          <w:rFonts w:hint="eastAsia"/>
          <w:sz w:val="24"/>
        </w:rPr>
        <w:t xml:space="preserve"> </w:t>
      </w:r>
      <w:r>
        <w:rPr>
          <w:rFonts w:hint="eastAsia"/>
          <w:sz w:val="24"/>
        </w:rPr>
        <w:t>学校</w:t>
      </w:r>
      <w:r>
        <w:rPr>
          <w:rFonts w:hint="eastAsia"/>
          <w:sz w:val="24"/>
        </w:rPr>
        <w:t xml:space="preserve"> </w:t>
      </w:r>
      <w:r>
        <w:rPr>
          <w:rFonts w:hint="eastAsia"/>
          <w:sz w:val="24"/>
        </w:rPr>
        <w:t>・</w:t>
      </w:r>
      <w:r>
        <w:rPr>
          <w:rFonts w:hint="eastAsia"/>
          <w:sz w:val="24"/>
        </w:rPr>
        <w:t xml:space="preserve"> </w:t>
      </w:r>
      <w:r>
        <w:rPr>
          <w:rFonts w:hint="eastAsia"/>
          <w:sz w:val="24"/>
        </w:rPr>
        <w:t>公共施設</w:t>
      </w:r>
      <w:r>
        <w:rPr>
          <w:rFonts w:hint="eastAsia"/>
          <w:sz w:val="24"/>
        </w:rPr>
        <w:t xml:space="preserve"> </w:t>
      </w:r>
      <w:r>
        <w:rPr>
          <w:rFonts w:hint="eastAsia"/>
          <w:sz w:val="24"/>
        </w:rPr>
        <w:t>・</w:t>
      </w:r>
      <w:r>
        <w:rPr>
          <w:rFonts w:hint="eastAsia"/>
          <w:sz w:val="24"/>
        </w:rPr>
        <w:t xml:space="preserve"> </w:t>
      </w:r>
      <w:r>
        <w:rPr>
          <w:rFonts w:hint="eastAsia"/>
          <w:sz w:val="24"/>
        </w:rPr>
        <w:t>民有地</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ind w:left="424" w:leftChars="202"/>
        <w:jc w:val="left"/>
        <w:rPr>
          <w:rFonts w:hint="default"/>
          <w:sz w:val="24"/>
        </w:rPr>
      </w:pPr>
      <w:r>
        <w:rPr>
          <w:rFonts w:hint="eastAsia"/>
          <w:sz w:val="24"/>
        </w:rPr>
        <w:t>（</w:t>
      </w:r>
      <w:r>
        <w:rPr>
          <w:rFonts w:hint="eastAsia"/>
          <w:sz w:val="24"/>
        </w:rPr>
        <w:t>*</w:t>
      </w:r>
      <w:r>
        <w:rPr>
          <w:rFonts w:hint="eastAsia"/>
          <w:sz w:val="24"/>
        </w:rPr>
        <w:t>印欄は，あてはまるもの全てに○をつけてください。）</w:t>
      </w:r>
    </w:p>
    <w:p>
      <w:pPr>
        <w:pStyle w:val="0"/>
        <w:spacing w:line="0" w:lineRule="atLeast"/>
        <w:ind w:firstLine="440" w:firstLineChars="200"/>
        <w:jc w:val="left"/>
        <w:rPr>
          <w:rFonts w:hint="default"/>
          <w:b w:val="0"/>
          <w:sz w:val="22"/>
        </w:rPr>
      </w:pPr>
    </w:p>
    <w:p>
      <w:pPr>
        <w:pStyle w:val="0"/>
        <w:spacing w:line="0" w:lineRule="atLeast"/>
        <w:ind w:firstLine="440" w:firstLineChars="200"/>
        <w:jc w:val="left"/>
        <w:rPr>
          <w:rFonts w:hint="default"/>
          <w:b w:val="0"/>
          <w:sz w:val="22"/>
        </w:rPr>
      </w:pPr>
      <w:r>
        <w:rPr>
          <w:rFonts w:hint="eastAsia"/>
          <w:b w:val="0"/>
          <w:sz w:val="22"/>
        </w:rPr>
        <w:t>なお，公園内で花壇の造成を希望される団体は，公園の指定管理者に連絡してください。</w:t>
      </w:r>
    </w:p>
    <w:p>
      <w:pPr>
        <w:pStyle w:val="0"/>
        <w:spacing w:line="0" w:lineRule="atLeast"/>
        <w:ind w:firstLine="440" w:firstLineChars="200"/>
        <w:jc w:val="left"/>
        <w:rPr>
          <w:rFonts w:hint="default"/>
          <w:b w:val="0"/>
          <w:sz w:val="22"/>
        </w:rPr>
      </w:pPr>
      <w:r>
        <w:rPr>
          <w:rFonts w:hint="eastAsia"/>
          <w:b w:val="0"/>
          <w:sz w:val="22"/>
        </w:rPr>
        <w:t>（指定管理者が分からない場合などは公園みどり課に問合せください）</w:t>
      </w:r>
    </w:p>
    <w:p>
      <w:pPr>
        <w:pStyle w:val="0"/>
        <w:spacing w:line="0" w:lineRule="atLeast"/>
        <w:ind w:leftChars="0" w:firstLineChars="0"/>
        <w:jc w:val="left"/>
        <w:rPr>
          <w:rFonts w:hint="default"/>
          <w:sz w:val="24"/>
        </w:rPr>
      </w:pPr>
    </w:p>
    <w:p>
      <w:pPr>
        <w:pStyle w:val="0"/>
        <w:spacing w:line="0" w:lineRule="atLeast"/>
        <w:jc w:val="left"/>
        <w:rPr>
          <w:rFonts w:hint="default"/>
          <w:b w:val="1"/>
          <w:sz w:val="24"/>
        </w:rPr>
      </w:pPr>
      <w:r>
        <w:rPr>
          <w:rFonts w:hint="eastAsia"/>
          <w:b w:val="1"/>
          <w:sz w:val="24"/>
        </w:rPr>
        <w:t>４．担当者名（代表者以外に担当者がいる場合はご記入ください。今後の連絡先とします。）</w:t>
      </w:r>
    </w:p>
    <w:p>
      <w:pPr>
        <w:pStyle w:val="0"/>
        <w:spacing w:line="0" w:lineRule="atLeast"/>
        <w:jc w:val="left"/>
        <w:rPr>
          <w:rFonts w:hint="default"/>
          <w:b w:val="1"/>
          <w:sz w:val="24"/>
        </w:rPr>
      </w:pPr>
    </w:p>
    <w:p>
      <w:pPr>
        <w:pStyle w:val="0"/>
        <w:spacing w:line="0" w:lineRule="atLeast"/>
        <w:ind w:left="424" w:leftChars="202"/>
        <w:jc w:val="left"/>
        <w:rPr>
          <w:rFonts w:hint="default"/>
          <w:sz w:val="24"/>
        </w:rPr>
      </w:pPr>
      <w:r>
        <w:rPr>
          <w:rFonts w:hint="eastAsia"/>
          <w:sz w:val="24"/>
        </w:rPr>
        <w:t>役職・氏名　　　　　　　　　　　　　　　　　　　　電話番号</w:t>
      </w:r>
    </w:p>
    <w:p>
      <w:pPr>
        <w:pStyle w:val="0"/>
        <w:spacing w:line="0" w:lineRule="atLeast"/>
        <w:ind w:left="424" w:leftChars="202"/>
        <w:jc w:val="left"/>
        <w:rPr>
          <w:rFonts w:hint="default"/>
          <w:sz w:val="12"/>
          <w:u w:val="single" w:color="auto"/>
        </w:rPr>
      </w:pPr>
      <w:r>
        <w:rPr>
          <w:rFonts w:hint="eastAsia"/>
          <w:sz w:val="12"/>
          <w:u w:val="single" w:color="auto"/>
        </w:rPr>
        <w:t>　　　　　　　　　　　　　　　　　　　　　　　　　　　　　　　　　　　　　　　　　　　　　　　</w:t>
      </w:r>
      <w:r>
        <w:rPr>
          <w:rFonts w:hint="eastAsia"/>
          <w:sz w:val="12"/>
        </w:rPr>
        <w:t>　　</w:t>
      </w:r>
      <w:r>
        <w:rPr>
          <w:rFonts w:hint="eastAsia"/>
          <w:sz w:val="12"/>
          <w:u w:val="single" w:color="auto"/>
        </w:rPr>
        <w:t>　　　　　　　　　　　　　　　　　　　　　　　　　　　　　　　　　　　　　　　</w:t>
      </w:r>
    </w:p>
    <w:p>
      <w:pPr>
        <w:pStyle w:val="0"/>
        <w:spacing w:line="0" w:lineRule="atLeast"/>
        <w:ind w:left="424" w:leftChars="202"/>
        <w:jc w:val="left"/>
        <w:rPr>
          <w:rFonts w:hint="default"/>
          <w:sz w:val="12"/>
          <w:u w:val="single" w:color="auto"/>
        </w:rPr>
      </w:pPr>
    </w:p>
    <w:p>
      <w:pPr>
        <w:pStyle w:val="0"/>
        <w:spacing w:line="0" w:lineRule="atLeast"/>
        <w:ind w:left="424" w:leftChars="202"/>
        <w:jc w:val="left"/>
        <w:rPr>
          <w:rFonts w:hint="default"/>
          <w:sz w:val="24"/>
        </w:rPr>
      </w:pPr>
      <w:r>
        <w:rPr>
          <w:rFonts w:hint="eastAsia"/>
          <w:sz w:val="24"/>
        </w:rPr>
        <w:t>住所</w:t>
      </w:r>
    </w:p>
    <w:p>
      <w:pPr>
        <w:pStyle w:val="0"/>
        <w:spacing w:line="0" w:lineRule="atLeast"/>
        <w:ind w:left="424" w:leftChars="202"/>
        <w:jc w:val="left"/>
        <w:rPr>
          <w:rFonts w:hint="default"/>
          <w:sz w:val="12"/>
          <w:u w:val="single" w:color="auto"/>
        </w:rPr>
      </w:pPr>
      <w:r>
        <w:rPr>
          <w:rFonts w:hint="eastAsia"/>
          <w:sz w:val="12"/>
          <w:u w:val="single" w:color="auto"/>
        </w:rPr>
        <w:t>　　　　　　　　　　　　　　　　　　　　　　　　　　　　　　　　　　　　　　　　　　　　　　　　　　　　　　　　　　　　　　　　　　　　　　　　　　　　　　　　　　　　</w:t>
      </w:r>
    </w:p>
    <w:p>
      <w:pPr>
        <w:pStyle w:val="0"/>
        <w:spacing w:line="0" w:lineRule="atLeast"/>
        <w:jc w:val="center"/>
        <w:rPr>
          <w:rFonts w:hint="default"/>
          <w:b w:val="1"/>
          <w:sz w:val="24"/>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asciiTheme="majorEastAsia" w:hAnsiTheme="majorEastAsia" w:eastAsiaTheme="majorEastAsia"/>
          <w:b w:val="1"/>
          <w:sz w:val="24"/>
        </w:rPr>
        <w:t>※取得した個人情報は，適正に管理し，本事業の連絡以外では使用いたしません。</w:t>
      </w:r>
    </w:p>
    <w:p>
      <w:pPr>
        <w:pStyle w:val="0"/>
        <w:spacing w:line="0" w:lineRule="atLeast"/>
        <w:jc w:val="left"/>
        <w:rPr>
          <w:rFonts w:hint="default"/>
          <w:sz w:val="24"/>
          <w:u w:val="single" w:color="auto"/>
        </w:rPr>
      </w:pPr>
      <w:r>
        <w:rPr>
          <w:rFonts w:hint="eastAsia"/>
        </w:rPr>
        <w:br w:type="page"/>
      </w:r>
    </w:p>
    <w:p>
      <w:pPr>
        <w:pStyle w:val="0"/>
        <w:spacing w:line="0" w:lineRule="atLeast"/>
        <w:jc w:val="right"/>
        <w:rPr>
          <w:rFonts w:hint="default"/>
          <w:sz w:val="24"/>
          <w:u w:val="single" w:color="auto"/>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北地区</w:t>
      </w:r>
      <w:r>
        <w:rPr>
          <w:rFonts w:hint="eastAsia"/>
          <w:sz w:val="28"/>
          <w:bdr w:val="single" w:color="auto" w:sz="4" w:space="0"/>
        </w:rPr>
        <w:t>）</w:t>
      </w:r>
    </w:p>
    <w:p>
      <w:pPr>
        <w:pStyle w:val="0"/>
        <w:spacing w:line="0" w:lineRule="atLeast"/>
        <w:jc w:val="left"/>
        <w:rPr>
          <w:rFonts w:hint="default"/>
          <w:sz w:val="24"/>
          <w:u w:val="single" w:color="auto"/>
        </w:rPr>
      </w:pPr>
      <w:r>
        <w:rPr>
          <w:rFonts w:hint="eastAsia"/>
          <w:b w:val="1"/>
          <w:sz w:val="24"/>
        </w:rPr>
        <w:t>５．緑化資材助成申請数量</w:t>
      </w:r>
    </w:p>
    <w:p>
      <w:pPr>
        <w:pStyle w:val="0"/>
        <w:spacing w:line="0" w:lineRule="atLeast"/>
        <w:jc w:val="left"/>
        <w:rPr>
          <w:rFonts w:hint="default"/>
          <w:sz w:val="24"/>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4761230</wp:posOffset>
                </wp:positionH>
                <wp:positionV relativeFrom="paragraph">
                  <wp:posOffset>57785</wp:posOffset>
                </wp:positionV>
                <wp:extent cx="1752600" cy="3638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52600" cy="3638550"/>
                        </a:xfrm>
                        <a:prstGeom prst="rect">
                          <a:avLst/>
                        </a:prstGeom>
                        <a:solidFill>
                          <a:schemeClr val="bg1"/>
                        </a:solidFill>
                        <a:ln w="6350" cmpd="sng">
                          <a:solidFill>
                            <a:schemeClr val="tx1"/>
                          </a:solid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4.55pt;mso-position-vertical-relative:text;mso-position-horizontal-relative:text;position:absolute;height:286.5pt;mso-wrap-distance-top:0pt;width:138pt;mso-wrap-distance-left:16pt;margin-left:374.9pt;z-index:2;" o:spid="_x0000_s1026" o:allowincell="t" o:allowoverlap="t" filled="t" fillcolor="#ffffff [3212]" stroked="t" strokecolor="#000000 [3213]" strokeweight="0.5pt" o:spt="202" type="#_x0000_t202">
                <v:fill/>
                <v:stroke linestyle="single" filltype="solid"/>
                <v:textbox style="layout-flow:horizontal;" inset="2.0637499999999998mm,0.24694444444444438mm,2.0637499999999998mm,0.24694444444444438mm">
                  <w:txbxContent>
                    <w:p>
                      <w:pPr>
                        <w:pStyle w:val="0"/>
                        <w:spacing w:line="0" w:lineRule="atLeast"/>
                        <w:jc w:val="left"/>
                        <w:rPr>
                          <w:rFonts w:hint="default"/>
                          <w:b w:val="0"/>
                          <w:sz w:val="24"/>
                          <w:u w:val="none" w:color="auto"/>
                        </w:rPr>
                      </w:pPr>
                      <w:r>
                        <w:rPr>
                          <w:rFonts w:hint="eastAsia"/>
                          <w:b w:val="0"/>
                          <w:sz w:val="24"/>
                          <w:u w:val="none" w:color="auto"/>
                        </w:rPr>
                        <w:t>◎助成数量が希望数量より減となることがあります。</w:t>
                      </w:r>
                    </w:p>
                    <w:p>
                      <w:pPr>
                        <w:pStyle w:val="0"/>
                        <w:spacing w:line="0" w:lineRule="atLeast"/>
                        <w:jc w:val="left"/>
                        <w:rPr>
                          <w:rFonts w:hint="default"/>
                          <w:b w:val="0"/>
                          <w:sz w:val="24"/>
                          <w:u w:val="none" w:color="auto"/>
                        </w:rPr>
                      </w:pPr>
                      <w:r>
                        <w:rPr>
                          <w:rFonts w:hint="eastAsia"/>
                          <w:b w:val="0"/>
                          <w:sz w:val="24"/>
                          <w:u w:val="none" w:color="auto"/>
                        </w:rPr>
                        <w:t>◎花株業者を指定することはできません。</w:t>
                      </w:r>
                    </w:p>
                    <w:p>
                      <w:pPr>
                        <w:pStyle w:val="0"/>
                        <w:spacing w:line="0" w:lineRule="atLeast"/>
                        <w:jc w:val="left"/>
                        <w:rPr>
                          <w:rFonts w:hint="default"/>
                          <w:b w:val="0"/>
                          <w:sz w:val="24"/>
                          <w:u w:val="none" w:color="auto"/>
                        </w:rPr>
                      </w:pPr>
                      <w:r>
                        <w:rPr>
                          <w:rFonts w:hint="eastAsia"/>
                          <w:b w:val="0"/>
                          <w:sz w:val="24"/>
                          <w:u w:val="none" w:color="auto"/>
                        </w:rPr>
                        <w:t>◎宿根草は基本的に補植用となります。一年草と配布割合が異なる場合があります。</w:t>
                      </w:r>
                    </w:p>
                    <w:p>
                      <w:pPr>
                        <w:pStyle w:val="0"/>
                        <w:spacing w:line="0" w:lineRule="atLeast"/>
                        <w:jc w:val="left"/>
                        <w:rPr>
                          <w:rFonts w:hint="eastAsia"/>
                          <w:b w:val="1"/>
                          <w:sz w:val="24"/>
                        </w:rPr>
                      </w:pPr>
                    </w:p>
                    <w:p>
                      <w:pPr>
                        <w:pStyle w:val="0"/>
                        <w:spacing w:line="0" w:lineRule="atLeast"/>
                        <w:jc w:val="left"/>
                        <w:rPr>
                          <w:rFonts w:hint="eastAsia"/>
                          <w:b w:val="1"/>
                          <w:sz w:val="24"/>
                        </w:rPr>
                      </w:pPr>
                      <w:r>
                        <w:rPr>
                          <w:rFonts w:hint="eastAsia"/>
                          <w:b w:val="1"/>
                          <w:sz w:val="24"/>
                        </w:rPr>
                        <w:t>(1)</w:t>
                      </w:r>
                      <w:r>
                        <w:rPr>
                          <w:rFonts w:hint="eastAsia"/>
                          <w:b w:val="1"/>
                          <w:sz w:val="24"/>
                        </w:rPr>
                        <w:t>　希望する助成花株数の合計は，前ページで算出した「花壇面積」×１０株以内としてください。</w:t>
                      </w:r>
                    </w:p>
                    <w:p>
                      <w:pPr>
                        <w:pStyle w:val="0"/>
                        <w:spacing w:line="0" w:lineRule="atLeast"/>
                        <w:jc w:val="left"/>
                        <w:rPr>
                          <w:rFonts w:hint="eastAsia"/>
                          <w:b w:val="1"/>
                          <w:sz w:val="24"/>
                        </w:rPr>
                      </w:pPr>
                      <w:r>
                        <w:rPr>
                          <w:rFonts w:hint="eastAsia"/>
                          <w:b w:val="1"/>
                          <w:sz w:val="24"/>
                        </w:rPr>
                        <w:t>(2)</w:t>
                      </w:r>
                      <w:r>
                        <w:rPr>
                          <w:rFonts w:hint="eastAsia"/>
                          <w:b w:val="1"/>
                          <w:sz w:val="24"/>
                        </w:rPr>
                        <w:t>土壌改良材は花壇面積１０㎡あたり１袋が目安となります。</w:t>
                      </w:r>
                    </w:p>
                  </w:txbxContent>
                </v:textbox>
                <v:imagedata o:title=""/>
                <w10:wrap type="none" anchorx="text" anchory="text"/>
              </v:shape>
            </w:pict>
          </mc:Fallback>
        </mc:AlternateContent>
      </w:r>
      <w:r>
        <w:rPr>
          <w:rFonts w:hint="eastAsia"/>
          <w:b w:val="1"/>
          <w:sz w:val="24"/>
        </w:rPr>
        <w:t>（１）花株助成申請数量　及び　土壌改良材申請数量（北地区分）</w:t>
      </w:r>
    </w:p>
    <w:tbl>
      <w:tblPr>
        <w:tblStyle w:val="25"/>
        <w:tblpPr w:leftFromText="0" w:rightFromText="0" w:topFromText="0" w:bottomFromText="0" w:vertAnchor="text" w:horzAnchor="margin" w:tblpX="574" w:tblpY="32"/>
        <w:tblOverlap w:val="never"/>
        <w:tblW w:w="0" w:type="auto"/>
        <w:tblLayout w:type="fixed"/>
        <w:tblLook w:firstRow="1" w:lastRow="0" w:firstColumn="1" w:lastColumn="0" w:noHBand="0" w:noVBand="1" w:val="04A0"/>
      </w:tblPr>
      <w:tblGrid>
        <w:gridCol w:w="623"/>
        <w:gridCol w:w="3677"/>
        <w:gridCol w:w="2460"/>
      </w:tblGrid>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花　株</w:t>
            </w:r>
            <w:r>
              <w:rPr>
                <w:rFonts w:hint="eastAsia"/>
                <w:sz w:val="24"/>
              </w:rPr>
              <w:t xml:space="preserve"> </w:t>
            </w:r>
          </w:p>
        </w:tc>
        <w:tc>
          <w:tcPr>
            <w:tcW w:w="246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ベゴニア（白）</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ベゴニア（ピンク）</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サルビア・ｽﾌﾟﾚﾝﾃﾞﾝｽ（赤）</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サルビア・ﾌｧﾘﾅｾｱ　</w:t>
            </w:r>
            <w:r>
              <w:rPr>
                <w:rFonts w:hint="eastAsia"/>
                <w:sz w:val="24"/>
              </w:rPr>
              <w:t xml:space="preserve"> </w:t>
            </w:r>
            <w:r>
              <w:rPr>
                <w:rFonts w:hint="eastAsia"/>
                <w:sz w:val="24"/>
              </w:rPr>
              <w:t>（紫）</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ペチュニア</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宿根草</w:t>
            </w: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ラベンダー（紫色）</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623" w:type="dxa"/>
            <w:vMerge w:val="continue"/>
            <w:vAlign w:val="top"/>
          </w:tcPr>
          <w:p>
            <w:pPr>
              <w:pStyle w:val="0"/>
              <w:rPr>
                <w:rFonts w:hint="eastAsia"/>
              </w:rPr>
            </w:pPr>
          </w:p>
        </w:tc>
        <w:tc>
          <w:tcPr>
            <w:tcW w:w="3677"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rPr>
                <w:rFonts w:hint="default"/>
                <w:sz w:val="24"/>
              </w:rPr>
            </w:pPr>
            <w:r>
              <w:rPr>
                <w:rFonts w:hint="eastAsia"/>
                <w:sz w:val="24"/>
              </w:rPr>
              <w:t>シバザクラ</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株</w:t>
            </w: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spacing w:line="0" w:lineRule="atLeast"/>
              <w:jc w:val="right"/>
              <w:rPr>
                <w:rFonts w:hint="default"/>
                <w:sz w:val="24"/>
              </w:rPr>
            </w:pPr>
            <w:r>
              <w:rPr>
                <w:rFonts w:hint="eastAsia"/>
                <w:sz w:val="24"/>
              </w:rPr>
              <w:t>花　株　合　計　　　　　　</w:t>
            </w:r>
            <w:r>
              <w:rPr>
                <w:rFonts w:hint="eastAsia"/>
                <w:sz w:val="24"/>
              </w:rPr>
              <w:t>(1)</w:t>
            </w:r>
          </w:p>
        </w:tc>
        <w:tc>
          <w:tcPr>
            <w:tcW w:w="246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株</w:t>
            </w:r>
          </w:p>
        </w:tc>
      </w:tr>
      <w:tr>
        <w:trPr>
          <w:trHeight w:val="397" w:hRule="atLeast"/>
        </w:trPr>
        <w:tc>
          <w:tcPr>
            <w:tcW w:w="4300" w:type="dxa"/>
            <w:gridSpan w:val="2"/>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right"/>
              <w:rPr>
                <w:rFonts w:hint="eastAsia"/>
              </w:rPr>
            </w:pPr>
            <w:r>
              <w:rPr>
                <w:rFonts w:hint="eastAsia"/>
              </w:rPr>
              <w:t>土壌改良材：腐葉土（約</w:t>
            </w:r>
            <w:r>
              <w:rPr>
                <w:rFonts w:hint="eastAsia"/>
              </w:rPr>
              <w:t>15kg/</w:t>
            </w:r>
            <w:r>
              <w:rPr>
                <w:rFonts w:hint="eastAsia"/>
              </w:rPr>
              <w:t>袋）　</w:t>
            </w:r>
            <w:r>
              <w:rPr>
                <w:rFonts w:hint="default" w:asciiTheme="minorHAnsi" w:hAnsiTheme="minorHAnsi"/>
                <w:sz w:val="24"/>
              </w:rPr>
              <w:t>(2)</w:t>
            </w:r>
          </w:p>
        </w:tc>
        <w:tc>
          <w:tcPr>
            <w:tcW w:w="246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jc w:val="right"/>
              <w:rPr>
                <w:rFonts w:hint="eastAsia"/>
              </w:rPr>
            </w:pPr>
            <w:r>
              <w:rPr>
                <w:rFonts w:hint="eastAsia"/>
                <w:b w:val="1"/>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eastAsia"/>
          <w:sz w:val="24"/>
          <w:u w:val="none" w:color="auto"/>
        </w:rPr>
      </w:pPr>
      <w:r>
        <w:rPr>
          <w:rFonts w:hint="eastAsia"/>
          <w:sz w:val="24"/>
          <w:u w:val="none" w:color="auto"/>
        </w:rPr>
        <w:t>今年度より，土壌改良材の配達に関しては南北に地区分けし，隔年での設定となります。また，学校，公共施設についても配達できません。</w:t>
      </w:r>
    </w:p>
    <w:p>
      <w:pPr>
        <w:pStyle w:val="0"/>
        <w:spacing w:line="0" w:lineRule="atLeast"/>
        <w:jc w:val="left"/>
        <w:rPr>
          <w:rFonts w:hint="eastAsia"/>
          <w:sz w:val="24"/>
          <w:u w:val="none" w:color="auto"/>
        </w:rPr>
      </w:pPr>
      <w:r>
        <w:rPr>
          <w:rFonts w:hint="eastAsia"/>
          <w:sz w:val="24"/>
          <w:u w:val="none" w:color="auto"/>
        </w:rPr>
        <w:t>令和７年度は北地区（永山，春光，新旭川，東旭川，東光，豊岡，北星）の団体に対し配達します。また，希望数量を調整させて頂く場合があります。</w:t>
      </w:r>
    </w:p>
    <w:p>
      <w:pPr>
        <w:pStyle w:val="0"/>
        <w:spacing w:line="0" w:lineRule="atLeast"/>
        <w:jc w:val="left"/>
        <w:rPr>
          <w:rFonts w:hint="default"/>
          <w:sz w:val="24"/>
          <w:u w:val="none" w:color="auto"/>
        </w:rPr>
      </w:pPr>
      <w:r>
        <w:rPr>
          <w:rFonts w:hint="eastAsia"/>
          <w:sz w:val="24"/>
          <w:u w:val="none" w:color="auto"/>
        </w:rPr>
        <w:t>　なお，神楽岡公園内の腐葉土施設に取りに来て頂ける場合は，希望数量の全数を，地区にかかわらず，どの申請団体もお渡しできる見込みです。（対象地区でない場合</w:t>
      </w:r>
      <w:r>
        <w:rPr>
          <w:rFonts w:hint="eastAsia"/>
          <w:sz w:val="24"/>
          <w:u w:val="none" w:color="auto"/>
        </w:rPr>
        <w:t>4</w:t>
      </w:r>
      <w:r>
        <w:rPr>
          <w:rFonts w:hint="eastAsia"/>
          <w:sz w:val="24"/>
          <w:u w:val="none" w:color="auto"/>
        </w:rPr>
        <w:t>ページに記入下さい）</w:t>
      </w: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b w:val="1"/>
          <w:sz w:val="24"/>
        </w:rPr>
        <w:t>（２）花の種子の助成申請数量</w:t>
      </w:r>
    </w:p>
    <w:p>
      <w:pPr>
        <w:pStyle w:val="0"/>
        <w:spacing w:line="0" w:lineRule="atLeast"/>
        <w:jc w:val="left"/>
        <w:rPr>
          <w:rFonts w:hint="default"/>
          <w:sz w:val="24"/>
          <w:u w:val="single" w:color="auto"/>
        </w:rPr>
      </w:pPr>
      <w:r>
        <w:rPr>
          <w:rFonts w:hint="eastAsia"/>
          <w:sz w:val="24"/>
          <w:u w:val="none" w:color="auto"/>
        </w:rPr>
        <w:t>　近年，肥料や培養土など資材やエネルギーの価格上昇の影響を受け，花苗の価格が上昇し，助成できる花株の数が限られる状況にあります。できるだけ皆様の緑化活動が継続できかつ配布できる花の数を増やしたいということから，花の種からの育成について取り組むものです。令和７年度については，１団体あたり，５袋までを目安に申請頂けますので，まずは花の種からの育成に挑戦して頂きたいと考えています。なお申込数が予定を超えた場合は調整させて頂きます。</w:t>
      </w:r>
    </w:p>
    <w:p>
      <w:pPr>
        <w:pStyle w:val="0"/>
        <w:spacing w:line="0" w:lineRule="atLeast"/>
        <w:jc w:val="left"/>
        <w:rPr>
          <w:rFonts w:hint="default"/>
          <w:sz w:val="24"/>
          <w:u w:val="single" w:color="auto"/>
        </w:rPr>
      </w:pPr>
      <w:r>
        <w:rPr>
          <w:rFonts w:hint="eastAsia"/>
          <w:sz w:val="24"/>
          <w:u w:val="single" w:color="auto"/>
        </w:rPr>
        <w:t>　　申請頂いた場合は，決定通知書と一緒に種子を送付する予定です。</w:t>
      </w:r>
    </w:p>
    <w:p>
      <w:pPr>
        <w:pStyle w:val="0"/>
        <w:spacing w:line="0" w:lineRule="atLeast"/>
        <w:jc w:val="left"/>
        <w:rPr>
          <w:rFonts w:hint="default"/>
          <w:sz w:val="24"/>
          <w:u w:val="single" w:color="auto"/>
        </w:rPr>
      </w:pPr>
      <w:r>
        <w:rPr>
          <w:rFonts w:hint="eastAsia"/>
          <w:sz w:val="24"/>
          <w:u w:val="single" w:color="auto"/>
        </w:rPr>
        <w:t>　　通常の報告と合わせて，状況を報告下さい。</w:t>
      </w:r>
    </w:p>
    <w:tbl>
      <w:tblPr>
        <w:tblStyle w:val="25"/>
        <w:tblpPr w:leftFromText="0" w:rightFromText="0" w:topFromText="0" w:bottomFromText="0" w:vertAnchor="text" w:horzAnchor="margin" w:tblpX="638" w:tblpY="287"/>
        <w:tblOverlap w:val="never"/>
        <w:tblW w:w="0" w:type="auto"/>
        <w:tblLayout w:type="fixed"/>
        <w:tblLook w:firstRow="1" w:lastRow="0" w:firstColumn="1" w:lastColumn="0" w:noHBand="0" w:noVBand="1" w:val="04A0"/>
      </w:tblPr>
      <w:tblGrid>
        <w:gridCol w:w="623"/>
        <w:gridCol w:w="3255"/>
        <w:gridCol w:w="3465"/>
        <w:gridCol w:w="2520"/>
      </w:tblGrid>
      <w:tr>
        <w:trPr>
          <w:trHeight w:val="397" w:hRule="atLeast"/>
        </w:trPr>
        <w:tc>
          <w:tcPr>
            <w:tcW w:w="38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（小袋）</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jc w:val="center"/>
              <w:rPr>
                <w:rFonts w:hint="eastAsia"/>
              </w:rPr>
            </w:pPr>
            <w:r>
              <w:rPr>
                <w:rFonts w:hint="eastAsia"/>
              </w:rPr>
              <w:t>備考</w:t>
            </w:r>
          </w:p>
        </w:tc>
        <w:tc>
          <w:tcPr>
            <w:tcW w:w="2520" w:type="dxa"/>
            <w:tcBorders>
              <w:top w:val="single" w:color="auto" w:sz="18" w:space="0"/>
              <w:left w:val="single" w:color="auto" w:sz="18" w:space="0"/>
              <w:bottom w:val="single" w:color="auto" w:sz="4" w:space="0"/>
              <w:right w:val="single" w:color="auto" w:sz="18" w:space="0"/>
              <w:tl2br w:val="nil"/>
              <w:tr2bl w:val="nil"/>
            </w:tcBorders>
            <w:vAlign w:val="center"/>
          </w:tcPr>
          <w:p>
            <w:pPr>
              <w:pStyle w:val="0"/>
              <w:spacing w:line="0" w:lineRule="atLeast"/>
              <w:jc w:val="center"/>
              <w:rPr>
                <w:rFonts w:hint="default"/>
                <w:sz w:val="24"/>
              </w:rPr>
            </w:pPr>
            <w:r>
              <w:rPr>
                <w:rFonts w:hint="eastAsia"/>
                <w:sz w:val="24"/>
              </w:rPr>
              <w:t>希望する助成数量</w:t>
            </w:r>
          </w:p>
        </w:tc>
      </w:tr>
      <w:tr>
        <w:trPr>
          <w:trHeight w:val="397" w:hRule="atLeast"/>
        </w:trPr>
        <w:tc>
          <w:tcPr>
            <w:tcW w:w="623" w:type="dxa"/>
            <w:vMerge w:val="restart"/>
            <w:vAlign w:val="top"/>
          </w:tcPr>
          <w:p>
            <w:pPr>
              <w:pStyle w:val="0"/>
              <w:spacing w:line="0" w:lineRule="atLeast"/>
              <w:ind w:left="0" w:leftChars="0" w:right="0" w:rightChars="0"/>
              <w:jc w:val="center"/>
              <w:rPr>
                <w:rFonts w:hint="default"/>
                <w:sz w:val="24"/>
              </w:rPr>
            </w:pPr>
            <w:r>
              <w:rPr>
                <w:rFonts w:hint="eastAsia"/>
                <w:sz w:val="24"/>
              </w:rPr>
              <w:t>一年草</w:t>
            </w: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マリーゴールド（黄）</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sz w:val="24"/>
              </w:rPr>
            </w:pPr>
            <w:r>
              <w:rPr>
                <w:rFonts w:hint="eastAsia"/>
                <w:sz w:val="24"/>
              </w:rPr>
              <w:t>マリーゴールド（オレンジ）</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マリーゴールド（フレーム）</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20cm</w:t>
            </w:r>
            <w:r>
              <w:rPr>
                <w:rFonts w:hint="eastAsia"/>
              </w:rPr>
              <w:t>　約</w:t>
            </w:r>
            <w:r>
              <w:rPr>
                <w:rFonts w:hint="eastAsia"/>
              </w:rPr>
              <w:t>30</w:t>
            </w:r>
            <w:r>
              <w:rPr>
                <w:rFonts w:hint="eastAsia"/>
              </w:rPr>
              <w:t>粒入小袋</w:t>
            </w:r>
          </w:p>
          <w:p>
            <w:pPr>
              <w:pStyle w:val="0"/>
              <w:spacing w:line="240" w:lineRule="exact"/>
              <w:rPr>
                <w:rFonts w:hint="eastAsia"/>
              </w:rPr>
            </w:pPr>
            <w:r>
              <w:rPr>
                <w:rFonts w:hint="eastAsia"/>
              </w:rPr>
              <w:t>花弁の縁と中の色が異なります</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コスモス（ディアボロ　赤）</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50cm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623" w:type="dxa"/>
            <w:vMerge w:val="continue"/>
            <w:vAlign w:val="top"/>
          </w:tcPr>
          <w:p>
            <w:pPr>
              <w:pStyle w:val="0"/>
              <w:rPr>
                <w:rFonts w:hint="eastAsia"/>
              </w:rPr>
            </w:pPr>
          </w:p>
        </w:tc>
        <w:tc>
          <w:tcPr>
            <w:tcW w:w="325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sz w:val="24"/>
              </w:rPr>
            </w:pPr>
            <w:r>
              <w:rPr>
                <w:rFonts w:hint="eastAsia"/>
                <w:sz w:val="24"/>
              </w:rPr>
              <w:t>コスモス（サニー</w:t>
            </w:r>
            <w:r>
              <w:rPr>
                <w:rFonts w:hint="eastAsia"/>
                <w:sz w:val="24"/>
              </w:rPr>
              <w:t xml:space="preserve"> </w:t>
            </w:r>
            <w:r>
              <w:rPr>
                <w:rFonts w:hint="eastAsia"/>
                <w:sz w:val="24"/>
              </w:rPr>
              <w:t>黄</w:t>
            </w:r>
            <w:r>
              <w:rPr>
                <w:rFonts w:hint="eastAsia"/>
                <w:sz w:val="24"/>
              </w:rPr>
              <w:t>~</w:t>
            </w:r>
            <w:r>
              <w:rPr>
                <w:rFonts w:hint="eastAsia"/>
                <w:sz w:val="24"/>
              </w:rPr>
              <w:t>橙）</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spacing w:line="240" w:lineRule="exact"/>
              <w:rPr>
                <w:rFonts w:hint="eastAsia"/>
              </w:rPr>
            </w:pPr>
            <w:r>
              <w:rPr>
                <w:rFonts w:hint="eastAsia"/>
              </w:rPr>
              <w:t>草丈約</w:t>
            </w:r>
            <w:r>
              <w:rPr>
                <w:rFonts w:hint="eastAsia"/>
              </w:rPr>
              <w:t>30cm</w:t>
            </w:r>
            <w:r>
              <w:rPr>
                <w:rFonts w:hint="eastAsia"/>
              </w:rPr>
              <w:t>　約</w:t>
            </w:r>
            <w:r>
              <w:rPr>
                <w:rFonts w:hint="eastAsia"/>
              </w:rPr>
              <w:t>30</w:t>
            </w:r>
            <w:r>
              <w:rPr>
                <w:rFonts w:hint="eastAsia"/>
              </w:rPr>
              <w:t>粒入小袋</w:t>
            </w:r>
          </w:p>
        </w:tc>
        <w:tc>
          <w:tcPr>
            <w:tcW w:w="2520" w:type="dxa"/>
            <w:tcBorders>
              <w:top w:val="single" w:color="auto" w:sz="4" w:space="0"/>
              <w:left w:val="single" w:color="auto" w:sz="18" w:space="0"/>
              <w:bottom w:val="single" w:color="auto" w:sz="4" w:space="0"/>
              <w:right w:val="single" w:color="auto" w:sz="18" w:space="0"/>
              <w:tl2br w:val="nil"/>
              <w:tr2bl w:val="nil"/>
            </w:tcBorders>
            <w:vAlign w:val="center"/>
          </w:tcPr>
          <w:p>
            <w:pPr>
              <w:pStyle w:val="0"/>
              <w:spacing w:line="0" w:lineRule="atLeast"/>
              <w:jc w:val="right"/>
              <w:rPr>
                <w:rFonts w:hint="default"/>
                <w:b w:val="1"/>
                <w:sz w:val="24"/>
              </w:rPr>
            </w:pPr>
            <w:r>
              <w:rPr>
                <w:rFonts w:hint="eastAsia"/>
                <w:b w:val="1"/>
                <w:sz w:val="24"/>
              </w:rPr>
              <w:t>袋</w:t>
            </w:r>
          </w:p>
        </w:tc>
      </w:tr>
      <w:tr>
        <w:trPr>
          <w:trHeight w:val="397" w:hRule="atLeast"/>
        </w:trPr>
        <w:tc>
          <w:tcPr>
            <w:tcW w:w="3878"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sz w:val="24"/>
              </w:rPr>
            </w:pPr>
            <w:r>
              <w:rPr>
                <w:rFonts w:hint="eastAsia"/>
                <w:sz w:val="24"/>
              </w:rPr>
              <w:t>種　子　合　計</w:t>
            </w:r>
          </w:p>
        </w:tc>
        <w:tc>
          <w:tcPr>
            <w:tcW w:w="3465" w:type="dxa"/>
            <w:tcBorders>
              <w:top w:val="single" w:color="auto" w:sz="4" w:space="0"/>
              <w:left w:val="single" w:color="auto" w:sz="4" w:space="0"/>
              <w:bottom w:val="single" w:color="auto" w:sz="4" w:space="0"/>
              <w:right w:val="single" w:color="auto" w:sz="18" w:space="0"/>
              <w:tl2br w:val="nil"/>
              <w:tr2bl w:val="nil"/>
            </w:tcBorders>
            <w:vAlign w:val="center"/>
          </w:tcPr>
          <w:p>
            <w:pPr>
              <w:pStyle w:val="0"/>
              <w:rPr>
                <w:rFonts w:hint="eastAsia"/>
              </w:rPr>
            </w:pPr>
          </w:p>
        </w:tc>
        <w:tc>
          <w:tcPr>
            <w:tcW w:w="2520" w:type="dxa"/>
            <w:tcBorders>
              <w:top w:val="single" w:color="auto" w:sz="4" w:space="0"/>
              <w:left w:val="single" w:color="auto" w:sz="18" w:space="0"/>
              <w:bottom w:val="single" w:color="auto" w:sz="18" w:space="0"/>
              <w:right w:val="single" w:color="auto" w:sz="18" w:space="0"/>
              <w:tl2br w:val="nil"/>
              <w:tr2bl w:val="nil"/>
            </w:tcBorders>
            <w:vAlign w:val="center"/>
          </w:tcPr>
          <w:p>
            <w:pPr>
              <w:pStyle w:val="0"/>
              <w:spacing w:line="0" w:lineRule="atLeast"/>
              <w:jc w:val="right"/>
              <w:rPr>
                <w:rFonts w:hint="default"/>
                <w:sz w:val="24"/>
              </w:rPr>
            </w:pPr>
            <w:r>
              <w:rPr>
                <w:rFonts w:hint="eastAsia"/>
                <w:b w:val="1"/>
                <w:sz w:val="24"/>
              </w:rPr>
              <w:t>袋</w:t>
            </w:r>
          </w:p>
        </w:tc>
      </w:tr>
    </w:tbl>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p>
    <w:p>
      <w:pPr>
        <w:pStyle w:val="0"/>
        <w:spacing w:line="0" w:lineRule="atLeast"/>
        <w:jc w:val="left"/>
        <w:rPr>
          <w:rFonts w:hint="default"/>
          <w:sz w:val="24"/>
          <w:u w:val="single" w:color="auto"/>
        </w:rPr>
      </w:pPr>
      <w:r>
        <w:rPr>
          <w:rFonts w:hint="eastAsia"/>
          <w:sz w:val="24"/>
        </w:rPr>
        <w:t>　　　　　　　　</w:t>
      </w:r>
      <w:r>
        <w:rPr>
          <w:rFonts w:hint="eastAsia"/>
          <w:b w:val="1"/>
          <w:sz w:val="24"/>
        </w:rPr>
        <w:t>裏面も記入願います。⇒⇒⇒</w:t>
      </w:r>
      <w:r>
        <w:rPr>
          <w:rFonts w:hint="eastAsia"/>
        </w:rPr>
        <w:br w:type="page"/>
      </w:r>
    </w:p>
    <w:p>
      <w:pPr>
        <w:pStyle w:val="0"/>
        <w:spacing w:line="0" w:lineRule="atLeast"/>
        <w:jc w:val="right"/>
        <w:rPr>
          <w:rFonts w:hint="default"/>
          <w:b w:val="1"/>
          <w:sz w:val="24"/>
        </w:rPr>
      </w:pPr>
      <w:r>
        <w:rPr>
          <w:rFonts w:hint="eastAsia"/>
          <w:sz w:val="28"/>
          <w:bdr w:val="single" w:color="auto" w:sz="4" w:space="0"/>
        </w:rPr>
        <w:t>※</w:t>
      </w:r>
      <w:r>
        <w:rPr>
          <w:rFonts w:hint="eastAsia"/>
          <w:sz w:val="28"/>
          <w:bdr w:val="single" w:color="auto" w:sz="4" w:space="0"/>
        </w:rPr>
        <w:t>No.</w:t>
      </w:r>
      <w:r>
        <w:rPr>
          <w:rFonts w:hint="eastAsia"/>
          <w:sz w:val="28"/>
          <w:bdr w:val="single" w:color="auto" w:sz="4" w:space="0"/>
        </w:rPr>
        <w:t>　　　　（</w:t>
      </w:r>
      <w:r>
        <w:rPr>
          <w:rFonts w:hint="eastAsia"/>
          <w:b w:val="1"/>
          <w:color w:val="FF0000"/>
          <w:sz w:val="28"/>
          <w:bdr w:val="single" w:color="auto" w:sz="4" w:space="0"/>
        </w:rPr>
        <w:t>北地区</w:t>
      </w:r>
      <w:r>
        <w:rPr>
          <w:rFonts w:hint="eastAsia"/>
          <w:sz w:val="28"/>
          <w:bdr w:val="single" w:color="auto" w:sz="4" w:space="0"/>
        </w:rPr>
        <w:t>）</w:t>
      </w:r>
    </w:p>
    <w:p>
      <w:pPr>
        <w:pStyle w:val="0"/>
        <w:spacing w:line="0" w:lineRule="atLeast"/>
        <w:jc w:val="left"/>
        <w:rPr>
          <w:rFonts w:hint="default"/>
          <w:b w:val="1"/>
          <w:sz w:val="24"/>
        </w:rPr>
      </w:pPr>
      <w:r>
        <w:rPr>
          <w:rFonts w:hint="eastAsia"/>
          <w:b w:val="1"/>
          <w:sz w:val="24"/>
        </w:rPr>
        <w:t>６．花株・腐葉土の配達希望日</w:t>
      </w:r>
    </w:p>
    <w:p>
      <w:pPr>
        <w:pStyle w:val="0"/>
        <w:spacing w:line="0" w:lineRule="atLeast"/>
        <w:jc w:val="left"/>
        <w:rPr>
          <w:rFonts w:hint="default"/>
          <w:b w:val="1"/>
          <w:sz w:val="20"/>
        </w:rPr>
      </w:pPr>
    </w:p>
    <w:p>
      <w:pPr>
        <w:pStyle w:val="0"/>
        <w:spacing w:line="0" w:lineRule="atLeast"/>
        <w:ind w:left="708" w:leftChars="337"/>
        <w:jc w:val="left"/>
        <w:rPr>
          <w:rFonts w:hint="default"/>
          <w:sz w:val="24"/>
        </w:rPr>
      </w:pPr>
      <w:r>
        <w:rPr>
          <w:rFonts w:hint="eastAsia"/>
          <w:sz w:val="24"/>
        </w:rPr>
        <w:t>次の日付から希望する配達日，時間帯（午前・午後）の□にレ点を記入してください。なお，</w:t>
      </w:r>
      <w:r>
        <w:rPr>
          <w:rFonts w:hint="eastAsia"/>
          <w:b w:val="1"/>
          <w:sz w:val="24"/>
          <w:u w:val="single" w:color="auto"/>
        </w:rPr>
        <w:t>時間の指定はできません。日程についても調整させていただく場合があります</w:t>
      </w:r>
      <w:r>
        <w:rPr>
          <w:rFonts w:hint="eastAsia"/>
          <w:sz w:val="24"/>
        </w:rPr>
        <w:t>ので御了承ください。また，花株と腐葉土の配達は別の業者のため，連動いたしません。</w:t>
      </w:r>
    </w:p>
    <w:p>
      <w:pPr>
        <w:pStyle w:val="0"/>
        <w:spacing w:line="0" w:lineRule="atLeast"/>
        <w:ind w:left="708" w:leftChars="337"/>
        <w:jc w:val="left"/>
        <w:rPr>
          <w:rFonts w:hint="default"/>
          <w:sz w:val="24"/>
        </w:rPr>
      </w:pPr>
      <w:r>
        <w:rPr>
          <w:rFonts w:hint="eastAsia"/>
          <w:b w:val="1"/>
          <w:sz w:val="24"/>
        </w:rPr>
        <w:t>◎腐葉土の配送は基本的に，指定の場所への「置き配」とします。</w:t>
      </w:r>
    </w:p>
    <w:tbl>
      <w:tblPr>
        <w:tblStyle w:val="26"/>
        <w:tblW w:w="0" w:type="auto"/>
        <w:jc w:val="left"/>
        <w:tblInd w:w="600" w:type="dxa"/>
        <w:tblLayout w:type="fixed"/>
        <w:tblLook w:firstRow="1" w:lastRow="0" w:firstColumn="1" w:lastColumn="0" w:noHBand="0" w:noVBand="1" w:val="04A0"/>
      </w:tblPr>
      <w:tblGrid>
        <w:gridCol w:w="1890"/>
        <w:gridCol w:w="1365"/>
        <w:gridCol w:w="1365"/>
        <w:gridCol w:w="1785"/>
        <w:gridCol w:w="1365"/>
        <w:gridCol w:w="1369"/>
      </w:tblGrid>
      <w:tr>
        <w:trPr/>
        <w:tc>
          <w:tcPr>
            <w:tcW w:w="4620"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花　　株</w:t>
            </w:r>
          </w:p>
        </w:tc>
        <w:tc>
          <w:tcPr>
            <w:tcW w:w="4515" w:type="dxa"/>
            <w:gridSpan w:val="3"/>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土壌改良材（腐葉土）</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rPr>
                <w:rFonts w:hint="eastAsia"/>
              </w:rPr>
            </w:pPr>
            <w:r>
              <w:rPr>
                <w:rFonts w:hint="eastAsia"/>
              </w:rPr>
              <w:t>配達日</w:t>
            </w:r>
          </w:p>
        </w:tc>
        <w:tc>
          <w:tcPr>
            <w:tcW w:w="1365" w:type="dxa"/>
            <w:vAlign w:val="top"/>
          </w:tcPr>
          <w:p>
            <w:pPr>
              <w:pStyle w:val="0"/>
              <w:jc w:val="center"/>
              <w:rPr>
                <w:rFonts w:hint="eastAsia"/>
              </w:rPr>
            </w:pPr>
            <w:r>
              <w:rPr>
                <w:rFonts w:hint="eastAsia"/>
              </w:rPr>
              <w:t>午前</w:t>
            </w:r>
            <w:r>
              <w:rPr>
                <w:rFonts w:hint="eastAsia"/>
              </w:rPr>
              <w:t>(AM)</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rPr>
              <w:t>午後</w:t>
            </w:r>
            <w:r>
              <w:rPr>
                <w:rFonts w:hint="eastAsia"/>
              </w:rPr>
              <w:t>(PM)</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１５</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１７</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２２</w:t>
            </w:r>
            <w:r>
              <w:rPr>
                <w:rFonts w:hint="eastAsia"/>
                <w:sz w:val="18"/>
              </w:rPr>
              <w:t>日</w:t>
            </w:r>
            <w:r>
              <w:rPr>
                <w:rFonts w:hint="eastAsia"/>
              </w:rPr>
              <w:t>（木）</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２３</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２４</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３０</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５</w:t>
            </w:r>
            <w:r>
              <w:rPr>
                <w:rFonts w:hint="eastAsia"/>
                <w:sz w:val="16"/>
              </w:rPr>
              <w:t>月</w:t>
            </w:r>
            <w:r>
              <w:rPr>
                <w:rFonts w:hint="eastAsia"/>
              </w:rPr>
              <w:t>３１</w:t>
            </w:r>
            <w:r>
              <w:rPr>
                <w:rFonts w:hint="eastAsia"/>
                <w:sz w:val="18"/>
              </w:rPr>
              <w:t>日</w:t>
            </w:r>
            <w:r>
              <w:rPr>
                <w:rFonts w:hint="eastAsia"/>
              </w:rPr>
              <w:t>（土）</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６</w:t>
            </w:r>
            <w:r>
              <w:rPr>
                <w:rFonts w:hint="eastAsia"/>
                <w:sz w:val="18"/>
              </w:rPr>
              <w:t>日</w:t>
            </w:r>
            <w:r>
              <w:rPr>
                <w:rFonts w:hint="eastAsia"/>
              </w:rPr>
              <w:t>（金）</w:t>
            </w:r>
          </w:p>
        </w:tc>
        <w:tc>
          <w:tcPr>
            <w:tcW w:w="1365" w:type="dxa"/>
            <w:vAlign w:val="top"/>
          </w:tcPr>
          <w:p>
            <w:pPr>
              <w:pStyle w:val="0"/>
              <w:jc w:val="center"/>
              <w:rPr>
                <w:rFonts w:hint="eastAsia"/>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vAlign w:val="top"/>
          </w:tcPr>
          <w:p>
            <w:pPr>
              <w:pStyle w:val="0"/>
              <w:jc w:val="center"/>
              <w:rPr>
                <w:rFonts w:hint="eastAsia"/>
                <w:sz w:val="24"/>
              </w:rPr>
            </w:pPr>
            <w:r>
              <w:rPr>
                <w:rFonts w:hint="eastAsia"/>
                <w:sz w:val="24"/>
              </w:rPr>
              <w:t>□</w:t>
            </w: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c>
          <w:tcPr>
            <w:tcW w:w="1785" w:type="dxa"/>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r>
              <w:rPr>
                <w:rFonts w:hint="eastAsia"/>
              </w:rPr>
              <w:t>６</w:t>
            </w:r>
            <w:r>
              <w:rPr>
                <w:rFonts w:hint="eastAsia"/>
                <w:sz w:val="16"/>
              </w:rPr>
              <w:t>月</w:t>
            </w:r>
            <w:r>
              <w:rPr>
                <w:rFonts w:hint="eastAsia"/>
              </w:rPr>
              <w:t>　７</w:t>
            </w:r>
            <w:r>
              <w:rPr>
                <w:rFonts w:hint="eastAsia"/>
                <w:sz w:val="18"/>
              </w:rPr>
              <w:t>日</w:t>
            </w:r>
            <w:r>
              <w:rPr>
                <w:rFonts w:hint="eastAsia"/>
              </w:rPr>
              <w:t>（土）</w:t>
            </w:r>
          </w:p>
        </w:tc>
        <w:tc>
          <w:tcPr>
            <w:tcW w:w="1365"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jc w:val="center"/>
              <w:rPr>
                <w:rFonts w:hint="eastAsia"/>
              </w:rPr>
            </w:pPr>
            <w:r>
              <w:rPr>
                <w:rFonts w:hint="eastAsia"/>
                <w:sz w:val="24"/>
              </w:rPr>
              <w:t>□</w:t>
            </w:r>
          </w:p>
        </w:tc>
        <w:tc>
          <w:tcPr>
            <w:tcW w:w="1365" w:type="dxa"/>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50" w:type="dxa"/>
            <w:gridSpan w:val="2"/>
            <w:tcBorders>
              <w:top w:val="single" w:color="auto" w:sz="12" w:space="0"/>
              <w:left w:val="single" w:color="auto" w:sz="12" w:space="0"/>
              <w:bottom w:val="single" w:color="auto" w:sz="8" w:space="0"/>
              <w:right w:val="single" w:color="auto" w:sz="4" w:space="0"/>
              <w:tl2br w:val="none" w:color="auto" w:sz="0" w:space="0"/>
              <w:tr2bl w:val="none" w:color="auto" w:sz="0" w:space="0"/>
            </w:tcBorders>
            <w:vAlign w:val="top"/>
          </w:tcPr>
          <w:p>
            <w:pPr>
              <w:pStyle w:val="0"/>
              <w:jc w:val="center"/>
              <w:rPr>
                <w:rFonts w:hint="eastAsia"/>
              </w:rPr>
            </w:pPr>
            <w:r>
              <w:rPr>
                <w:rFonts w:hint="eastAsia"/>
              </w:rPr>
              <w:t>取りに行く</w:t>
            </w:r>
            <w:r>
              <w:rPr>
                <w:rFonts w:hint="eastAsia"/>
                <w:sz w:val="16"/>
              </w:rPr>
              <w:t>※引取予定日も記入</w:t>
            </w:r>
          </w:p>
        </w:tc>
        <w:tc>
          <w:tcPr>
            <w:tcW w:w="1369" w:type="dxa"/>
            <w:tcBorders>
              <w:top w:val="single" w:color="auto" w:sz="12" w:space="0"/>
              <w:left w:val="single" w:color="auto" w:sz="4" w:space="0"/>
              <w:bottom w:val="single" w:color="auto" w:sz="8"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r>
        <w:trPr/>
        <w:tc>
          <w:tcPr>
            <w:tcW w:w="1890" w:type="dxa"/>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1365" w:type="dxa"/>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text1" w:themeFillTint="80" w:themeFillShade="FF"/>
            <w:vAlign w:val="top"/>
          </w:tcPr>
          <w:p>
            <w:pPr>
              <w:pStyle w:val="0"/>
              <w:rPr>
                <w:rFonts w:hint="eastAsia"/>
              </w:rPr>
            </w:pPr>
          </w:p>
        </w:tc>
        <w:tc>
          <w:tcPr>
            <w:tcW w:w="3148" w:type="dxa"/>
            <w:gridSpan w:val="2"/>
            <w:tcBorders>
              <w:top w:val="single" w:color="auto" w:sz="8"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eastAsia"/>
              </w:rPr>
            </w:pPr>
            <w:r>
              <w:rPr>
                <w:rFonts w:hint="eastAsia"/>
              </w:rPr>
              <w:t>置き配だと支障がある</w:t>
            </w:r>
          </w:p>
        </w:tc>
        <w:tc>
          <w:tcPr>
            <w:tcW w:w="1367" w:type="dxa"/>
            <w:tcBorders>
              <w:top w:val="single" w:color="auto" w:sz="8" w:space="0"/>
              <w:left w:val="single" w:color="auto" w:sz="4" w:space="0"/>
              <w:bottom w:val="single" w:color="auto" w:sz="12" w:space="0"/>
              <w:right w:val="single" w:color="auto" w:sz="12" w:space="0"/>
              <w:tl2br w:val="none" w:color="auto" w:sz="0" w:space="0"/>
              <w:tr2bl w:val="none" w:color="auto" w:sz="0" w:space="0"/>
            </w:tcBorders>
            <w:vAlign w:val="top"/>
          </w:tcPr>
          <w:p>
            <w:pPr>
              <w:pStyle w:val="0"/>
              <w:jc w:val="center"/>
              <w:rPr>
                <w:rFonts w:hint="eastAsia"/>
              </w:rPr>
            </w:pPr>
            <w:r>
              <w:rPr>
                <w:rFonts w:hint="eastAsia"/>
                <w:sz w:val="24"/>
              </w:rPr>
              <w:t>□</w:t>
            </w:r>
          </w:p>
        </w:tc>
      </w:tr>
    </w:tbl>
    <w:p>
      <w:pPr>
        <w:pStyle w:val="0"/>
        <w:spacing w:line="0" w:lineRule="atLeast"/>
        <w:ind w:left="708" w:leftChars="337"/>
        <w:jc w:val="left"/>
        <w:rPr>
          <w:rFonts w:hint="default"/>
          <w:sz w:val="24"/>
        </w:rPr>
      </w:pPr>
      <w:r>
        <w:rPr>
          <w:rFonts w:hint="eastAsia"/>
          <w:b w:val="1"/>
          <w:sz w:val="24"/>
        </w:rPr>
        <w:t>◎「取りに行く」という項目にチェックがあった場合，決定通知書と一緒に，チケットを送付しますので，神楽岡公園内の腐葉土施設に受け取りに来てもらうことになります。</w:t>
      </w:r>
    </w:p>
    <w:p>
      <w:pPr>
        <w:pStyle w:val="0"/>
        <w:spacing w:line="0" w:lineRule="atLeast"/>
        <w:ind w:left="708" w:leftChars="337"/>
        <w:jc w:val="left"/>
        <w:rPr>
          <w:rFonts w:hint="default"/>
          <w:sz w:val="20"/>
        </w:rPr>
      </w:pPr>
      <w:r>
        <w:rPr>
          <w:rFonts w:hint="eastAsia"/>
          <w:b w:val="1"/>
          <w:sz w:val="24"/>
        </w:rPr>
        <w:t>その場合，希望数量の全数を，地区にかかわらず，どの申請団体もお渡しできる見込みです。これは，事業全体の経費削減の一環として実施するものです。</w:t>
      </w:r>
    </w:p>
    <w:p>
      <w:pPr>
        <w:pStyle w:val="0"/>
        <w:spacing w:line="0" w:lineRule="atLeast"/>
        <w:ind w:left="708" w:leftChars="337"/>
        <w:jc w:val="left"/>
        <w:rPr>
          <w:rFonts w:hint="default"/>
          <w:sz w:val="20"/>
        </w:rPr>
      </w:pPr>
    </w:p>
    <w:p>
      <w:pPr>
        <w:pStyle w:val="0"/>
        <w:spacing w:line="0" w:lineRule="atLeast"/>
        <w:jc w:val="left"/>
        <w:rPr>
          <w:rFonts w:hint="default"/>
          <w:sz w:val="24"/>
          <w:u w:val="single" w:color="auto"/>
        </w:rPr>
      </w:pPr>
      <w:r>
        <w:rPr>
          <w:rFonts w:hint="eastAsia"/>
          <w:b w:val="1"/>
          <w:sz w:val="24"/>
        </w:rPr>
        <w:t>７．土壌改良材（腐葉土）申請数量（南地区分）及び引き取りに行く予定日</w:t>
      </w:r>
    </w:p>
    <w:p>
      <w:pPr>
        <w:pStyle w:val="0"/>
        <w:spacing w:line="0" w:lineRule="atLeast"/>
        <w:jc w:val="left"/>
        <w:rPr>
          <w:rFonts w:hint="default"/>
          <w:sz w:val="24"/>
          <w:u w:val="single" w:color="auto"/>
        </w:rPr>
      </w:pPr>
      <w:r>
        <w:rPr>
          <w:rFonts w:hint="eastAsia"/>
          <w:sz w:val="24"/>
          <w:u w:val="none" w:color="auto"/>
        </w:rPr>
        <w:t>　今年度より，配達に関しては南北に地区分けし，隔年での設定となります。令和７年度は南地区（神楽，神居，西神楽，南，東光，中央）の団体には配達できませんので，神楽岡公園内にある腐葉土施設に取りにきて頂ける場合のみ助成します。</w:t>
      </w:r>
    </w:p>
    <w:p>
      <w:pPr>
        <w:pStyle w:val="0"/>
        <w:spacing w:line="0" w:lineRule="atLeast"/>
        <w:jc w:val="left"/>
        <w:rPr>
          <w:rFonts w:hint="default"/>
          <w:sz w:val="24"/>
          <w:u w:val="single" w:color="auto"/>
        </w:rPr>
      </w:pPr>
      <w:r>
        <w:rPr>
          <w:rFonts w:hint="eastAsia"/>
          <w:b w:val="1"/>
          <w:sz w:val="24"/>
        </w:rPr>
        <w:t>（１）土壌改良材（腐葉土）助成申請数量（南地区）</w:t>
      </w:r>
    </w:p>
    <w:tbl>
      <w:tblPr>
        <w:tblStyle w:val="26"/>
        <w:tblW w:w="10270" w:type="dxa"/>
        <w:jc w:val="left"/>
        <w:tblInd w:w="15" w:type="dxa"/>
        <w:tblLayout w:type="fixed"/>
        <w:tblLook w:firstRow="1" w:lastRow="0" w:firstColumn="1" w:lastColumn="0" w:noHBand="0" w:noVBand="1" w:val="04A0"/>
      </w:tblPr>
      <w:tblGrid>
        <w:gridCol w:w="4242"/>
        <w:gridCol w:w="2455"/>
        <w:gridCol w:w="3573"/>
      </w:tblGrid>
      <w:tr>
        <w:trPr>
          <w:trHeight w:val="496" w:hRule="atLeast"/>
        </w:trPr>
        <w:tc>
          <w:tcPr>
            <w:tcW w:w="424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b w:val="1"/>
                <w:sz w:val="24"/>
              </w:rPr>
            </w:pPr>
            <w:r>
              <w:rPr>
                <w:rFonts w:hint="eastAsia"/>
                <w:b w:val="1"/>
                <w:sz w:val="24"/>
              </w:rPr>
              <w:t>土壌改良材：腐葉土（約</w:t>
            </w:r>
            <w:r>
              <w:rPr>
                <w:rFonts w:hint="eastAsia"/>
                <w:b w:val="1"/>
                <w:sz w:val="24"/>
              </w:rPr>
              <w:t>15kg/</w:t>
            </w:r>
            <w:r>
              <w:rPr>
                <w:rFonts w:hint="eastAsia"/>
                <w:b w:val="1"/>
                <w:sz w:val="24"/>
              </w:rPr>
              <w:t>袋）</w:t>
            </w:r>
          </w:p>
        </w:tc>
        <w:tc>
          <w:tcPr>
            <w:tcW w:w="2455"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r>
              <w:rPr>
                <w:rFonts w:hint="default" w:ascii="MS UI Gothic" w:hAnsi="MS UI Gothic" w:eastAsia="MS UI Gothic"/>
                <w:b w:val="1"/>
                <w:color w:val="FF0000"/>
              </w:rPr>
              <w:t>（北地区は</w:t>
            </w:r>
            <w:r>
              <w:rPr>
                <w:rFonts w:hint="default"/>
                <w:b w:val="1"/>
                <w:color w:val="FF0000"/>
              </w:rPr>
              <w:t xml:space="preserve"> </w:t>
            </w:r>
            <w:bookmarkStart w:id="0" w:name="_GoBack"/>
            <w:bookmarkEnd w:id="0"/>
            <w:r>
              <w:rPr>
                <w:rFonts w:hint="default"/>
                <w:b w:val="1"/>
                <w:color w:val="FF0000"/>
              </w:rPr>
              <w:t xml:space="preserve">3 </w:t>
            </w:r>
            <w:r>
              <w:rPr>
                <w:rFonts w:hint="default" w:ascii="MS UI Gothic" w:hAnsi="MS UI Gothic" w:eastAsia="MS UI Gothic"/>
                <w:b w:val="1"/>
                <w:color w:val="FF0000"/>
              </w:rPr>
              <w:t>ページに</w:t>
            </w:r>
            <w:r>
              <w:rPr>
                <w:rFonts w:hint="default"/>
                <w:b w:val="1"/>
                <w:color w:val="FF0000"/>
              </w:rPr>
              <w:t xml:space="preserve"> </w:t>
            </w:r>
            <w:r>
              <w:rPr>
                <w:rFonts w:hint="default" w:ascii="MS UI Gothic" w:hAnsi="MS UI Gothic" w:eastAsia="MS UI Gothic"/>
                <w:b w:val="1"/>
                <w:color w:val="FF0000"/>
              </w:rPr>
              <w:t>記入）</w:t>
            </w:r>
            <w:r>
              <w:rPr>
                <w:rFonts w:hint="eastAsia" w:ascii="MS UI Gothic" w:hAnsi="MS UI Gothic" w:eastAsia="MS UI Gothic"/>
                <w:b w:val="1"/>
                <w:color w:val="FF0000"/>
              </w:rPr>
              <w:t>　　</w:t>
            </w:r>
            <w:r>
              <w:rPr>
                <w:rFonts w:hint="eastAsia"/>
              </w:rPr>
              <w:t>　　　</w:t>
            </w:r>
            <w:r>
              <w:rPr>
                <w:rFonts w:hint="eastAsia"/>
                <w:b w:val="1"/>
              </w:rPr>
              <w:t>袋</w:t>
            </w:r>
          </w:p>
        </w:tc>
        <w:tc>
          <w:tcPr>
            <w:tcW w:w="3573" w:type="dxa"/>
            <w:tcBorders>
              <w:top w:val="single" w:color="auto" w:sz="4" w:space="0"/>
              <w:left w:val="single" w:color="auto" w:sz="18"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土壌改良材は花壇面積１０㎡あたり１袋が目安となります。</w:t>
            </w:r>
          </w:p>
        </w:tc>
      </w:tr>
    </w:tbl>
    <w:p>
      <w:pPr>
        <w:pStyle w:val="0"/>
        <w:spacing w:line="0" w:lineRule="atLeast"/>
        <w:ind w:left="708" w:leftChars="337"/>
        <w:jc w:val="left"/>
        <w:rPr>
          <w:rFonts w:hint="default"/>
          <w:sz w:val="24"/>
        </w:rPr>
      </w:pPr>
    </w:p>
    <w:p>
      <w:pPr>
        <w:pStyle w:val="0"/>
        <w:spacing w:line="0" w:lineRule="atLeast"/>
        <w:ind w:leftChars="0" w:firstLineChars="0"/>
        <w:jc w:val="left"/>
        <w:rPr>
          <w:rFonts w:hint="default"/>
          <w:sz w:val="20"/>
        </w:rPr>
      </w:pPr>
      <w:r>
        <w:rPr>
          <w:rFonts w:hint="eastAsia"/>
          <w:b w:val="1"/>
          <w:sz w:val="24"/>
        </w:rPr>
        <w:t>（２）土壌改良材（腐葉土）の引き取りに行く予定日</w:t>
      </w:r>
    </w:p>
    <w:p>
      <w:pPr>
        <w:pStyle w:val="0"/>
        <w:spacing w:line="0" w:lineRule="atLeast"/>
        <w:ind w:leftChars="0" w:firstLineChars="0"/>
        <w:jc w:val="left"/>
        <w:rPr>
          <w:rFonts w:hint="default"/>
          <w:sz w:val="20"/>
        </w:rPr>
      </w:pPr>
      <w:r>
        <w:rPr>
          <w:rFonts w:hint="eastAsia"/>
          <w:b w:val="1"/>
          <w:sz w:val="24"/>
        </w:rPr>
        <w:t>次の期間のうち予定の日を記入ください。なお，対象期間内でしたら，連絡なしでも変更可能ですが，現場作業をスムーズに行うため，できるだけ御協力をお願いいたします。</w:t>
      </w:r>
    </w:p>
    <w:p>
      <w:pPr>
        <w:pStyle w:val="0"/>
        <w:spacing w:line="0" w:lineRule="atLeast"/>
        <w:ind w:firstLine="240" w:firstLineChars="100"/>
        <w:jc w:val="left"/>
        <w:rPr>
          <w:rFonts w:hint="default"/>
          <w:sz w:val="20"/>
        </w:rPr>
      </w:pPr>
      <w:r>
        <w:rPr>
          <w:rFonts w:hint="eastAsia"/>
          <w:sz w:val="24"/>
          <w:u w:val="none" w:color="auto"/>
        </w:rPr>
        <w:t>神楽岡公園内の腐葉土施設に取りに来て頂ける場合は，</w:t>
      </w:r>
      <w:r>
        <w:rPr>
          <w:rFonts w:hint="eastAsia"/>
          <w:sz w:val="24"/>
          <w:u w:val="single" w:color="002060"/>
        </w:rPr>
        <w:t>希望数量の全数を，地区にかかわらず，どの申請団体もお渡しできる見込みです。</w:t>
      </w:r>
      <w:r>
        <w:rPr>
          <w:rFonts w:hint="eastAsia"/>
          <w:sz w:val="24"/>
          <w:u w:val="none" w:color="auto"/>
        </w:rPr>
        <w:t>決定通知書と一緒に，チケットを送付します。</w:t>
      </w:r>
    </w:p>
    <w:p>
      <w:pPr>
        <w:pStyle w:val="0"/>
        <w:spacing w:line="0" w:lineRule="atLeast"/>
        <w:ind w:leftChars="0" w:firstLineChars="0"/>
        <w:jc w:val="left"/>
        <w:rPr>
          <w:rFonts w:hint="default"/>
          <w:sz w:val="20"/>
        </w:rPr>
      </w:pPr>
    </w:p>
    <w:tbl>
      <w:tblPr>
        <w:tblStyle w:val="26"/>
        <w:tblW w:w="10270" w:type="dxa"/>
        <w:jc w:val="left"/>
        <w:tblInd w:w="15" w:type="dxa"/>
        <w:tblLayout w:type="fixed"/>
        <w:tblLook w:firstRow="1" w:lastRow="0" w:firstColumn="1" w:lastColumn="0" w:noHBand="0" w:noVBand="1" w:val="04A0"/>
      </w:tblPr>
      <w:tblGrid>
        <w:gridCol w:w="3340"/>
        <w:gridCol w:w="2940"/>
        <w:gridCol w:w="3990"/>
      </w:tblGrid>
      <w:tr>
        <w:trPr>
          <w:trHeight w:val="1462" w:hRule="atLeast"/>
        </w:trPr>
        <w:tc>
          <w:tcPr>
            <w:tcW w:w="3340"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center"/>
          </w:tcPr>
          <w:p>
            <w:pPr>
              <w:pStyle w:val="0"/>
              <w:jc w:val="center"/>
              <w:rPr>
                <w:rFonts w:hint="eastAsia"/>
              </w:rPr>
            </w:pPr>
            <w:r>
              <w:rPr>
                <w:rFonts w:hint="eastAsia"/>
                <w:b w:val="1"/>
                <w:sz w:val="24"/>
              </w:rPr>
              <w:t>神楽岡公園の腐葉土施設に</w:t>
            </w:r>
          </w:p>
          <w:p>
            <w:pPr>
              <w:pStyle w:val="0"/>
              <w:jc w:val="center"/>
              <w:rPr>
                <w:rFonts w:hint="eastAsia"/>
              </w:rPr>
            </w:pPr>
            <w:r>
              <w:rPr>
                <w:rFonts w:hint="eastAsia"/>
                <w:b w:val="1"/>
                <w:sz w:val="24"/>
              </w:rPr>
              <w:t>引き取りに行く予定日</w:t>
            </w:r>
          </w:p>
        </w:tc>
        <w:tc>
          <w:tcPr>
            <w:tcW w:w="294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wordWrap w:val="0"/>
              <w:jc w:val="center"/>
              <w:rPr>
                <w:rFonts w:hint="eastAsia"/>
              </w:rPr>
            </w:pPr>
            <w:r>
              <w:rPr>
                <w:rFonts w:hint="eastAsia"/>
                <w:b w:val="1"/>
              </w:rPr>
              <w:t>　　　月　　　日（　　）</w:t>
            </w:r>
          </w:p>
          <w:p>
            <w:pPr>
              <w:pStyle w:val="0"/>
              <w:wordWrap w:val="0"/>
              <w:jc w:val="center"/>
              <w:rPr>
                <w:rFonts w:hint="eastAsia"/>
              </w:rPr>
            </w:pPr>
            <w:r>
              <w:rPr>
                <w:rFonts w:hint="eastAsia"/>
                <w:b w:val="1"/>
              </w:rPr>
              <w:t>AM</w:t>
            </w:r>
            <w:r>
              <w:rPr>
                <w:rFonts w:hint="eastAsia"/>
                <w:b w:val="1"/>
              </w:rPr>
              <w:t>・</w:t>
            </w:r>
            <w:r>
              <w:rPr>
                <w:rFonts w:hint="eastAsia"/>
                <w:b w:val="1"/>
              </w:rPr>
              <w:t>PM</w:t>
            </w:r>
          </w:p>
        </w:tc>
        <w:tc>
          <w:tcPr>
            <w:tcW w:w="3990" w:type="dxa"/>
            <w:tcBorders>
              <w:top w:val="single" w:color="auto" w:sz="18" w:space="0"/>
              <w:left w:val="single" w:color="auto" w:sz="18" w:space="0"/>
              <w:bottom w:val="single" w:color="auto" w:sz="18" w:space="0"/>
              <w:right w:val="single" w:color="auto" w:sz="18" w:space="0"/>
              <w:tl2br w:val="none" w:color="auto" w:sz="0" w:space="0"/>
              <w:tr2bl w:val="none" w:color="auto" w:sz="0" w:space="0"/>
            </w:tcBorders>
            <w:vAlign w:val="center"/>
          </w:tcPr>
          <w:p>
            <w:pPr>
              <w:pStyle w:val="0"/>
              <w:jc w:val="both"/>
              <w:rPr>
                <w:rFonts w:hint="eastAsia"/>
              </w:rPr>
            </w:pPr>
            <w:r>
              <w:rPr>
                <w:rFonts w:hint="eastAsia"/>
              </w:rPr>
              <w:t>5</w:t>
            </w:r>
            <w:r>
              <w:rPr>
                <w:rFonts w:hint="eastAsia"/>
              </w:rPr>
              <w:t>／</w:t>
            </w:r>
            <w:r>
              <w:rPr>
                <w:rFonts w:hint="eastAsia"/>
              </w:rPr>
              <w:t>15</w:t>
            </w:r>
            <w:r>
              <w:rPr>
                <w:rFonts w:hint="eastAsia"/>
              </w:rPr>
              <w:t>～</w:t>
            </w:r>
            <w:r>
              <w:rPr>
                <w:rFonts w:hint="eastAsia"/>
              </w:rPr>
              <w:t>6</w:t>
            </w:r>
            <w:r>
              <w:rPr>
                <w:rFonts w:hint="eastAsia"/>
              </w:rPr>
              <w:t>／</w:t>
            </w:r>
            <w:r>
              <w:rPr>
                <w:rFonts w:hint="eastAsia"/>
              </w:rPr>
              <w:t>6</w:t>
            </w:r>
            <w:r>
              <w:rPr>
                <w:rFonts w:hint="eastAsia"/>
              </w:rPr>
              <w:t>の　月・火・木・金</w:t>
            </w:r>
          </w:p>
          <w:p>
            <w:pPr>
              <w:pStyle w:val="0"/>
              <w:jc w:val="both"/>
              <w:rPr>
                <w:rFonts w:hint="eastAsia"/>
              </w:rPr>
            </w:pPr>
            <w:r>
              <w:rPr>
                <w:rFonts w:hint="eastAsia"/>
              </w:rPr>
              <w:t>9:00</w:t>
            </w:r>
            <w:r>
              <w:rPr>
                <w:rFonts w:hint="eastAsia"/>
              </w:rPr>
              <w:t>～</w:t>
            </w:r>
            <w:r>
              <w:rPr>
                <w:rFonts w:hint="eastAsia"/>
              </w:rPr>
              <w:t>16:15</w:t>
            </w:r>
            <w:r>
              <w:rPr>
                <w:rFonts w:hint="eastAsia"/>
              </w:rPr>
              <w:t>まで</w:t>
            </w:r>
          </w:p>
          <w:p>
            <w:pPr>
              <w:pStyle w:val="0"/>
              <w:jc w:val="both"/>
              <w:rPr>
                <w:rFonts w:hint="eastAsia"/>
              </w:rPr>
            </w:pPr>
          </w:p>
          <w:p>
            <w:pPr>
              <w:pStyle w:val="0"/>
              <w:jc w:val="both"/>
              <w:rPr>
                <w:rFonts w:hint="eastAsia"/>
              </w:rPr>
            </w:pPr>
            <w:r>
              <w:rPr>
                <w:rFonts w:hint="eastAsia"/>
              </w:rPr>
              <w:t>5</w:t>
            </w:r>
            <w:r>
              <w:rPr>
                <w:rFonts w:hint="eastAsia"/>
              </w:rPr>
              <w:t>／</w:t>
            </w:r>
            <w:r>
              <w:rPr>
                <w:rFonts w:hint="eastAsia"/>
              </w:rPr>
              <w:t>17(</w:t>
            </w:r>
            <w:r>
              <w:rPr>
                <w:rFonts w:hint="eastAsia"/>
              </w:rPr>
              <w:t>土）・</w:t>
            </w:r>
            <w:r>
              <w:rPr>
                <w:rFonts w:hint="eastAsia"/>
              </w:rPr>
              <w:t>5</w:t>
            </w:r>
            <w:r>
              <w:rPr>
                <w:rFonts w:hint="eastAsia"/>
              </w:rPr>
              <w:t>／</w:t>
            </w:r>
            <w:r>
              <w:rPr>
                <w:rFonts w:hint="eastAsia"/>
              </w:rPr>
              <w:t>24(</w:t>
            </w:r>
            <w:r>
              <w:rPr>
                <w:rFonts w:hint="eastAsia"/>
              </w:rPr>
              <w:t>土）</w:t>
            </w:r>
            <w:r>
              <w:rPr>
                <w:rFonts w:hint="eastAsia"/>
              </w:rPr>
              <w:t>9:00</w:t>
            </w:r>
            <w:r>
              <w:rPr>
                <w:rFonts w:hint="eastAsia"/>
              </w:rPr>
              <w:t>～</w:t>
            </w:r>
            <w:r>
              <w:rPr>
                <w:rFonts w:hint="eastAsia"/>
              </w:rPr>
              <w:t>12:00</w:t>
            </w:r>
            <w:r>
              <w:rPr>
                <w:rFonts w:hint="eastAsia"/>
              </w:rPr>
              <w:t>まで</w:t>
            </w:r>
          </w:p>
        </w:tc>
      </w:tr>
    </w:tbl>
    <w:p>
      <w:pPr>
        <w:pStyle w:val="0"/>
        <w:spacing w:line="0" w:lineRule="atLeast"/>
        <w:ind w:leftChars="0" w:firstLineChars="0"/>
        <w:jc w:val="left"/>
        <w:rPr>
          <w:rFonts w:hint="default" w:asciiTheme="majorEastAsia" w:hAnsiTheme="majorEastAsia" w:eastAsiaTheme="majorEastAsia"/>
          <w:b w:val="1"/>
          <w:sz w:val="24"/>
        </w:rPr>
      </w:pP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spacing w:line="0" w:lineRule="atLeast"/>
        <w:jc w:val="center"/>
        <w:rPr>
          <w:rFonts w:hint="default"/>
          <w:b w:val="1"/>
          <w:sz w:val="28"/>
        </w:rPr>
      </w:pPr>
      <w:r>
        <w:rPr>
          <w:rFonts w:hint="eastAsia"/>
          <w:b w:val="1"/>
          <w:sz w:val="32"/>
        </w:rPr>
        <w:t>助</w:t>
      </w:r>
      <w:r>
        <w:rPr>
          <w:rFonts w:hint="eastAsia"/>
          <w:b w:val="1"/>
          <w:sz w:val="32"/>
        </w:rPr>
        <w:t xml:space="preserve"> </w:t>
      </w:r>
      <w:r>
        <w:rPr>
          <w:rFonts w:hint="eastAsia"/>
          <w:b w:val="1"/>
          <w:sz w:val="32"/>
        </w:rPr>
        <w:t>成</w:t>
      </w:r>
      <w:r>
        <w:rPr>
          <w:rFonts w:hint="eastAsia"/>
          <w:b w:val="1"/>
          <w:sz w:val="32"/>
        </w:rPr>
        <w:t xml:space="preserve"> </w:t>
      </w:r>
      <w:r>
        <w:rPr>
          <w:rFonts w:hint="eastAsia"/>
          <w:b w:val="1"/>
          <w:sz w:val="32"/>
        </w:rPr>
        <w:t>物</w:t>
      </w:r>
      <w:r>
        <w:rPr>
          <w:rFonts w:hint="eastAsia"/>
          <w:b w:val="1"/>
          <w:sz w:val="32"/>
        </w:rPr>
        <w:t xml:space="preserve"> </w:t>
      </w:r>
      <w:r>
        <w:rPr>
          <w:rFonts w:hint="eastAsia"/>
          <w:b w:val="1"/>
          <w:sz w:val="32"/>
        </w:rPr>
        <w:t>品</w:t>
      </w:r>
      <w:r>
        <w:rPr>
          <w:rFonts w:hint="eastAsia"/>
          <w:b w:val="1"/>
          <w:sz w:val="32"/>
        </w:rPr>
        <w:t xml:space="preserve"> </w:t>
      </w:r>
      <w:r>
        <w:rPr>
          <w:rFonts w:hint="eastAsia"/>
          <w:b w:val="1"/>
          <w:sz w:val="32"/>
        </w:rPr>
        <w:t>配</w:t>
      </w:r>
      <w:r>
        <w:rPr>
          <w:rFonts w:hint="eastAsia"/>
          <w:b w:val="1"/>
          <w:sz w:val="32"/>
        </w:rPr>
        <w:t xml:space="preserve"> </w:t>
      </w:r>
      <w:r>
        <w:rPr>
          <w:rFonts w:hint="eastAsia"/>
          <w:b w:val="1"/>
          <w:sz w:val="32"/>
        </w:rPr>
        <w:t>送</w:t>
      </w:r>
      <w:r>
        <w:rPr>
          <w:rFonts w:hint="eastAsia"/>
          <w:b w:val="1"/>
          <w:sz w:val="32"/>
        </w:rPr>
        <w:t xml:space="preserve"> </w:t>
      </w:r>
      <w:r>
        <w:rPr>
          <w:rFonts w:hint="eastAsia"/>
          <w:b w:val="1"/>
          <w:sz w:val="32"/>
        </w:rPr>
        <w:t>先</w:t>
      </w:r>
      <w:r>
        <w:rPr>
          <w:rFonts w:hint="eastAsia"/>
          <w:b w:val="1"/>
          <w:sz w:val="32"/>
        </w:rPr>
        <w:t xml:space="preserve"> </w:t>
      </w:r>
      <w:r>
        <w:rPr>
          <w:rFonts w:hint="eastAsia"/>
          <w:b w:val="1"/>
          <w:sz w:val="32"/>
        </w:rPr>
        <w:t>地</w:t>
      </w:r>
      <w:r>
        <w:rPr>
          <w:rFonts w:hint="eastAsia"/>
          <w:b w:val="1"/>
          <w:sz w:val="32"/>
        </w:rPr>
        <w:t xml:space="preserve"> </w:t>
      </w:r>
      <w:r>
        <w:rPr>
          <w:rFonts w:hint="eastAsia"/>
          <w:b w:val="1"/>
          <w:sz w:val="32"/>
        </w:rPr>
        <w:t>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6487"/>
        <w:gridCol w:w="4177"/>
      </w:tblGrid>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1247" w:hRule="atLeast"/>
        </w:trPr>
        <w:tc>
          <w:tcPr>
            <w:tcW w:w="10664" w:type="dxa"/>
            <w:gridSpan w:val="2"/>
            <w:vAlign w:val="top"/>
          </w:tcPr>
          <w:p>
            <w:pPr>
              <w:pStyle w:val="0"/>
              <w:spacing w:line="0" w:lineRule="atLeast"/>
              <w:jc w:val="left"/>
              <w:rPr>
                <w:rFonts w:hint="default"/>
                <w:sz w:val="28"/>
              </w:rPr>
            </w:pPr>
            <w:r>
              <w:rPr>
                <w:rFonts w:hint="eastAsia"/>
                <w:sz w:val="28"/>
              </w:rPr>
              <w:t>【住　所】</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r>
              <w:rPr>
                <w:rFonts w:hint="eastAsia"/>
                <w:b w:val="1"/>
                <w:sz w:val="32"/>
              </w:rPr>
              <w:t>旭川市</w:t>
            </w:r>
            <w:r>
              <w:rPr>
                <w:rFonts w:hint="eastAsia"/>
                <w:sz w:val="28"/>
              </w:rPr>
              <w:t>　　</w:t>
            </w:r>
          </w:p>
        </w:tc>
      </w:tr>
      <w:tr>
        <w:trPr>
          <w:trHeight w:val="1247" w:hRule="atLeast"/>
        </w:trPr>
        <w:tc>
          <w:tcPr>
            <w:tcW w:w="6487"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pacing w:line="0" w:lineRule="atLeast"/>
              <w:jc w:val="left"/>
              <w:rPr>
                <w:rFonts w:hint="default"/>
                <w:sz w:val="24"/>
              </w:rPr>
            </w:pPr>
            <w:r>
              <w:rPr>
                <w:rFonts w:hint="eastAsia"/>
                <w:sz w:val="28"/>
              </w:rPr>
              <w:t>【氏　名】</w:t>
            </w:r>
            <w:r>
              <w:rPr>
                <w:rFonts w:hint="eastAsia"/>
                <w:sz w:val="24"/>
              </w:rPr>
              <w:t>（受け取られる方のお名前）</w:t>
            </w:r>
          </w:p>
          <w:p>
            <w:pPr>
              <w:pStyle w:val="0"/>
              <w:spacing w:line="0" w:lineRule="atLeast"/>
              <w:jc w:val="left"/>
              <w:rPr>
                <w:rFonts w:hint="default"/>
                <w:sz w:val="12"/>
              </w:rPr>
            </w:pPr>
          </w:p>
          <w:p>
            <w:pPr>
              <w:pStyle w:val="0"/>
              <w:spacing w:line="0" w:lineRule="atLeast"/>
              <w:jc w:val="left"/>
              <w:rPr>
                <w:rFonts w:hint="default"/>
                <w:b w:val="1"/>
                <w:sz w:val="24"/>
              </w:rPr>
            </w:pPr>
            <w:r>
              <w:rPr>
                <w:rFonts w:hint="eastAsia"/>
                <w:sz w:val="28"/>
              </w:rPr>
              <w:t>　　</w:t>
            </w:r>
          </w:p>
        </w:tc>
        <w:tc>
          <w:tcPr>
            <w:tcW w:w="4177"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pacing w:line="0" w:lineRule="atLeast"/>
              <w:jc w:val="left"/>
              <w:rPr>
                <w:rFonts w:hint="default"/>
                <w:sz w:val="28"/>
              </w:rPr>
            </w:pPr>
            <w:r>
              <w:rPr>
                <w:rFonts w:hint="eastAsia"/>
                <w:sz w:val="28"/>
              </w:rPr>
              <w:t>【電話番号】</w:t>
            </w:r>
          </w:p>
          <w:p>
            <w:pPr>
              <w:pStyle w:val="0"/>
              <w:spacing w:line="0" w:lineRule="atLeast"/>
              <w:jc w:val="left"/>
              <w:rPr>
                <w:rFonts w:hint="default"/>
                <w:b w:val="1"/>
                <w:sz w:val="24"/>
              </w:rPr>
            </w:pPr>
          </w:p>
        </w:tc>
      </w:tr>
      <w:tr>
        <w:trPr>
          <w:trHeight w:val="9592" w:hRule="atLeast"/>
        </w:trPr>
        <w:tc>
          <w:tcPr>
            <w:tcW w:w="10664" w:type="dxa"/>
            <w:gridSpan w:val="2"/>
            <w:tcBorders>
              <w:top w:val="single" w:color="auto" w:sz="12"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r>
              <w:rPr>
                <w:rFonts w:hint="eastAsia"/>
                <w:b w:val="1"/>
                <w:sz w:val="24"/>
              </w:rPr>
              <w:t>◎配達先がわかるように主な道路名や目印となる建物，住所等を記入してください。</w:t>
            </w:r>
          </w:p>
          <w:p>
            <w:pPr>
              <w:pStyle w:val="0"/>
              <w:spacing w:line="0" w:lineRule="atLeast"/>
              <w:jc w:val="right"/>
              <w:rPr>
                <w:rFonts w:hint="default"/>
                <w:sz w:val="24"/>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r>
        <w:rPr>
          <w:rFonts w:hint="eastAsia"/>
          <w:sz w:val="24"/>
        </w:rPr>
        <w:t>裏面も記入願います⇒⇒⇒</w:t>
      </w:r>
      <w:r>
        <w:rPr>
          <w:rFonts w:hint="eastAsia"/>
        </w:rPr>
        <w:br w:type="page"/>
      </w:r>
    </w:p>
    <w:p>
      <w:pPr>
        <w:pStyle w:val="0"/>
        <w:wordWrap w:val="0"/>
        <w:spacing w:line="0" w:lineRule="atLeast"/>
        <w:jc w:val="right"/>
        <w:rPr>
          <w:rFonts w:hint="default"/>
          <w:sz w:val="28"/>
          <w:bdr w:val="single" w:color="auto" w:sz="4" w:space="0"/>
        </w:rPr>
      </w:pPr>
      <w:r>
        <w:rPr>
          <w:rFonts w:hint="eastAsia"/>
          <w:sz w:val="28"/>
          <w:bdr w:val="single" w:color="auto" w:sz="4" w:space="0"/>
        </w:rPr>
        <w:t>※</w:t>
      </w:r>
      <w:r>
        <w:rPr>
          <w:rFonts w:hint="eastAsia"/>
          <w:sz w:val="28"/>
          <w:bdr w:val="single" w:color="auto" w:sz="4" w:space="0"/>
        </w:rPr>
        <w:t xml:space="preserve">No.    </w:t>
      </w:r>
    </w:p>
    <w:p>
      <w:pPr>
        <w:pStyle w:val="0"/>
        <w:wordWrap w:val="0"/>
        <w:spacing w:line="0" w:lineRule="atLeast"/>
        <w:jc w:val="right"/>
        <w:rPr>
          <w:rFonts w:hint="default"/>
          <w:sz w:val="28"/>
          <w:bdr w:val="single" w:color="auto" w:sz="4" w:space="0"/>
        </w:rPr>
      </w:pPr>
    </w:p>
    <w:p>
      <w:pPr>
        <w:pStyle w:val="0"/>
        <w:spacing w:line="0" w:lineRule="atLeast"/>
        <w:jc w:val="center"/>
        <w:rPr>
          <w:rFonts w:hint="default"/>
          <w:b w:val="1"/>
          <w:sz w:val="28"/>
        </w:rPr>
      </w:pPr>
      <w:r>
        <w:rPr>
          <w:rFonts w:hint="eastAsia"/>
          <w:b w:val="1"/>
          <w:sz w:val="32"/>
        </w:rPr>
        <w:t>植　栽　花　壇　位　置　図</w:t>
      </w:r>
    </w:p>
    <w:p>
      <w:pPr>
        <w:pStyle w:val="0"/>
        <w:spacing w:line="0" w:lineRule="atLeast"/>
        <w:jc w:val="center"/>
        <w:rPr>
          <w:rFonts w:hint="default"/>
          <w:b w:val="1"/>
          <w:sz w:val="24"/>
        </w:rPr>
      </w:pPr>
    </w:p>
    <w:tbl>
      <w:tblPr>
        <w:tblStyle w:val="25"/>
        <w:tblW w:w="10664" w:type="dxa"/>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12" w:space="0"/>
        </w:tblBorders>
        <w:tblLayout w:type="fixed"/>
        <w:tblLook w:firstRow="1" w:lastRow="0" w:firstColumn="1" w:lastColumn="0" w:noHBand="0" w:noVBand="1" w:val="04A0"/>
      </w:tblPr>
      <w:tblGrid>
        <w:gridCol w:w="10664"/>
      </w:tblGrid>
      <w:tr>
        <w:trPr>
          <w:trHeight w:val="1247" w:hRule="atLeast"/>
        </w:trPr>
        <w:tc>
          <w:tcPr>
            <w:tcW w:w="10664" w:type="dxa"/>
            <w:vAlign w:val="top"/>
          </w:tcPr>
          <w:p>
            <w:pPr>
              <w:pStyle w:val="0"/>
              <w:spacing w:line="0" w:lineRule="atLeast"/>
              <w:jc w:val="left"/>
              <w:rPr>
                <w:rFonts w:hint="default"/>
                <w:sz w:val="28"/>
              </w:rPr>
            </w:pPr>
            <w:r>
              <w:rPr>
                <w:rFonts w:hint="eastAsia"/>
                <w:sz w:val="28"/>
              </w:rPr>
              <w:t>【団体名】</w:t>
            </w:r>
          </w:p>
          <w:p>
            <w:pPr>
              <w:pStyle w:val="0"/>
              <w:spacing w:line="0" w:lineRule="atLeast"/>
              <w:jc w:val="left"/>
              <w:rPr>
                <w:rFonts w:hint="default"/>
                <w:sz w:val="12"/>
              </w:rPr>
            </w:pPr>
          </w:p>
          <w:p>
            <w:pPr>
              <w:pStyle w:val="0"/>
              <w:spacing w:line="0" w:lineRule="atLeast"/>
              <w:jc w:val="left"/>
              <w:rPr>
                <w:rFonts w:hint="default"/>
                <w:b w:val="1"/>
                <w:sz w:val="32"/>
              </w:rPr>
            </w:pPr>
            <w:r>
              <w:rPr>
                <w:rFonts w:hint="eastAsia"/>
                <w:sz w:val="28"/>
              </w:rPr>
              <w:t>　　</w:t>
            </w:r>
          </w:p>
        </w:tc>
      </w:tr>
      <w:tr>
        <w:trPr>
          <w:trHeight w:val="865" w:hRule="atLeast"/>
        </w:trPr>
        <w:tc>
          <w:tcPr>
            <w:tcW w:w="10664" w:type="dxa"/>
            <w:tcBorders>
              <w:top w:val="single" w:color="auto" w:sz="12" w:space="0"/>
              <w:left w:val="none" w:color="auto" w:sz="0" w:space="0"/>
              <w:bottom w:val="single" w:color="auto" w:sz="18"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4"/>
              </w:rPr>
              <w:t>【住　所】</w:t>
            </w:r>
          </w:p>
          <w:p>
            <w:pPr>
              <w:pStyle w:val="0"/>
              <w:spacing w:line="0" w:lineRule="atLeast"/>
              <w:jc w:val="left"/>
              <w:rPr>
                <w:rFonts w:hint="default"/>
                <w:b w:val="1"/>
                <w:sz w:val="24"/>
              </w:rPr>
            </w:pPr>
            <w:r>
              <w:rPr>
                <w:rFonts w:hint="eastAsia"/>
                <w:sz w:val="28"/>
              </w:rPr>
              <w:t>　　</w:t>
            </w:r>
            <w:r>
              <w:rPr>
                <w:rFonts w:hint="eastAsia"/>
                <w:b w:val="1"/>
                <w:sz w:val="32"/>
              </w:rPr>
              <w:t>旭川市</w:t>
            </w:r>
            <w:r>
              <w:rPr>
                <w:rFonts w:hint="eastAsia"/>
                <w:sz w:val="28"/>
              </w:rPr>
              <w:t>　　</w:t>
            </w:r>
          </w:p>
          <w:p>
            <w:pPr>
              <w:pStyle w:val="0"/>
              <w:spacing w:line="0" w:lineRule="atLeast"/>
              <w:jc w:val="left"/>
              <w:rPr>
                <w:rFonts w:hint="default"/>
                <w:sz w:val="24"/>
              </w:rPr>
            </w:pPr>
          </w:p>
        </w:tc>
      </w:tr>
      <w:tr>
        <w:trPr>
          <w:trHeight w:val="10981" w:hRule="atLeast"/>
        </w:trPr>
        <w:tc>
          <w:tcPr>
            <w:tcW w:w="10664"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top"/>
          </w:tcPr>
          <w:p>
            <w:pPr>
              <w:pStyle w:val="0"/>
              <w:spacing w:line="0" w:lineRule="atLeast"/>
              <w:jc w:val="left"/>
              <w:rPr>
                <w:rFonts w:hint="default"/>
                <w:b w:val="1"/>
                <w:sz w:val="24"/>
              </w:rPr>
            </w:pPr>
            <w:r>
              <w:rPr>
                <w:rFonts w:hint="eastAsia"/>
                <w:b w:val="1"/>
                <w:sz w:val="28"/>
              </w:rPr>
              <w:t>【地　図】</w:t>
            </w:r>
          </w:p>
          <w:p>
            <w:pPr>
              <w:pStyle w:val="0"/>
              <w:spacing w:line="0" w:lineRule="atLeast"/>
              <w:jc w:val="right"/>
              <w:rPr>
                <w:rFonts w:hint="eastAsia"/>
              </w:rPr>
            </w:pPr>
            <w:r>
              <w:rPr>
                <w:rFonts w:hint="eastAsia"/>
                <w:sz w:val="24"/>
              </w:rPr>
              <w:t>(</w:t>
            </w:r>
            <w:r>
              <w:rPr>
                <w:rFonts w:hint="eastAsia"/>
                <w:sz w:val="24"/>
              </w:rPr>
              <w:t>別紙可</w:t>
            </w:r>
            <w:r>
              <w:rPr>
                <w:rFonts w:hint="eastAsia"/>
                <w:sz w:val="24"/>
              </w:rPr>
              <w:t>)</w:t>
            </w:r>
          </w:p>
        </w:tc>
      </w:tr>
    </w:tbl>
    <w:p>
      <w:pPr>
        <w:pStyle w:val="0"/>
        <w:spacing w:line="0" w:lineRule="atLeast"/>
        <w:jc w:val="right"/>
        <w:rPr>
          <w:rFonts w:hint="default"/>
          <w:sz w:val="24"/>
        </w:rPr>
      </w:pPr>
    </w:p>
    <w:sectPr>
      <w:footerReference r:id="rId5" w:type="default"/>
      <w:pgSz w:w="11906" w:h="16838"/>
      <w:pgMar w:top="720" w:right="720" w:bottom="720" w:left="720" w:header="851" w:footer="283"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ゴシック体S">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4"/>
            <w:rFonts w:hint="eastAsia"/>
          </w:rPr>
          <w:t>2</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6"/>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character" w:styleId="24">
    <w:name w:val="page number"/>
    <w:basedOn w:val="10"/>
    <w:next w:val="24"/>
    <w:link w:val="0"/>
    <w:uiPriority w:val="0"/>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シンプル 1）"/>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791</TotalTime>
  <Pages>6</Pages>
  <Words>47</Words>
  <Characters>2810</Characters>
  <Application>JUST Note</Application>
  <Lines>2019</Lines>
  <Paragraphs>215</Paragraphs>
  <CharactersWithSpaces>3563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kouenmidori078</dc:creator>
  <cp:lastModifiedBy>kouenmidori078</cp:lastModifiedBy>
  <cp:lastPrinted>2025-01-21T10:08:56Z</cp:lastPrinted>
  <dcterms:created xsi:type="dcterms:W3CDTF">2024-01-24T07:02:00Z</dcterms:created>
  <dcterms:modified xsi:type="dcterms:W3CDTF">2025-02-03T10:58:42Z</dcterms:modified>
  <cp:revision>33</cp:revision>
</cp:coreProperties>
</file>