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○○年度事業計画書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年　　月　　日から　　年　　月　　日まで</w:t>
      </w: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（設立の初年度の場合は、「法人成立の日から　　年　　月　　日まで」と表記）</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right"/>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sz w:val="22"/>
        </w:rPr>
        <w:t>特定非営利活動法人</w:t>
      </w:r>
      <w:r>
        <w:rPr>
          <w:rFonts w:hint="eastAsia" w:ascii="HG丸ｺﾞｼｯｸM-PRO" w:hAnsi="HG丸ｺﾞｼｯｸM-PRO"/>
          <w:kern w:val="0"/>
          <w:sz w:val="22"/>
        </w:rPr>
        <w:t>○○○○</w:t>
      </w:r>
      <w:r>
        <w:rPr>
          <w:rFonts w:hint="eastAsia" w:ascii="HG丸ｺﾞｼｯｸM-PRO" w:hAnsi="HG丸ｺﾞｼｯｸM-PRO"/>
          <w:color w:val="000000"/>
          <w:kern w:val="0"/>
          <w:sz w:val="22"/>
        </w:rPr>
        <w:t>　</w:t>
      </w:r>
    </w:p>
    <w:p>
      <w:pPr>
        <w:pStyle w:val="0"/>
        <w:suppressAutoHyphens w:val="1"/>
        <w:wordWrap w:val="0"/>
        <w:autoSpaceDE w:val="0"/>
        <w:autoSpaceDN w:val="0"/>
        <w:jc w:val="left"/>
        <w:textAlignment w:val="baseline"/>
        <w:rPr>
          <w:rFonts w:hint="default" w:ascii="HG丸ｺﾞｼｯｸM-PRO" w:hAnsi="HG丸ｺﾞｼｯｸM-PRO" w:eastAsia="HG丸ｺﾞｼｯｸM-PRO"/>
          <w:color w:val="000000"/>
          <w:kern w:val="0"/>
          <w:sz w:val="22"/>
        </w:rPr>
      </w:pPr>
    </w:p>
    <w:p>
      <w:pPr>
        <w:pStyle w:val="0"/>
        <w:suppressAutoHyphens w:val="1"/>
        <w:wordWrap w:val="0"/>
        <w:autoSpaceDE w:val="0"/>
        <w:autoSpaceDN w:val="0"/>
        <w:ind w:firstLine="203" w:firstLineChars="100"/>
        <w:jc w:val="left"/>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sz w:val="22"/>
        </w:rPr>
        <w:t>１　事業実施の方針</w:t>
      </w:r>
    </w:p>
    <w:p>
      <w:pPr>
        <w:pStyle w:val="0"/>
        <w:suppressAutoHyphens w:val="1"/>
        <w:wordWrap w:val="0"/>
        <w:autoSpaceDE w:val="0"/>
        <w:autoSpaceDN w:val="0"/>
        <w:jc w:val="left"/>
        <w:textAlignment w:val="baseline"/>
        <w:rPr>
          <w:rFonts w:hint="default" w:ascii="ＭＳ 明朝" w:hAnsi="ＭＳ 明朝"/>
          <w:b w:val="1"/>
          <w:color w:val="C00000"/>
          <w:kern w:val="0"/>
          <w:sz w:val="22"/>
        </w:rPr>
      </w:pPr>
      <w:r>
        <w:rPr>
          <w:rFonts w:hint="default" w:ascii="HG丸ｺﾞｼｯｸM-PRO" w:hAnsi="HG丸ｺﾞｼｯｸM-PRO" w:eastAsia="HG丸ｺﾞｼｯｸM-PRO"/>
          <w:color w:val="000000"/>
          <w:kern w:val="0"/>
          <w:sz w:val="22"/>
        </w:rPr>
        <w:t xml:space="preserve">  </w:t>
      </w:r>
      <w:r>
        <w:rPr>
          <w:rFonts w:hint="eastAsia" w:ascii="HG丸ｺﾞｼｯｸM-PRO" w:hAnsi="HG丸ｺﾞｼｯｸM-PRO" w:eastAsia="HG丸ｺﾞｼｯｸM-PRO"/>
          <w:color w:val="000000"/>
          <w:kern w:val="0"/>
          <w:sz w:val="22"/>
        </w:rPr>
        <w:t>　　</w:t>
      </w:r>
      <w:r>
        <w:rPr>
          <w:rFonts w:hint="eastAsia" w:ascii="ＭＳ 明朝" w:hAnsi="ＭＳ 明朝"/>
          <w:b w:val="1"/>
          <w:i w:val="1"/>
          <w:color w:val="C00000"/>
          <w:kern w:val="0"/>
          <w:sz w:val="22"/>
        </w:rPr>
        <w:t>設立初年度は（設立２年目は）</w:t>
      </w:r>
      <w:r>
        <w:rPr>
          <w:rFonts w:hint="eastAsia" w:ascii="ＭＳ 明朝" w:hAnsi="ＭＳ 明朝"/>
          <w:b w:val="1"/>
          <w:color w:val="C00000"/>
          <w:kern w:val="0"/>
          <w:sz w:val="22"/>
        </w:rPr>
        <w:t>……</w:t>
      </w:r>
      <w:r>
        <w:rPr>
          <w:rFonts w:hint="eastAsia" w:ascii="ＭＳ 明朝" w:hAnsi="ＭＳ 明朝"/>
          <w:b w:val="1"/>
          <w:i w:val="1"/>
          <w:color w:val="C00000"/>
          <w:kern w:val="0"/>
          <w:sz w:val="22"/>
        </w:rPr>
        <w:t>○○に対して、</w:t>
      </w:r>
      <w:r>
        <w:rPr>
          <w:rFonts w:hint="eastAsia" w:ascii="ＭＳ 明朝" w:hAnsi="ＭＳ 明朝"/>
          <w:b w:val="1"/>
          <w:color w:val="C00000"/>
          <w:kern w:val="0"/>
          <w:sz w:val="22"/>
        </w:rPr>
        <w:t>……</w:t>
      </w:r>
      <w:r>
        <w:rPr>
          <w:rFonts w:hint="eastAsia" w:ascii="ＭＳ 明朝" w:hAnsi="ＭＳ 明朝"/>
          <w:b w:val="1"/>
          <w:i w:val="1"/>
          <w:color w:val="C00000"/>
          <w:kern w:val="0"/>
          <w:sz w:val="22"/>
        </w:rPr>
        <w:t>を行い、</w:t>
      </w:r>
      <w:r>
        <w:rPr>
          <w:rFonts w:hint="eastAsia" w:ascii="ＭＳ 明朝" w:hAnsi="ＭＳ 明朝"/>
          <w:b w:val="1"/>
          <w:color w:val="C00000"/>
          <w:kern w:val="0"/>
          <w:sz w:val="22"/>
        </w:rPr>
        <w:t>……</w:t>
      </w:r>
      <w:r>
        <w:rPr>
          <w:rFonts w:hint="eastAsia" w:ascii="ＭＳ 明朝" w:hAnsi="ＭＳ 明朝"/>
          <w:b w:val="1"/>
          <w:i w:val="1"/>
          <w:color w:val="C00000"/>
          <w:kern w:val="0"/>
          <w:sz w:val="22"/>
        </w:rPr>
        <w:t>することを目指します。</w:t>
      </w:r>
    </w:p>
    <w:p>
      <w:pPr>
        <w:pStyle w:val="0"/>
        <w:suppressAutoHyphens w:val="1"/>
        <w:wordWrap w:val="0"/>
        <w:autoSpaceDE w:val="0"/>
        <w:autoSpaceDN w:val="0"/>
        <w:jc w:val="left"/>
        <w:textAlignment w:val="baseline"/>
        <w:rPr>
          <w:rFonts w:hint="default" w:ascii="HG丸ｺﾞｼｯｸM-PRO" w:hAnsi="HG丸ｺﾞｼｯｸM-PRO" w:eastAsia="HG丸ｺﾞｼｯｸM-PRO"/>
          <w:color w:val="000000"/>
          <w:kern w:val="0"/>
          <w:sz w:val="22"/>
        </w:rPr>
      </w:pPr>
    </w:p>
    <w:p>
      <w:pPr>
        <w:pStyle w:val="0"/>
        <w:suppressAutoHyphens w:val="1"/>
        <w:wordWrap w:val="0"/>
        <w:autoSpaceDE w:val="0"/>
        <w:autoSpaceDN w:val="0"/>
        <w:ind w:firstLine="203" w:firstLineChars="100"/>
        <w:jc w:val="left"/>
        <w:textAlignment w:val="baseline"/>
        <w:rPr>
          <w:rFonts w:hint="default" w:ascii="ＭＳ 明朝" w:hAnsi="ＭＳ 明朝"/>
          <w:color w:val="000000"/>
          <w:kern w:val="0"/>
          <w:sz w:val="22"/>
        </w:rPr>
      </w:pPr>
      <w:r>
        <w:rPr>
          <w:rFonts w:hint="eastAsia" w:ascii="ＭＳ 明朝" w:hAnsi="ＭＳ 明朝"/>
          <w:color w:val="000000"/>
          <w:kern w:val="0"/>
          <w:sz w:val="22"/>
        </w:rPr>
        <w:t>２　事業の実施に関する事項</w:t>
      </w:r>
    </w:p>
    <w:p>
      <w:pPr>
        <w:pStyle w:val="0"/>
        <w:suppressAutoHyphens w:val="1"/>
        <w:wordWrap w:val="0"/>
        <w:autoSpaceDE w:val="0"/>
        <w:autoSpaceDN w:val="0"/>
        <w:ind w:firstLine="406" w:firstLineChars="200"/>
        <w:jc w:val="left"/>
        <w:textAlignment w:val="baseline"/>
        <w:rPr>
          <w:rFonts w:hint="default" w:ascii="ＭＳ 明朝" w:hAnsi="ＭＳ 明朝"/>
          <w:color w:val="000000"/>
          <w:kern w:val="0"/>
          <w:sz w:val="22"/>
        </w:rPr>
      </w:pPr>
      <w:r>
        <w:rPr>
          <w:rFonts w:hint="default" w:ascii="ＭＳ 明朝" w:hAnsi="ＭＳ 明朝"/>
          <w:color w:val="000000"/>
          <w:kern w:val="0"/>
          <w:sz w:val="22"/>
        </w:rPr>
        <w:t>(1)</w:t>
      </w:r>
      <w:r>
        <w:rPr>
          <w:rFonts w:hint="eastAsia" w:ascii="ＭＳ 明朝" w:hAnsi="ＭＳ 明朝"/>
          <w:color w:val="000000"/>
          <w:kern w:val="0"/>
          <w:sz w:val="22"/>
        </w:rPr>
        <w:t xml:space="preserve"> </w:t>
      </w:r>
      <w:r>
        <w:rPr>
          <w:rFonts w:hint="eastAsia" w:ascii="ＭＳ 明朝" w:hAnsi="ＭＳ 明朝"/>
          <w:color w:val="000000"/>
          <w:kern w:val="0"/>
          <w:sz w:val="22"/>
        </w:rPr>
        <w:t>特定非営利活動に係る事業</w:t>
      </w:r>
    </w:p>
    <w:p>
      <w:pPr>
        <w:pStyle w:val="0"/>
        <w:rPr>
          <w:rFonts w:hint="eastAsia" w:ascii="ＭＳ 明朝" w:hAnsi="ＭＳ 明朝"/>
          <w:color w:val="000000"/>
          <w:kern w:val="0"/>
          <w:sz w:val="22"/>
        </w:rPr>
      </w:pPr>
    </w:p>
    <w:tbl>
      <w:tblPr>
        <w:tblStyle w:val="11"/>
        <w:tblW w:w="0" w:type="auto"/>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58"/>
        <w:gridCol w:w="2895"/>
        <w:gridCol w:w="965"/>
        <w:gridCol w:w="965"/>
        <w:gridCol w:w="965"/>
        <w:gridCol w:w="1351"/>
        <w:gridCol w:w="1158"/>
      </w:tblGrid>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eastAsia" w:ascii="HG丸ｺﾞｼｯｸM-PRO" w:hAnsi="HG丸ｺﾞｼｯｸM-PRO"/>
                <w:color w:val="000000"/>
                <w:kern w:val="0"/>
                <w:position w:val="-14"/>
              </w:rPr>
            </w:pPr>
            <w:r>
              <w:rPr>
                <w:rFonts w:hint="eastAsia" w:ascii="HG丸ｺﾞｼｯｸM-PRO" w:hAnsi="HG丸ｺﾞｼｯｸM-PRO"/>
                <w:color w:val="000000"/>
                <w:kern w:val="0"/>
                <w:position w:val="-14"/>
              </w:rPr>
              <w:t>定款の</w:t>
            </w:r>
          </w:p>
          <w:p>
            <w:pPr>
              <w:pStyle w:val="0"/>
              <w:jc w:val="center"/>
              <w:rPr>
                <w:rFonts w:hint="eastAsia" w:ascii="ＭＳ 明朝" w:hAnsi="ＭＳ 明朝"/>
                <w:color w:val="000000"/>
                <w:kern w:val="0"/>
                <w:sz w:val="22"/>
              </w:rPr>
            </w:pPr>
            <w:r>
              <w:rPr>
                <w:rFonts w:hint="eastAsia" w:ascii="HG丸ｺﾞｼｯｸM-PRO" w:hAnsi="HG丸ｺﾞｼｯｸM-PRO"/>
                <w:color w:val="000000"/>
                <w:kern w:val="0"/>
                <w:position w:val="-14"/>
              </w:rPr>
              <w:t>事業名</w:t>
            </w: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kern w:val="0"/>
                <w:sz w:val="22"/>
              </w:rPr>
            </w:pPr>
            <w:r>
              <w:rPr>
                <w:rFonts w:hint="eastAsia"/>
              </w:rPr>
              <w:t>事　業　内　容</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実施</w:t>
            </w:r>
          </w:p>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予定</w:t>
            </w:r>
          </w:p>
          <w:p>
            <w:pPr>
              <w:pStyle w:val="0"/>
              <w:jc w:val="center"/>
              <w:rPr>
                <w:rFonts w:hint="eastAsia" w:ascii="ＭＳ 明朝" w:hAnsi="ＭＳ 明朝"/>
                <w:color w:val="000000"/>
                <w:kern w:val="0"/>
                <w:sz w:val="22"/>
              </w:rPr>
            </w:pPr>
            <w:r>
              <w:rPr>
                <w:rFonts w:hint="eastAsia" w:ascii="HG丸ｺﾞｼｯｸM-PRO" w:hAnsi="HG丸ｺﾞｼｯｸM-PRO"/>
                <w:color w:val="000000"/>
                <w:kern w:val="0"/>
              </w:rPr>
              <w:t>月日</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実施</w:t>
            </w:r>
          </w:p>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予定</w:t>
            </w:r>
          </w:p>
          <w:p>
            <w:pPr>
              <w:pStyle w:val="0"/>
              <w:jc w:val="center"/>
              <w:rPr>
                <w:rFonts w:hint="eastAsia" w:ascii="ＭＳ 明朝" w:hAnsi="ＭＳ 明朝"/>
                <w:color w:val="000000"/>
                <w:kern w:val="0"/>
                <w:sz w:val="22"/>
              </w:rPr>
            </w:pPr>
            <w:r>
              <w:rPr>
                <w:rFonts w:hint="eastAsia" w:ascii="HG丸ｺﾞｼｯｸM-PRO" w:hAnsi="HG丸ｺﾞｼｯｸM-PRO"/>
                <w:color w:val="000000"/>
                <w:kern w:val="0"/>
              </w:rPr>
              <w:t>場所</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従事者</w:t>
            </w:r>
          </w:p>
          <w:p>
            <w:pPr>
              <w:pStyle w:val="0"/>
              <w:jc w:val="center"/>
              <w:rPr>
                <w:rFonts w:hint="eastAsia"/>
              </w:rPr>
            </w:pPr>
            <w:r>
              <w:rPr>
                <w:rFonts w:hint="eastAsia"/>
              </w:rPr>
              <w:t>の予定</w:t>
            </w:r>
          </w:p>
          <w:p>
            <w:pPr>
              <w:pStyle w:val="0"/>
              <w:jc w:val="center"/>
              <w:rPr>
                <w:rFonts w:hint="eastAsia" w:ascii="ＭＳ 明朝" w:hAnsi="ＭＳ 明朝"/>
                <w:color w:val="000000"/>
                <w:kern w:val="0"/>
                <w:sz w:val="22"/>
              </w:rPr>
            </w:pPr>
            <w:r>
              <w:rPr>
                <w:rFonts w:hint="eastAsia"/>
              </w:rPr>
              <w:t>人数</w:t>
            </w:r>
          </w:p>
        </w:tc>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受益対象者</w:t>
            </w:r>
          </w:p>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の範囲及び</w:t>
            </w:r>
          </w:p>
          <w:p>
            <w:pPr>
              <w:pStyle w:val="0"/>
              <w:jc w:val="center"/>
              <w:rPr>
                <w:rFonts w:hint="eastAsia" w:ascii="ＭＳ 明朝" w:hAnsi="ＭＳ 明朝"/>
                <w:color w:val="000000"/>
                <w:kern w:val="0"/>
                <w:sz w:val="22"/>
              </w:rPr>
            </w:pPr>
            <w:r>
              <w:rPr>
                <w:rFonts w:hint="eastAsia" w:ascii="HG丸ｺﾞｼｯｸM-PRO" w:hAnsi="HG丸ｺﾞｼｯｸM-PRO"/>
                <w:color w:val="000000"/>
                <w:kern w:val="0"/>
              </w:rPr>
              <w:t>予定人数</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事業費の予算額</w:t>
            </w:r>
          </w:p>
          <w:p>
            <w:pPr>
              <w:pStyle w:val="0"/>
              <w:jc w:val="center"/>
              <w:rPr>
                <w:rFonts w:hint="eastAsia" w:ascii="ＭＳ 明朝" w:hAnsi="ＭＳ 明朝"/>
                <w:color w:val="000000"/>
                <w:kern w:val="0"/>
                <w:sz w:val="22"/>
              </w:rPr>
            </w:pPr>
            <w:r>
              <w:rPr>
                <w:rFonts w:hint="default" w:eastAsia="HG丸ｺﾞｼｯｸM-PRO"/>
                <w:color w:val="000000"/>
                <w:kern w:val="0"/>
              </w:rPr>
              <w:t>(</w:t>
            </w:r>
            <w:r>
              <w:rPr>
                <w:rFonts w:hint="eastAsia" w:ascii="HG丸ｺﾞｼｯｸM-PRO" w:hAnsi="HG丸ｺﾞｼｯｸM-PRO"/>
                <w:color w:val="000000"/>
                <w:kern w:val="0"/>
              </w:rPr>
              <w:t>千円</w:t>
            </w:r>
            <w:r>
              <w:rPr>
                <w:rFonts w:hint="default" w:eastAsia="HG丸ｺﾞｼｯｸM-PRO"/>
                <w:color w:val="000000"/>
                <w:kern w:val="0"/>
              </w:rPr>
              <w:t>)</w:t>
            </w: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wordWrap w:val="0"/>
              <w:autoSpaceDE w:val="0"/>
              <w:autoSpaceDN w:val="0"/>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○○事業</w:t>
            </w:r>
          </w:p>
          <w:p>
            <w:pPr>
              <w:pStyle w:val="0"/>
              <w:suppressAutoHyphens w:val="1"/>
              <w:wordWrap w:val="0"/>
              <w:autoSpaceDE w:val="0"/>
              <w:autoSpaceDN w:val="0"/>
              <w:jc w:val="left"/>
              <w:textAlignment w:val="baseline"/>
              <w:rPr>
                <w:rFonts w:hint="eastAsia" w:ascii="ＭＳ 明朝" w:hAnsi="ＭＳ 明朝"/>
                <w:b w:val="1"/>
                <w:color w:val="C00000"/>
                <w:kern w:val="0"/>
                <w:sz w:val="18"/>
              </w:rPr>
            </w:pPr>
          </w:p>
          <w:p>
            <w:pPr>
              <w:pStyle w:val="0"/>
              <w:suppressAutoHyphens w:val="1"/>
              <w:wordWrap w:val="0"/>
              <w:autoSpaceDE w:val="0"/>
              <w:autoSpaceDN w:val="0"/>
              <w:jc w:val="left"/>
              <w:textAlignment w:val="baseline"/>
              <w:rPr>
                <w:rFonts w:hint="default" w:ascii="ＭＳ 明朝" w:hAnsi="ＭＳ 明朝"/>
                <w:b w:val="1"/>
                <w:color w:val="C00000"/>
                <w:kern w:val="0"/>
                <w:sz w:val="22"/>
              </w:rPr>
            </w:pPr>
          </w:p>
          <w:p>
            <w:pPr>
              <w:pStyle w:val="0"/>
              <w:rPr>
                <w:rFonts w:hint="eastAsia" w:ascii="ＭＳ 明朝" w:hAnsi="ＭＳ 明朝"/>
                <w:b w:val="1"/>
                <w:color w:val="C00000"/>
                <w:kern w:val="0"/>
                <w:sz w:val="22"/>
              </w:rPr>
            </w:pP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color w:val="C00000"/>
                <w:kern w:val="0"/>
                <w:sz w:val="22"/>
              </w:rPr>
              <w:t>……</w:t>
            </w:r>
            <w:r>
              <w:rPr>
                <w:rFonts w:hint="eastAsia" w:ascii="ＭＳ 明朝" w:hAnsi="ＭＳ 明朝"/>
                <w:b w:val="1"/>
                <w:i w:val="1"/>
                <w:color w:val="C00000"/>
                <w:kern w:val="0"/>
                <w:sz w:val="22"/>
              </w:rPr>
              <w:t>のために、</w:t>
            </w:r>
            <w:r>
              <w:rPr>
                <w:rFonts w:hint="eastAsia" w:ascii="ＭＳ 明朝" w:hAnsi="ＭＳ 明朝"/>
                <w:b w:val="1"/>
                <w:color w:val="C00000"/>
                <w:kern w:val="0"/>
                <w:sz w:val="22"/>
              </w:rPr>
              <w:t>……</w:t>
            </w:r>
            <w:r>
              <w:rPr>
                <w:rFonts w:hint="eastAsia" w:ascii="ＭＳ 明朝" w:hAnsi="ＭＳ 明朝"/>
                <w:b w:val="1"/>
                <w:i w:val="1"/>
                <w:color w:val="C00000"/>
                <w:kern w:val="0"/>
                <w:sz w:val="22"/>
              </w:rPr>
              <w:t>に対して、</w:t>
            </w:r>
            <w:r>
              <w:rPr>
                <w:rFonts w:hint="eastAsia" w:ascii="ＭＳ 明朝" w:hAnsi="ＭＳ 明朝"/>
                <w:b w:val="1"/>
                <w:color w:val="C00000"/>
                <w:kern w:val="0"/>
                <w:sz w:val="22"/>
              </w:rPr>
              <w:t>………</w:t>
            </w:r>
            <w:r>
              <w:rPr>
                <w:rFonts w:hint="eastAsia" w:ascii="ＭＳ 明朝" w:hAnsi="ＭＳ 明朝"/>
                <w:b w:val="1"/>
                <w:i w:val="1"/>
                <w:color w:val="C00000"/>
                <w:kern w:val="0"/>
                <w:sz w:val="22"/>
              </w:rPr>
              <w:t>を行う。</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i w:val="1"/>
                <w:color w:val="C00000"/>
                <w:kern w:val="0"/>
                <w:sz w:val="22"/>
              </w:rPr>
            </w:pPr>
            <w:r>
              <w:rPr>
                <w:rFonts w:hint="eastAsia" w:ascii="ＭＳ 明朝" w:hAnsi="ＭＳ 明朝"/>
                <w:b w:val="1"/>
                <w:i w:val="1"/>
                <w:color w:val="C00000"/>
                <w:kern w:val="0"/>
                <w:sz w:val="22"/>
              </w:rPr>
              <w:t>令和</w:t>
            </w:r>
          </w:p>
          <w:p>
            <w:pPr>
              <w:pStyle w:val="0"/>
              <w:rPr>
                <w:rFonts w:hint="eastAsia" w:ascii="ＭＳ 明朝" w:hAnsi="ＭＳ 明朝"/>
                <w:b w:val="1"/>
                <w:color w:val="C00000"/>
                <w:kern w:val="0"/>
                <w:sz w:val="22"/>
              </w:rPr>
            </w:pPr>
            <w:r>
              <w:rPr>
                <w:rFonts w:hint="eastAsia" w:ascii="ＭＳ 明朝" w:hAnsi="ＭＳ 明朝"/>
                <w:b w:val="1"/>
                <w:i w:val="1"/>
                <w:color w:val="C00000"/>
                <w:kern w:val="0"/>
                <w:sz w:val="22"/>
              </w:rPr>
              <w:t>○年　○月</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wordWrap w:val="0"/>
              <w:autoSpaceDE w:val="0"/>
              <w:autoSpaceDN w:val="0"/>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○○市</w:t>
            </w:r>
          </w:p>
          <w:p>
            <w:pPr>
              <w:pStyle w:val="0"/>
              <w:rPr>
                <w:rFonts w:hint="eastAsia" w:ascii="ＭＳ 明朝" w:hAnsi="ＭＳ 明朝"/>
                <w:b w:val="1"/>
                <w:color w:val="C00000"/>
                <w:kern w:val="0"/>
                <w:sz w:val="22"/>
              </w:rPr>
            </w:pPr>
            <w:r>
              <w:rPr>
                <w:rFonts w:hint="default" w:ascii="ＭＳ 明朝" w:hAnsi="ＭＳ 明朝"/>
                <w:b w:val="1"/>
                <w:color w:val="C00000"/>
                <w:kern w:val="0"/>
                <w:sz w:val="22"/>
              </w:rPr>
              <w:t>(</w:t>
            </w:r>
            <w:r>
              <w:rPr>
                <w:rFonts w:hint="eastAsia" w:ascii="ＭＳ 明朝" w:hAnsi="ＭＳ 明朝"/>
                <w:b w:val="1"/>
                <w:color w:val="C00000"/>
                <w:kern w:val="0"/>
                <w:sz w:val="22"/>
              </w:rPr>
              <w:t>××</w:t>
            </w:r>
            <w:r>
              <w:rPr>
                <w:rFonts w:hint="default" w:ascii="ＭＳ 明朝" w:hAnsi="ＭＳ 明朝"/>
                <w:b w:val="1"/>
                <w:color w:val="C00000"/>
                <w:kern w:val="0"/>
                <w:sz w:val="22"/>
              </w:rPr>
              <w:t>)</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○人</w:t>
            </w:r>
          </w:p>
        </w:tc>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wordWrap w:val="0"/>
              <w:autoSpaceDE w:val="0"/>
              <w:autoSpaceDN w:val="0"/>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○○市及びその周辺地域の住民　</w:t>
            </w:r>
          </w:p>
          <w:p>
            <w:pPr>
              <w:pStyle w:val="0"/>
              <w:rPr>
                <w:rFonts w:hint="eastAsia" w:ascii="ＭＳ 明朝" w:hAnsi="ＭＳ 明朝"/>
                <w:b w:val="1"/>
                <w:color w:val="C00000"/>
                <w:kern w:val="0"/>
                <w:sz w:val="22"/>
              </w:rPr>
            </w:pPr>
            <w:r>
              <w:rPr>
                <w:rFonts w:hint="eastAsia" w:ascii="ＭＳ 明朝" w:hAnsi="ＭＳ 明朝"/>
                <w:b w:val="1"/>
                <w:i w:val="1"/>
                <w:color w:val="C00000"/>
                <w:kern w:val="0"/>
                <w:sz w:val="22"/>
              </w:rPr>
              <w:t>○○人程度</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i w:val="1"/>
                <w:color w:val="C00000"/>
                <w:kern w:val="0"/>
                <w:sz w:val="22"/>
              </w:rPr>
            </w:pPr>
            <w:r>
              <w:rPr>
                <w:rFonts w:hint="eastAsia" w:ascii="ＭＳ 明朝" w:hAnsi="ＭＳ 明朝"/>
                <w:b w:val="1"/>
                <w:i w:val="1"/>
                <w:color w:val="C00000"/>
                <w:kern w:val="0"/>
                <w:sz w:val="22"/>
              </w:rPr>
              <w:t>○○千円</w:t>
            </w:r>
          </w:p>
          <w:p>
            <w:pPr>
              <w:pStyle w:val="0"/>
              <w:suppressAutoHyphens w:val="1"/>
              <w:wordWrap w:val="0"/>
              <w:autoSpaceDE w:val="0"/>
              <w:autoSpaceDN w:val="0"/>
              <w:jc w:val="left"/>
              <w:textAlignment w:val="baseline"/>
              <w:rPr>
                <w:rFonts w:hint="eastAsia" w:ascii="ＭＳ 明朝" w:hAnsi="ＭＳ 明朝"/>
                <w:b w:val="1"/>
                <w:color w:val="C00000"/>
                <w:kern w:val="0"/>
                <w:sz w:val="18"/>
              </w:rPr>
            </w:pPr>
          </w:p>
          <w:p>
            <w:pPr>
              <w:pStyle w:val="0"/>
              <w:rPr>
                <w:rFonts w:hint="eastAsia" w:ascii="ＭＳ 明朝" w:hAnsi="ＭＳ 明朝"/>
                <w:b w:val="1"/>
                <w:color w:val="C00000"/>
                <w:kern w:val="0"/>
                <w:sz w:val="22"/>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wordWrap w:val="0"/>
              <w:autoSpaceDE w:val="0"/>
              <w:autoSpaceDN w:val="0"/>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○○事業</w:t>
            </w:r>
          </w:p>
          <w:p>
            <w:pPr>
              <w:pStyle w:val="0"/>
              <w:suppressAutoHyphens w:val="1"/>
              <w:wordWrap w:val="0"/>
              <w:autoSpaceDE w:val="0"/>
              <w:autoSpaceDN w:val="0"/>
              <w:jc w:val="left"/>
              <w:textAlignment w:val="baseline"/>
              <w:rPr>
                <w:rFonts w:hint="eastAsia" w:ascii="ＭＳ 明朝" w:hAnsi="ＭＳ 明朝"/>
                <w:b w:val="1"/>
                <w:color w:val="C00000"/>
                <w:kern w:val="0"/>
                <w:sz w:val="18"/>
              </w:rPr>
            </w:pPr>
          </w:p>
          <w:p>
            <w:pPr>
              <w:pStyle w:val="0"/>
              <w:suppressAutoHyphens w:val="1"/>
              <w:wordWrap w:val="0"/>
              <w:autoSpaceDE w:val="0"/>
              <w:autoSpaceDN w:val="0"/>
              <w:jc w:val="left"/>
              <w:textAlignment w:val="baseline"/>
              <w:rPr>
                <w:rFonts w:hint="default" w:ascii="ＭＳ 明朝" w:hAnsi="ＭＳ 明朝"/>
                <w:b w:val="1"/>
                <w:color w:val="C00000"/>
                <w:kern w:val="0"/>
                <w:sz w:val="22"/>
              </w:rPr>
            </w:pPr>
          </w:p>
          <w:p>
            <w:pPr>
              <w:pStyle w:val="0"/>
              <w:rPr>
                <w:rFonts w:hint="eastAsia" w:ascii="ＭＳ 明朝" w:hAnsi="ＭＳ 明朝"/>
                <w:b w:val="1"/>
                <w:color w:val="C00000"/>
                <w:kern w:val="0"/>
                <w:sz w:val="22"/>
              </w:rPr>
            </w:pP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color w:val="C00000"/>
                <w:kern w:val="0"/>
                <w:sz w:val="22"/>
              </w:rPr>
              <w:t>……</w:t>
            </w:r>
            <w:r>
              <w:rPr>
                <w:rFonts w:hint="eastAsia" w:ascii="ＭＳ 明朝" w:hAnsi="ＭＳ 明朝"/>
                <w:b w:val="1"/>
                <w:i w:val="1"/>
                <w:color w:val="C00000"/>
                <w:kern w:val="0"/>
                <w:sz w:val="22"/>
              </w:rPr>
              <w:t>のために、</w:t>
            </w:r>
            <w:r>
              <w:rPr>
                <w:rFonts w:hint="eastAsia" w:ascii="ＭＳ 明朝" w:hAnsi="ＭＳ 明朝"/>
                <w:b w:val="1"/>
                <w:color w:val="C00000"/>
                <w:kern w:val="0"/>
                <w:sz w:val="22"/>
              </w:rPr>
              <w:t>……</w:t>
            </w:r>
            <w:r>
              <w:rPr>
                <w:rFonts w:hint="eastAsia" w:ascii="ＭＳ 明朝" w:hAnsi="ＭＳ 明朝"/>
                <w:b w:val="1"/>
                <w:i w:val="1"/>
                <w:color w:val="C00000"/>
                <w:kern w:val="0"/>
                <w:sz w:val="22"/>
              </w:rPr>
              <w:t>に対して、</w:t>
            </w:r>
            <w:r>
              <w:rPr>
                <w:rFonts w:hint="eastAsia" w:ascii="ＭＳ 明朝" w:hAnsi="ＭＳ 明朝"/>
                <w:b w:val="1"/>
                <w:color w:val="C00000"/>
                <w:kern w:val="0"/>
                <w:sz w:val="22"/>
              </w:rPr>
              <w:t>………</w:t>
            </w:r>
            <w:r>
              <w:rPr>
                <w:rFonts w:hint="eastAsia" w:ascii="ＭＳ 明朝" w:hAnsi="ＭＳ 明朝"/>
                <w:b w:val="1"/>
                <w:i w:val="1"/>
                <w:color w:val="C00000"/>
                <w:kern w:val="0"/>
                <w:sz w:val="22"/>
              </w:rPr>
              <w:t>を行う。</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i w:val="1"/>
                <w:color w:val="C00000"/>
                <w:kern w:val="0"/>
                <w:sz w:val="22"/>
              </w:rPr>
            </w:pPr>
            <w:r>
              <w:rPr>
                <w:rFonts w:hint="eastAsia" w:ascii="ＭＳ 明朝" w:hAnsi="ＭＳ 明朝"/>
                <w:b w:val="1"/>
                <w:i w:val="1"/>
                <w:color w:val="C00000"/>
                <w:kern w:val="0"/>
                <w:sz w:val="22"/>
              </w:rPr>
              <w:t>令和</w:t>
            </w:r>
          </w:p>
          <w:p>
            <w:pPr>
              <w:pStyle w:val="0"/>
              <w:rPr>
                <w:rFonts w:hint="eastAsia" w:ascii="ＭＳ 明朝" w:hAnsi="ＭＳ 明朝"/>
                <w:b w:val="1"/>
                <w:color w:val="C00000"/>
                <w:kern w:val="0"/>
                <w:sz w:val="22"/>
              </w:rPr>
            </w:pPr>
            <w:r>
              <w:rPr>
                <w:rFonts w:hint="eastAsia" w:ascii="ＭＳ 明朝" w:hAnsi="ＭＳ 明朝"/>
                <w:b w:val="1"/>
                <w:i w:val="1"/>
                <w:color w:val="C00000"/>
                <w:kern w:val="0"/>
                <w:sz w:val="22"/>
              </w:rPr>
              <w:t>○年　○月</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wordWrap w:val="0"/>
              <w:autoSpaceDE w:val="0"/>
              <w:autoSpaceDN w:val="0"/>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○○市</w:t>
            </w:r>
          </w:p>
          <w:p>
            <w:pPr>
              <w:pStyle w:val="0"/>
              <w:rPr>
                <w:rFonts w:hint="eastAsia" w:ascii="ＭＳ 明朝" w:hAnsi="ＭＳ 明朝"/>
                <w:b w:val="1"/>
                <w:color w:val="C00000"/>
                <w:kern w:val="0"/>
                <w:sz w:val="22"/>
              </w:rPr>
            </w:pPr>
            <w:r>
              <w:rPr>
                <w:rFonts w:hint="default" w:ascii="ＭＳ 明朝" w:hAnsi="ＭＳ 明朝"/>
                <w:b w:val="1"/>
                <w:color w:val="C00000"/>
                <w:kern w:val="0"/>
                <w:sz w:val="22"/>
              </w:rPr>
              <w:t>(</w:t>
            </w:r>
            <w:r>
              <w:rPr>
                <w:rFonts w:hint="eastAsia" w:ascii="ＭＳ 明朝" w:hAnsi="ＭＳ 明朝"/>
                <w:b w:val="1"/>
                <w:color w:val="C00000"/>
                <w:kern w:val="0"/>
                <w:sz w:val="22"/>
              </w:rPr>
              <w:t>××</w:t>
            </w:r>
            <w:r>
              <w:rPr>
                <w:rFonts w:hint="default" w:ascii="ＭＳ 明朝" w:hAnsi="ＭＳ 明朝"/>
                <w:b w:val="1"/>
                <w:color w:val="C00000"/>
                <w:kern w:val="0"/>
                <w:sz w:val="22"/>
              </w:rPr>
              <w:t>)</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○人</w:t>
            </w:r>
          </w:p>
        </w:tc>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wordWrap w:val="0"/>
              <w:autoSpaceDE w:val="0"/>
              <w:autoSpaceDN w:val="0"/>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○○市及びその周辺地域の住民　</w:t>
            </w:r>
          </w:p>
          <w:p>
            <w:pPr>
              <w:pStyle w:val="0"/>
              <w:rPr>
                <w:rFonts w:hint="eastAsia" w:ascii="ＭＳ 明朝" w:hAnsi="ＭＳ 明朝"/>
                <w:b w:val="1"/>
                <w:color w:val="C00000"/>
                <w:kern w:val="0"/>
                <w:sz w:val="22"/>
              </w:rPr>
            </w:pPr>
            <w:r>
              <w:rPr>
                <w:rFonts w:hint="eastAsia" w:ascii="ＭＳ 明朝" w:hAnsi="ＭＳ 明朝"/>
                <w:b w:val="1"/>
                <w:i w:val="1"/>
                <w:color w:val="C00000"/>
                <w:kern w:val="0"/>
                <w:sz w:val="22"/>
              </w:rPr>
              <w:t>○○人程度</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i w:val="1"/>
                <w:color w:val="C00000"/>
                <w:kern w:val="0"/>
                <w:sz w:val="22"/>
              </w:rPr>
            </w:pPr>
            <w:r>
              <w:rPr>
                <w:rFonts w:hint="eastAsia" w:ascii="ＭＳ 明朝" w:hAnsi="ＭＳ 明朝"/>
                <w:b w:val="1"/>
                <w:i w:val="1"/>
                <w:color w:val="C00000"/>
                <w:kern w:val="0"/>
                <w:sz w:val="22"/>
              </w:rPr>
              <w:t>○○千円</w:t>
            </w:r>
          </w:p>
          <w:p>
            <w:pPr>
              <w:pStyle w:val="0"/>
              <w:suppressAutoHyphens w:val="1"/>
              <w:wordWrap w:val="0"/>
              <w:autoSpaceDE w:val="0"/>
              <w:autoSpaceDN w:val="0"/>
              <w:jc w:val="left"/>
              <w:textAlignment w:val="baseline"/>
              <w:rPr>
                <w:rFonts w:hint="eastAsia" w:ascii="ＭＳ 明朝" w:hAnsi="ＭＳ 明朝"/>
                <w:b w:val="1"/>
                <w:color w:val="C00000"/>
                <w:kern w:val="0"/>
                <w:sz w:val="18"/>
              </w:rPr>
            </w:pPr>
          </w:p>
          <w:p>
            <w:pPr>
              <w:pStyle w:val="0"/>
              <w:rPr>
                <w:rFonts w:hint="eastAsia" w:ascii="ＭＳ 明朝" w:hAnsi="ＭＳ 明朝"/>
                <w:b w:val="1"/>
                <w:color w:val="C00000"/>
                <w:kern w:val="0"/>
                <w:sz w:val="22"/>
              </w:rPr>
            </w:pPr>
          </w:p>
        </w:tc>
      </w:tr>
    </w:tbl>
    <w:p>
      <w:pPr>
        <w:pStyle w:val="0"/>
        <w:rPr>
          <w:rFonts w:hint="eastAsia" w:ascii="ＭＳ 明朝" w:hAnsi="ＭＳ 明朝"/>
          <w:color w:val="000000"/>
          <w:kern w:val="0"/>
          <w:sz w:val="22"/>
        </w:rPr>
      </w:pPr>
    </w:p>
    <w:p>
      <w:pPr>
        <w:pStyle w:val="0"/>
        <w:ind w:firstLine="378" w:firstLineChars="196"/>
        <w:rPr>
          <w:rFonts w:hint="eastAsia" w:ascii="ＭＳ 明朝" w:hAnsi="ＭＳ 明朝"/>
        </w:rPr>
      </w:pPr>
      <w:r>
        <w:rPr>
          <w:rFonts w:hint="default" w:ascii="ＭＳ 明朝" w:hAnsi="ＭＳ 明朝"/>
        </w:rPr>
        <w:t>(2)</w:t>
      </w:r>
      <w:r>
        <w:rPr>
          <w:rFonts w:hint="eastAsia" w:ascii="ＭＳ 明朝" w:hAnsi="ＭＳ 明朝"/>
        </w:rPr>
        <w:t>　その他の事業</w:t>
      </w:r>
    </w:p>
    <w:tbl>
      <w:tblPr>
        <w:tblStyle w:val="11"/>
        <w:tblW w:w="9457"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58"/>
        <w:gridCol w:w="3860"/>
        <w:gridCol w:w="1158"/>
        <w:gridCol w:w="965"/>
        <w:gridCol w:w="1158"/>
        <w:gridCol w:w="1158"/>
      </w:tblGrid>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eastAsia" w:ascii="HG丸ｺﾞｼｯｸM-PRO" w:hAnsi="HG丸ｺﾞｼｯｸM-PRO"/>
                <w:color w:val="000000"/>
                <w:kern w:val="0"/>
                <w:position w:val="-14"/>
              </w:rPr>
            </w:pPr>
            <w:r>
              <w:rPr>
                <w:rFonts w:hint="eastAsia" w:ascii="HG丸ｺﾞｼｯｸM-PRO" w:hAnsi="HG丸ｺﾞｼｯｸM-PRO"/>
                <w:color w:val="000000"/>
                <w:kern w:val="0"/>
                <w:position w:val="-14"/>
              </w:rPr>
              <w:t>定款の</w:t>
            </w:r>
          </w:p>
          <w:p>
            <w:pPr>
              <w:pStyle w:val="0"/>
              <w:jc w:val="center"/>
              <w:rPr>
                <w:rFonts w:hint="eastAsia" w:ascii="ＭＳ 明朝" w:hAnsi="ＭＳ 明朝"/>
                <w:color w:val="000000"/>
                <w:kern w:val="0"/>
                <w:sz w:val="22"/>
              </w:rPr>
            </w:pPr>
            <w:r>
              <w:rPr>
                <w:rFonts w:hint="eastAsia"/>
                <w:position w:val="-14"/>
              </w:rPr>
              <w:t>事業名</w:t>
            </w:r>
          </w:p>
        </w:tc>
        <w:tc>
          <w:tcPr>
            <w:tcW w:w="3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kern w:val="0"/>
                <w:sz w:val="22"/>
              </w:rPr>
            </w:pPr>
            <w:r>
              <w:rPr>
                <w:rFonts w:hint="eastAsia"/>
              </w:rPr>
              <w:t>事　業　内　容</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実施</w:t>
            </w:r>
          </w:p>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予定</w:t>
            </w:r>
          </w:p>
          <w:p>
            <w:pPr>
              <w:pStyle w:val="0"/>
              <w:jc w:val="center"/>
              <w:rPr>
                <w:rFonts w:hint="eastAsia" w:ascii="ＭＳ 明朝" w:hAnsi="ＭＳ 明朝"/>
                <w:color w:val="000000"/>
                <w:kern w:val="0"/>
                <w:sz w:val="22"/>
              </w:rPr>
            </w:pPr>
            <w:r>
              <w:rPr>
                <w:rFonts w:hint="eastAsia" w:ascii="HG丸ｺﾞｼｯｸM-PRO" w:hAnsi="HG丸ｺﾞｼｯｸM-PRO"/>
                <w:color w:val="000000"/>
                <w:kern w:val="0"/>
              </w:rPr>
              <w:t>月日</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実施</w:t>
            </w:r>
          </w:p>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予定</w:t>
            </w:r>
          </w:p>
          <w:p>
            <w:pPr>
              <w:pStyle w:val="0"/>
              <w:jc w:val="center"/>
              <w:rPr>
                <w:rFonts w:hint="eastAsia" w:ascii="ＭＳ 明朝" w:hAnsi="ＭＳ 明朝"/>
                <w:color w:val="000000"/>
                <w:kern w:val="0"/>
                <w:sz w:val="22"/>
              </w:rPr>
            </w:pPr>
            <w:r>
              <w:rPr>
                <w:rFonts w:hint="eastAsia" w:ascii="HG丸ｺﾞｼｯｸM-PRO" w:hAnsi="HG丸ｺﾞｼｯｸM-PRO"/>
                <w:color w:val="000000"/>
                <w:kern w:val="0"/>
              </w:rPr>
              <w:t>場所</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従事者の</w:t>
            </w:r>
          </w:p>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p>
          <w:p>
            <w:pPr>
              <w:pStyle w:val="0"/>
              <w:jc w:val="center"/>
              <w:rPr>
                <w:rFonts w:hint="eastAsia" w:ascii="ＭＳ 明朝" w:hAnsi="ＭＳ 明朝"/>
                <w:color w:val="000000"/>
                <w:kern w:val="0"/>
                <w:sz w:val="22"/>
              </w:rPr>
            </w:pPr>
            <w:r>
              <w:rPr>
                <w:rFonts w:hint="eastAsia" w:ascii="HG丸ｺﾞｼｯｸM-PRO" w:hAnsi="HG丸ｺﾞｼｯｸM-PRO"/>
                <w:color w:val="000000"/>
                <w:kern w:val="0"/>
              </w:rPr>
              <w:t>予定人数</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wordWrap w:val="0"/>
              <w:autoSpaceDE w:val="0"/>
              <w:autoSpaceDN w:val="0"/>
              <w:jc w:val="center"/>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事業費の予算額</w:t>
            </w:r>
          </w:p>
          <w:p>
            <w:pPr>
              <w:pStyle w:val="0"/>
              <w:jc w:val="center"/>
              <w:rPr>
                <w:rFonts w:hint="eastAsia" w:ascii="ＭＳ 明朝" w:hAnsi="ＭＳ 明朝"/>
                <w:color w:val="000000"/>
                <w:kern w:val="0"/>
                <w:sz w:val="22"/>
              </w:rPr>
            </w:pPr>
            <w:r>
              <w:rPr>
                <w:rFonts w:hint="eastAsia" w:ascii="HG丸ｺﾞｼｯｸM-PRO" w:hAnsi="HG丸ｺﾞｼｯｸM-PRO"/>
                <w:color w:val="000000"/>
                <w:kern w:val="0"/>
              </w:rPr>
              <w:t>（千円）</w:t>
            </w:r>
          </w:p>
        </w:tc>
      </w:tr>
      <w:tr>
        <w:trPr>
          <w:trHeight w:val="1083" w:hRule="atLeast"/>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i w:val="1"/>
                <w:color w:val="C00000"/>
                <w:sz w:val="22"/>
              </w:rPr>
            </w:pPr>
            <w:r>
              <w:rPr>
                <w:rFonts w:hint="eastAsia" w:ascii="ＭＳ 明朝" w:hAnsi="ＭＳ 明朝"/>
                <w:b w:val="1"/>
                <w:i w:val="1"/>
                <w:color w:val="C00000"/>
                <w:sz w:val="22"/>
              </w:rPr>
              <w:t>物品の販売・斡旋</w:t>
            </w:r>
          </w:p>
          <w:p>
            <w:pPr>
              <w:pStyle w:val="0"/>
              <w:rPr>
                <w:rFonts w:hint="eastAsia" w:ascii="ＭＳ 明朝" w:hAnsi="ＭＳ 明朝"/>
                <w:b w:val="1"/>
                <w:color w:val="C00000"/>
                <w:kern w:val="0"/>
                <w:sz w:val="22"/>
              </w:rPr>
            </w:pPr>
          </w:p>
        </w:tc>
        <w:tc>
          <w:tcPr>
            <w:tcW w:w="3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color w:val="C00000"/>
                <w:kern w:val="0"/>
                <w:sz w:val="22"/>
              </w:rPr>
            </w:pPr>
            <w:r>
              <w:rPr>
                <w:rFonts w:hint="eastAsia" w:ascii="ＭＳ 明朝" w:hAnsi="ＭＳ 明朝"/>
                <w:b w:val="1"/>
                <w:color w:val="C00000"/>
                <w:sz w:val="22"/>
              </w:rPr>
              <w:t>……</w:t>
            </w:r>
            <w:r>
              <w:rPr>
                <w:rFonts w:hint="eastAsia" w:ascii="ＭＳ 明朝" w:hAnsi="ＭＳ 明朝"/>
                <w:b w:val="1"/>
                <w:i w:val="1"/>
                <w:color w:val="C00000"/>
                <w:sz w:val="22"/>
              </w:rPr>
              <w:t>に関する書物を出版し、販売する。</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年１回</w:t>
            </w:r>
          </w:p>
          <w:p>
            <w:pPr>
              <w:pStyle w:val="0"/>
              <w:jc w:val="center"/>
              <w:rPr>
                <w:rFonts w:hint="eastAsia" w:ascii="ＭＳ 明朝" w:hAnsi="ＭＳ 明朝"/>
                <w:b w:val="1"/>
                <w:color w:val="C00000"/>
                <w:kern w:val="0"/>
                <w:sz w:val="22"/>
              </w:rPr>
            </w:pPr>
            <w:r>
              <w:rPr>
                <w:rFonts w:hint="eastAsia" w:ascii="ＭＳ 明朝" w:hAnsi="ＭＳ 明朝"/>
                <w:b w:val="1"/>
                <w:i w:val="1"/>
                <w:color w:val="C00000"/>
                <w:sz w:val="22"/>
              </w:rPr>
              <w:t>○月</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color w:val="C00000"/>
                <w:kern w:val="0"/>
                <w:sz w:val="22"/>
              </w:rPr>
            </w:pPr>
            <w:r>
              <w:rPr>
                <w:rFonts w:hint="eastAsia" w:ascii="ＭＳ 明朝" w:hAnsi="ＭＳ 明朝"/>
                <w:b w:val="1"/>
                <w:i w:val="1"/>
                <w:color w:val="C00000"/>
                <w:kern w:val="0"/>
                <w:sz w:val="22"/>
              </w:rPr>
              <w:t>○○市内の書店</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b w:val="1"/>
                <w:color w:val="C00000"/>
                <w:kern w:val="0"/>
                <w:sz w:val="22"/>
              </w:rPr>
            </w:pPr>
            <w:r>
              <w:rPr>
                <w:rFonts w:hint="eastAsia" w:ascii="ＭＳ 明朝" w:hAnsi="ＭＳ 明朝"/>
                <w:b w:val="1"/>
                <w:i w:val="1"/>
                <w:color w:val="C00000"/>
                <w:sz w:val="22"/>
              </w:rPr>
              <w:t>○人</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color w:val="C00000"/>
                <w:kern w:val="0"/>
                <w:sz w:val="22"/>
              </w:rPr>
            </w:pPr>
            <w:r>
              <w:rPr>
                <w:rFonts w:hint="eastAsia" w:ascii="ＭＳ 明朝" w:hAnsi="ＭＳ 明朝"/>
                <w:b w:val="1"/>
                <w:i w:val="1"/>
                <w:color w:val="C00000"/>
                <w:sz w:val="22"/>
              </w:rPr>
              <w:t>○○千円</w:t>
            </w:r>
          </w:p>
        </w:tc>
      </w:tr>
    </w:tbl>
    <w:p>
      <w:pPr>
        <w:pStyle w:val="0"/>
        <w:rPr>
          <w:rFonts w:hint="eastAsia" w:ascii="ＭＳ 明朝" w:hAnsi="ＭＳ 明朝"/>
          <w:color w:val="000000"/>
          <w:kern w:val="0"/>
          <w:sz w:val="22"/>
        </w:rPr>
      </w:pPr>
    </w:p>
    <w:p>
      <w:pPr>
        <w:pStyle w:val="0"/>
        <w:suppressAutoHyphens w:val="1"/>
        <w:wordWrap w:val="0"/>
        <w:autoSpaceDE w:val="0"/>
        <w:autoSpaceDN w:val="0"/>
        <w:ind w:firstLine="193" w:firstLineChars="100"/>
        <w:jc w:val="left"/>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（備考）</w:t>
      </w:r>
    </w:p>
    <w:p>
      <w:pPr>
        <w:pStyle w:val="0"/>
        <w:suppressAutoHyphens w:val="1"/>
        <w:wordWrap w:val="0"/>
        <w:autoSpaceDE w:val="0"/>
        <w:autoSpaceDN w:val="0"/>
        <w:ind w:firstLine="401" w:firstLineChars="208"/>
        <w:jc w:val="left"/>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１　用紙の大きさは、日本産業規格Ａ列４番とする。</w:t>
      </w:r>
    </w:p>
    <w:p>
      <w:pPr>
        <w:pStyle w:val="0"/>
        <w:suppressAutoHyphens w:val="1"/>
        <w:wordWrap w:val="0"/>
        <w:autoSpaceDE w:val="0"/>
        <w:autoSpaceDN w:val="0"/>
        <w:ind w:firstLine="401" w:firstLineChars="208"/>
        <w:jc w:val="left"/>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２　設立当初の事業年度及び翌事業年度の事業計画書をそれぞれ別葉として作成する。なお、設立当初の　　　　　事業計画書は、設立認証申請予定日のおおむね３か月後から事業年度末までの期間について記載する。</w:t>
      </w:r>
    </w:p>
    <w:p>
      <w:pPr>
        <w:pStyle w:val="0"/>
        <w:suppressAutoHyphens w:val="1"/>
        <w:wordWrap w:val="0"/>
        <w:autoSpaceDE w:val="0"/>
        <w:autoSpaceDN w:val="0"/>
        <w:ind w:left="610" w:leftChars="209" w:hanging="207" w:hangingChars="107"/>
        <w:jc w:val="left"/>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３　２は、</w:t>
      </w:r>
      <w:r>
        <w:rPr>
          <w:rFonts w:hint="default" w:ascii="ＭＳ 明朝" w:hAnsi="ＭＳ 明朝" w:eastAsia="HG丸ｺﾞｼｯｸM-PRO"/>
          <w:color w:val="000000"/>
          <w:kern w:val="0"/>
        </w:rPr>
        <w:t>(1)</w:t>
      </w:r>
      <w:r>
        <w:rPr>
          <w:rFonts w:hint="eastAsia" w:ascii="HG丸ｺﾞｼｯｸM-PRO" w:hAnsi="HG丸ｺﾞｼｯｸM-PRO"/>
          <w:color w:val="000000"/>
          <w:kern w:val="0"/>
        </w:rPr>
        <w:t>には特定非営利活動に係る事業、</w:t>
      </w:r>
      <w:r>
        <w:rPr>
          <w:rFonts w:hint="default" w:ascii="ＭＳ 明朝" w:hAnsi="ＭＳ 明朝" w:eastAsia="HG丸ｺﾞｼｯｸM-PRO"/>
          <w:color w:val="000000"/>
          <w:kern w:val="0"/>
        </w:rPr>
        <w:t>(2)</w:t>
      </w:r>
      <w:r>
        <w:rPr>
          <w:rFonts w:hint="eastAsia" w:ascii="HG丸ｺﾞｼｯｸM-PRO" w:hAnsi="HG丸ｺﾞｼｯｸM-PRO"/>
          <w:color w:val="000000"/>
          <w:kern w:val="0"/>
        </w:rPr>
        <w:t>にはその他の事業について区分を明らかにして記載する。</w:t>
      </w:r>
    </w:p>
    <w:p>
      <w:pPr>
        <w:pStyle w:val="0"/>
        <w:suppressAutoHyphens w:val="1"/>
        <w:wordWrap w:val="0"/>
        <w:autoSpaceDE w:val="0"/>
        <w:autoSpaceDN w:val="0"/>
        <w:ind w:left="610" w:leftChars="209" w:hanging="207" w:hangingChars="107"/>
        <w:jc w:val="left"/>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４　２の</w:t>
      </w:r>
      <w:r>
        <w:rPr>
          <w:rFonts w:hint="default" w:ascii="ＭＳ 明朝" w:hAnsi="ＭＳ 明朝" w:eastAsia="HG丸ｺﾞｼｯｸM-PRO"/>
          <w:color w:val="000000"/>
          <w:kern w:val="0"/>
        </w:rPr>
        <w:t>(1)</w:t>
      </w:r>
      <w:r>
        <w:rPr>
          <w:rFonts w:hint="eastAsia" w:ascii="HG丸ｺﾞｼｯｸM-PRO" w:hAnsi="HG丸ｺﾞｼｯｸM-PRO"/>
          <w:color w:val="000000"/>
          <w:kern w:val="0"/>
        </w:rPr>
        <w:t>については事業毎に定款の事業名、事業内容、実施予定月日、実施予定場所、従事者の予定人数、受益対象者の範囲及び予定人数並びに事業費の予算額をそれぞれ記載する。</w:t>
      </w:r>
    </w:p>
    <w:p>
      <w:pPr>
        <w:pStyle w:val="0"/>
        <w:suppressAutoHyphens w:val="1"/>
        <w:wordWrap w:val="0"/>
        <w:autoSpaceDE w:val="0"/>
        <w:autoSpaceDN w:val="0"/>
        <w:ind w:left="610" w:leftChars="209" w:hanging="207" w:hangingChars="107"/>
        <w:jc w:val="left"/>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５　２の</w:t>
      </w:r>
      <w:r>
        <w:rPr>
          <w:rFonts w:hint="default" w:ascii="ＭＳ 明朝" w:hAnsi="ＭＳ 明朝" w:eastAsia="HG丸ｺﾞｼｯｸM-PRO"/>
          <w:color w:val="000000"/>
          <w:kern w:val="0"/>
        </w:rPr>
        <w:t>(1)</w:t>
      </w:r>
      <w:r>
        <w:rPr>
          <w:rFonts w:hint="eastAsia" w:ascii="HG丸ｺﾞｼｯｸM-PRO" w:hAnsi="HG丸ｺﾞｼｯｸM-PRO"/>
          <w:color w:val="000000"/>
          <w:kern w:val="0"/>
        </w:rPr>
        <w:t>のうち「受益対象者の範囲及び予定人数」の欄には、具体的な受益対象者及び予定人数を記載する。</w:t>
      </w:r>
    </w:p>
    <w:p>
      <w:pPr>
        <w:pStyle w:val="0"/>
        <w:suppressAutoHyphens w:val="1"/>
        <w:wordWrap w:val="0"/>
        <w:autoSpaceDE w:val="0"/>
        <w:autoSpaceDN w:val="0"/>
        <w:ind w:left="610" w:leftChars="209" w:hanging="207" w:hangingChars="107"/>
        <w:jc w:val="left"/>
        <w:textAlignment w:val="baseline"/>
        <w:rPr>
          <w:rFonts w:hint="default" w:ascii="HG丸ｺﾞｼｯｸM-PRO" w:hAnsi="HG丸ｺﾞｼｯｸM-PRO" w:eastAsia="HG丸ｺﾞｼｯｸM-PRO"/>
          <w:color w:val="000000"/>
          <w:kern w:val="0"/>
          <w:sz w:val="22"/>
        </w:rPr>
      </w:pPr>
      <w:r>
        <w:rPr>
          <w:rFonts w:hint="eastAsia" w:ascii="HG丸ｺﾞｼｯｸM-PRO" w:hAnsi="HG丸ｺﾞｼｯｸM-PRO"/>
          <w:color w:val="000000"/>
          <w:kern w:val="0"/>
        </w:rPr>
        <w:t>６　２の</w:t>
      </w:r>
      <w:r>
        <w:rPr>
          <w:rFonts w:hint="default" w:ascii="ＭＳ 明朝" w:hAnsi="ＭＳ 明朝" w:eastAsia="HG丸ｺﾞｼｯｸM-PRO"/>
          <w:color w:val="000000"/>
          <w:kern w:val="0"/>
        </w:rPr>
        <w:t>(2)</w:t>
      </w:r>
      <w:r>
        <w:rPr>
          <w:rFonts w:hint="eastAsia" w:ascii="HG丸ｺﾞｼｯｸM-PRO" w:hAnsi="HG丸ｺﾞｼｯｸM-PRO"/>
          <w:color w:val="000000"/>
          <w:kern w:val="0"/>
        </w:rPr>
        <w:t>については事業毎に定款の事業名、事業内容、実施予定月日、実施予定場所、従事者の予定人数及び事業費の予算額をそれぞれ記載する。定款上、「その他の事業」に関する事項を定めている場合は、設立当初の事業年度及び翌事業年度に実施予定がなくても「予定なし」の旨を記載する。</w:t>
      </w:r>
    </w:p>
    <w:p>
      <w:pPr>
        <w:pStyle w:val="0"/>
        <w:suppressAutoHyphens w:val="1"/>
        <w:wordWrap w:val="0"/>
        <w:autoSpaceDE w:val="0"/>
        <w:autoSpaceDN w:val="0"/>
        <w:ind w:left="418" w:leftChars="209" w:hanging="15" w:hangingChars="8"/>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７　</w:t>
      </w:r>
      <w:r>
        <w:rPr>
          <w:rFonts w:hint="eastAsia" w:ascii="HG丸ｺﾞｼｯｸM-PRO" w:hAnsi="HG丸ｺﾞｼｯｸM-PRO"/>
          <w:color w:val="000000"/>
          <w:kern w:val="0"/>
        </w:rPr>
        <w:t>事業費の予算額</w:t>
      </w:r>
      <w:r>
        <w:rPr>
          <w:rFonts w:hint="eastAsia" w:ascii="HG丸ｺﾞｼｯｸM-PRO" w:hAnsi="HG丸ｺﾞｼｯｸM-PRO"/>
          <w:kern w:val="0"/>
        </w:rPr>
        <w:t>は、活動予算書の事業費の予算額との整合性を図る。</w:t>
      </w:r>
    </w:p>
    <w:p>
      <w:pPr>
        <w:pStyle w:val="0"/>
        <w:rPr>
          <w:rFonts w:hint="default" w:ascii="HG丸ｺﾞｼｯｸM-PRO" w:hAnsi="HG丸ｺﾞｼｯｸM-PRO"/>
          <w:kern w:val="0"/>
          <w:sz w:val="22"/>
        </w:rPr>
      </w:pPr>
      <w:r>
        <w:rPr>
          <w:rFonts w:hint="eastAsia" w:ascii="HG丸ｺﾞｼｯｸM-PRO" w:hAnsi="HG丸ｺﾞｼｯｸM-PRO"/>
          <w:kern w:val="0"/>
          <w:sz w:val="22"/>
        </w:rPr>
        <w:t>　　※　この書面は、申請受理後２週</w:t>
      </w:r>
      <w:bookmarkStart w:id="0" w:name="_GoBack"/>
      <w:bookmarkEnd w:id="0"/>
      <w:r>
        <w:rPr>
          <w:rFonts w:hint="eastAsia" w:ascii="HG丸ｺﾞｼｯｸM-PRO" w:hAnsi="HG丸ｺﾞｼｯｸM-PRO"/>
          <w:kern w:val="0"/>
          <w:sz w:val="22"/>
        </w:rPr>
        <w:t>間、縦覧されます。</w:t>
      </w:r>
    </w:p>
    <w:p>
      <w:pPr>
        <w:pStyle w:val="0"/>
        <w:rPr>
          <w:rFonts w:hint="eastAsia"/>
          <w:kern w:val="0"/>
        </w:rPr>
      </w:pPr>
    </w:p>
    <w:sectPr>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21"/>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Book Title"/>
    <w:next w:val="18"/>
    <w:link w:val="0"/>
    <w:uiPriority w:val="0"/>
    <w:qFormat/>
    <w:rPr>
      <w:rFonts w:eastAsia="ＭＳ 明朝"/>
      <w:smallCaps w:val="1"/>
      <w:spacing w:val="5"/>
      <w:sz w:val="21"/>
    </w:r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rPr>
      <w:rFonts w:ascii="ＭＳ 明朝" w:hAnsi="ＭＳ 明朝"/>
      <w:kern w:val="2"/>
      <w:sz w:val="21"/>
    </w:rPr>
  </w:style>
  <w:style w:type="character" w:styleId="21" w:customStyle="1">
    <w:name w:val="見出し 2 (文字)"/>
    <w:next w:val="21"/>
    <w:link w:val="2"/>
    <w:uiPriority w:val="0"/>
    <w:rPr>
      <w:rFonts w:ascii="Arial" w:hAnsi="Arial" w:eastAsia="ＭＳ ゴシック"/>
      <w:kern w:val="2"/>
      <w:sz w:val="21"/>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color w:val="000000"/>
      <w:kern w:val="0"/>
    </w:rPr>
  </w:style>
  <w:style w:type="character" w:styleId="24" w:customStyle="1">
    <w:name w:val="記 (文字)"/>
    <w:next w:val="24"/>
    <w:link w:val="23"/>
    <w:uiPriority w:val="0"/>
    <w:rPr>
      <w:rFonts w:ascii="ＭＳ 明朝" w:hAnsi="ＭＳ 明朝"/>
      <w:color w:val="000000"/>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paragraph" w:styleId="30" w:customStyle="1">
    <w:name w:val="スタイル1"/>
    <w:basedOn w:val="0"/>
    <w:next w:val="30"/>
    <w:link w:val="31"/>
    <w:uiPriority w:val="0"/>
    <w:qFormat/>
    <w:pPr>
      <w:jc w:val="left"/>
    </w:pPr>
    <w:rPr>
      <w:rFonts w:ascii="HG丸ｺﾞｼｯｸM-PRO" w:hAnsi="HG丸ｺﾞｼｯｸM-PRO" w:eastAsia="HG丸ｺﾞｼｯｸM-PRO"/>
      <w:b w:val="1"/>
      <w:sz w:val="24"/>
    </w:rPr>
  </w:style>
  <w:style w:type="character" w:styleId="31" w:customStyle="1">
    <w:name w:val="スタイル1 (文字)"/>
    <w:next w:val="31"/>
    <w:link w:val="30"/>
    <w:uiPriority w:val="0"/>
    <w:rPr>
      <w:rFonts w:ascii="HG丸ｺﾞｼｯｸM-PRO" w:hAnsi="HG丸ｺﾞｼｯｸM-PRO" w:eastAsia="HG丸ｺﾞｼｯｸM-PRO"/>
      <w:b w:val="1"/>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Words>
  <Characters>911</Characters>
  <Application>JUST Note</Application>
  <Lines>114</Lines>
  <Paragraphs>75</Paragraphs>
  <Company>Hewlett-Packard Co.</Company>
  <CharactersWithSpaces>967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2017-06-22T00:43:00Z</cp:lastPrinted>
  <dcterms:created xsi:type="dcterms:W3CDTF">2018-02-06T05:53:00Z</dcterms:created>
  <dcterms:modified xsi:type="dcterms:W3CDTF">2020-04-02T10:17:05Z</dcterms:modified>
  <cp:revision>6</cp:revision>
</cp:coreProperties>
</file>