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HG丸ｺﾞｼｯｸM-PRO" w:hAnsi="HG丸ｺﾞｼｯｸM-PRO" w:eastAsia="HG丸ｺﾞｼｯｸM-PRO"/>
          <w:b w:val="1"/>
          <w:kern w:val="0"/>
          <w:sz w:val="22"/>
        </w:rPr>
      </w:pPr>
      <w:r>
        <w:rPr>
          <w:rFonts w:hint="eastAsia" w:ascii="HG丸ｺﾞｼｯｸM-PRO" w:hAnsi="HG丸ｺﾞｼｯｸM-PRO" w:eastAsia="HG丸ｺﾞｼｯｸM-PRO"/>
          <w:b w:val="1"/>
          <w:kern w:val="0"/>
          <w:sz w:val="22"/>
        </w:rPr>
        <w:t>（書式例）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center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社員のうち１０人以上の者の名簿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ind w:firstLine="203" w:firstLineChars="100"/>
        <w:jc w:val="right"/>
        <w:rPr>
          <w:rFonts w:hint="eastAsia" w:ascii="HG丸ｺﾞｼｯｸM-PRO" w:hAnsi="HG丸ｺﾞｼｯｸM-PRO"/>
          <w:kern w:val="0"/>
          <w:sz w:val="22"/>
        </w:rPr>
      </w:pPr>
      <w:r>
        <w:rPr>
          <w:rFonts w:hint="eastAsia" w:ascii="HG丸ｺﾞｼｯｸM-PRO" w:hAnsi="HG丸ｺﾞｼｯｸM-PRO"/>
          <w:kern w:val="0"/>
          <w:sz w:val="22"/>
        </w:rPr>
        <w:t>特定非営利活動法人○○○○</w:t>
      </w:r>
    </w:p>
    <w:tbl>
      <w:tblPr>
        <w:tblStyle w:val="11"/>
        <w:tblW w:w="9071" w:type="dxa"/>
        <w:tblInd w:w="6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123"/>
        <w:gridCol w:w="6948"/>
      </w:tblGrid>
      <w:tr>
        <w:trPr>
          <w:trHeight w:val="542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丸ｺﾞｼｯｸM-PRO" w:hAnsi="HG丸ｺﾞｼｯｸM-PRO" w:eastAsia="HG丸ｺﾞｼｯｸM-PRO"/>
                <w:kern w:val="0"/>
                <w:sz w:val="22"/>
              </w:rPr>
            </w:pPr>
            <w:r>
              <w:rPr>
                <w:rFonts w:hint="eastAsia"/>
              </w:rPr>
              <w:t>住　所　又　は　居　所</w:t>
            </w:r>
          </w:p>
        </w:tc>
      </w:tr>
      <w:tr>
        <w:trPr>
          <w:trHeight w:val="4158" w:hRule="atLeast"/>
        </w:trPr>
        <w:tc>
          <w:tcPr>
            <w:tcW w:w="212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○○　○○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color w:val="C00000"/>
              </w:rPr>
            </w:pPr>
            <w:r>
              <w:rPr>
                <w:rFonts w:hint="eastAsia"/>
                <w:b w:val="1"/>
                <w:color w:val="C00000"/>
              </w:rPr>
              <w:t>・・・・・</w:t>
            </w:r>
          </w:p>
          <w:p>
            <w:pPr>
              <w:pStyle w:val="0"/>
              <w:jc w:val="center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color w:val="C00000"/>
              </w:rPr>
            </w:pPr>
            <w:r>
              <w:rPr>
                <w:rFonts w:hint="eastAsia"/>
                <w:b w:val="1"/>
                <w:color w:val="C00000"/>
              </w:rPr>
              <w:t>・・・・・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</w:tc>
        <w:tc>
          <w:tcPr>
            <w:tcW w:w="694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jc w:val="center"/>
              <w:rPr>
                <w:rFonts w:hint="eastAsia"/>
                <w:b w:val="1"/>
                <w:i w:val="1"/>
                <w:color w:val="C00000"/>
              </w:rPr>
            </w:pPr>
          </w:p>
          <w:p>
            <w:pPr>
              <w:pStyle w:val="0"/>
              <w:rPr>
                <w:rFonts w:hint="eastAsia"/>
                <w:b w:val="1"/>
                <w:i w:val="1"/>
                <w:color w:val="C00000"/>
              </w:rPr>
            </w:pPr>
            <w:r>
              <w:rPr>
                <w:rFonts w:hint="eastAsia"/>
                <w:b w:val="1"/>
                <w:i w:val="1"/>
                <w:color w:val="C00000"/>
              </w:rPr>
              <w:t>旭川市○○条○○丁目○○番○○号</w:t>
            </w:r>
          </w:p>
          <w:p>
            <w:pPr>
              <w:pStyle w:val="0"/>
              <w:rPr>
                <w:rFonts w:hint="eastAsia"/>
                <w:b w:val="1"/>
                <w:color w:val="C00000"/>
              </w:rPr>
            </w:pPr>
          </w:p>
          <w:p>
            <w:pPr>
              <w:pStyle w:val="0"/>
              <w:jc w:val="center"/>
              <w:rPr>
                <w:rFonts w:hint="eastAsia"/>
                <w:b w:val="1"/>
                <w:color w:val="C00000"/>
              </w:rPr>
            </w:pPr>
            <w:r>
              <w:rPr>
                <w:rFonts w:hint="eastAsia"/>
                <w:b w:val="1"/>
                <w:color w:val="C00000"/>
              </w:rPr>
              <w:t>・・・・・・・・</w:t>
            </w:r>
          </w:p>
          <w:p>
            <w:pPr>
              <w:pStyle w:val="0"/>
              <w:jc w:val="center"/>
              <w:rPr>
                <w:rFonts w:hint="eastAsia"/>
                <w:b w:val="1"/>
                <w:color w:val="C00000"/>
              </w:rPr>
            </w:pPr>
            <w:bookmarkStart w:id="0" w:name="_GoBack"/>
            <w:bookmarkEnd w:id="0"/>
          </w:p>
          <w:p>
            <w:pPr>
              <w:pStyle w:val="0"/>
              <w:jc w:val="center"/>
              <w:rPr>
                <w:rFonts w:hint="eastAsia"/>
                <w:b w:val="1"/>
                <w:color w:val="C00000"/>
              </w:rPr>
            </w:pPr>
            <w:r>
              <w:rPr>
                <w:rFonts w:hint="eastAsia"/>
                <w:b w:val="1"/>
                <w:color w:val="C00000"/>
              </w:rPr>
              <w:t>・・・・・・・・</w:t>
            </w:r>
          </w:p>
        </w:tc>
      </w:tr>
    </w:tbl>
    <w:p>
      <w:pPr>
        <w:pStyle w:val="0"/>
        <w:ind w:firstLine="203" w:firstLineChars="100"/>
        <w:rPr>
          <w:rFonts w:hint="eastAsia" w:ascii="HG丸ｺﾞｼｯｸM-PRO" w:hAnsi="HG丸ｺﾞｼｯｸM-PRO" w:eastAsia="HG丸ｺﾞｼｯｸM-PRO"/>
          <w:kern w:val="0"/>
          <w:sz w:val="22"/>
        </w:rPr>
      </w:pPr>
    </w:p>
    <w:p>
      <w:pPr>
        <w:pStyle w:val="0"/>
        <w:suppressAutoHyphens w:val="1"/>
        <w:wordWrap w:val="0"/>
        <w:autoSpaceDE w:val="0"/>
        <w:autoSpaceDN w:val="0"/>
        <w:ind w:firstLine="386" w:firstLineChars="20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（備考）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　　　１　用紙の大きさは、日本産業規格Ａ列４番とする。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　　　２　１０人以上となるよう記載する。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  <w:sz w:val="22"/>
        </w:rPr>
      </w:pPr>
      <w:r>
        <w:rPr>
          <w:rFonts w:hint="eastAsia" w:ascii="ＭＳ 明朝" w:hAnsi="ＭＳ 明朝"/>
          <w:kern w:val="0"/>
        </w:rPr>
        <w:t>　　　３　法人等が社員となる場合は、団体名と併せて代表者氏名を記載する。なお、規約がない、代表者が　　　　いない等、組織の形態がない単なる人の集合体（グループ等）は社員となれないので留意する。</w:t>
      </w:r>
    </w:p>
    <w:p>
      <w:pPr>
        <w:pStyle w:val="0"/>
        <w:suppressAutoHyphens w:val="1"/>
        <w:wordWrap w:val="0"/>
        <w:autoSpaceDE w:val="0"/>
        <w:autoSpaceDN w:val="0"/>
        <w:jc w:val="left"/>
        <w:textAlignment w:val="baseline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/>
          <w:kern w:val="0"/>
        </w:rPr>
        <w:t>　　　４　役員と社員を兼ねることは可能であるが、その場合、「氏名」及び「住所又は居所」は役員名簿と　　　　一致させる。</w:t>
      </w:r>
    </w:p>
    <w:p>
      <w:pPr>
        <w:pStyle w:val="0"/>
        <w:rPr>
          <w:rFonts w:hint="default" w:ascii="HG丸ｺﾞｼｯｸM-PRO" w:hAnsi="HG丸ｺﾞｼｯｸM-PRO"/>
          <w:kern w:val="0"/>
          <w:sz w:val="22"/>
        </w:rPr>
      </w:pPr>
    </w:p>
    <w:p>
      <w:pPr>
        <w:pStyle w:val="0"/>
        <w:rPr>
          <w:rFonts w:hint="eastAsia"/>
          <w:kern w:val="0"/>
        </w:rPr>
      </w:pPr>
    </w:p>
    <w:sectPr>
      <w:footerReference r:id="rId5" w:type="even"/>
      <w:pgSz w:w="11906" w:h="16838"/>
      <w:pgMar w:top="1021" w:right="1134" w:bottom="907" w:left="1134" w:header="851" w:footer="992" w:gutter="0"/>
      <w:pgNumType w:start="6"/>
      <w:cols w:space="720"/>
      <w:textDirection w:val="lrTb"/>
      <w:docGrid w:type="linesAndChars" w:linePitch="286" w:charSpace="-348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4" w:y="3"/>
      <w:rPr>
        <w:rStyle w:val="16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>
    <w:name w:val="page number"/>
    <w:basedOn w:val="10"/>
    <w:next w:val="16"/>
    <w:link w:val="0"/>
    <w:uiPriority w:val="0"/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table" w:styleId="20">
    <w:name w:val="Table Grid"/>
    <w:basedOn w:val="11"/>
    <w:next w:val="20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0</Words>
  <Characters>449</Characters>
  <Application>JUST Note</Application>
  <Lines>70</Lines>
  <Paragraphs>34</Paragraphs>
  <Company>Hewlett-Packard Co.</Company>
  <CharactersWithSpaces>490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特定非営利活動法人の手引</dc:title>
  <dc:creator>HP Customer</dc:creator>
  <cp:lastModifiedBy>shiminkatsudo059</cp:lastModifiedBy>
  <cp:lastPrinted>2010-07-26T09:44:00Z</cp:lastPrinted>
  <dcterms:created xsi:type="dcterms:W3CDTF">2016-08-17T07:31:00Z</dcterms:created>
  <dcterms:modified xsi:type="dcterms:W3CDTF">2020-04-02T10:14:54Z</dcterms:modified>
  <cp:revision>6</cp:revision>
</cp:coreProperties>
</file>