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2"/>
        </w:rPr>
      </w:pPr>
    </w:p>
    <w:p>
      <w:pPr>
        <w:pStyle w:val="0"/>
        <w:rPr>
          <w:rFonts w:hint="eastAsia" w:ascii="HG丸ｺﾞｼｯｸM-PRO" w:hAnsi="HG丸ｺﾞｼｯｸM-PRO" w:eastAsia="ＭＳ ゴシック"/>
          <w:color w:val="000000"/>
          <w:kern w:val="0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color w:val="000000"/>
          <w:kern w:val="0"/>
          <w:sz w:val="22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変　更　後　の　役　員　名　簿</w:t>
      </w:r>
    </w:p>
    <w:p>
      <w:pPr>
        <w:pStyle w:val="0"/>
        <w:jc w:val="center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</w:rPr>
        <w:t>特定非営利活動法人　　　　</w:t>
      </w:r>
    </w:p>
    <w:tbl>
      <w:tblPr>
        <w:tblStyle w:val="11"/>
        <w:tblW w:w="9264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58"/>
        <w:gridCol w:w="1930"/>
        <w:gridCol w:w="4632"/>
        <w:gridCol w:w="1544"/>
      </w:tblGrid>
      <w:tr>
        <w:trPr>
          <w:trHeight w:val="549" w:hRule="atLeast"/>
        </w:trPr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</w:rPr>
              <w:t>役職名</w:t>
            </w:r>
          </w:p>
        </w:tc>
        <w:tc>
          <w:tcPr>
            <w:tcW w:w="1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</w:rPr>
              <w:t>氏　　　　名</w:t>
            </w:r>
          </w:p>
        </w:tc>
        <w:tc>
          <w:tcPr>
            <w:tcW w:w="4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</w:rPr>
              <w:t>住　　所　　又　　は　　居　　所</w:t>
            </w:r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</w:rPr>
              <w:t>報酬の有無</w:t>
            </w:r>
          </w:p>
        </w:tc>
      </w:tr>
      <w:tr>
        <w:trPr/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</w:tc>
        <w:tc>
          <w:tcPr>
            <w:tcW w:w="4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4" behindDoc="0" locked="0" layoutInCell="1" hidden="0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1265555</wp:posOffset>
                      </wp:positionV>
                      <wp:extent cx="1733550" cy="1066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33550" cy="10668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２部のうち１部は、住所又は居所を除いたもの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空欄又は黒塗り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としてください。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so-wrap-distance-right:5.65pt;mso-wrap-distance-bottom:0pt;margin-top:99.65pt;mso-position-vertical-relative:text;mso-position-horizontal-relative:text;position:absolute;height:84pt;mso-wrap-distance-top:0pt;width:136.5pt;mso-wrap-distance-left:5.65pt;margin-left:60.75pt;z-index:14;" o:allowincell="t" o:allowoverlap="t" filled="t" fillcolor="#ffffff" stroked="t" strokecolor="#000000" strokeweight="0.7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２部のうち１部は、住所又は居所を除いたもの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空欄又は黒塗り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としてください。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406" w:firstLineChars="2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</w:t>
      </w:r>
      <w:r>
        <w:rPr>
          <w:rFonts w:hint="eastAsia" w:ascii="ＭＳ 明朝" w:hAnsi="ＭＳ 明朝"/>
          <w:color w:val="000000"/>
          <w:kern w:val="0"/>
        </w:rPr>
        <w:t>備考）</w:t>
      </w:r>
    </w:p>
    <w:p>
      <w:pPr>
        <w:pStyle w:val="0"/>
        <w:suppressAutoHyphens w:val="1"/>
        <w:wordWrap w:val="0"/>
        <w:autoSpaceDE w:val="0"/>
        <w:autoSpaceDN w:val="0"/>
        <w:ind w:firstLine="386" w:firstLineChars="2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１　用紙の大きさは、日本産業規格Ａ列４番とする。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２　「役職名」の欄には、理事、監事の別を記載する。</w:t>
      </w:r>
    </w:p>
    <w:p>
      <w:pPr>
        <w:pStyle w:val="0"/>
        <w:suppressAutoHyphens w:val="1"/>
        <w:wordWrap w:val="0"/>
        <w:autoSpaceDE w:val="0"/>
        <w:autoSpaceDN w:val="0"/>
        <w:ind w:left="772" w:hanging="772" w:hangingChars="4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３　「氏名」の欄には、特定非営利活動促進法施行条例第２条第２項に掲げる書面（住民票等）によって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　証された氏名と一致するように記載する。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４　「住所又は居所」の欄には、特定非営利活動促進法施行条例第２条第２項に掲げる書面（住民票等）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　によって証された住所又は居所と一致するように記載する。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５　「報酬の有無」の欄には、定款の定めに従い報酬を受ける役員には「有」、報酬を受けない役員には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　「無」を記入する。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６　役員総数に対する報酬を受ける役員数（「報酬の有無」欄の「有」の数）の割合は、３分の１以下で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　　　なければならない（法第２条第２項第１号ロ）。</w:t>
      </w:r>
    </w:p>
    <w:p>
      <w:pPr>
        <w:pStyle w:val="0"/>
        <w:rPr>
          <w:rFonts w:hint="eastAsia"/>
          <w:kern w:val="0"/>
        </w:rPr>
      </w:pPr>
    </w:p>
    <w:sectPr>
      <w:footerReference r:id="rId5" w:type="even"/>
      <w:pgSz w:w="11906" w:h="16838"/>
      <w:pgMar w:top="1021" w:right="1134" w:bottom="907" w:left="1134" w:header="851" w:footer="992" w:gutter="0"/>
      <w:pgNumType w:start="6"/>
      <w:cols w:space="720"/>
      <w:textDirection w:val="lrTb"/>
      <w:docGrid w:type="linesAndChars" w:linePitch="28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345</Characters>
  <Application>JUST Note</Application>
  <Lines>48</Lines>
  <Paragraphs>17</Paragraphs>
  <Company>Hewlett-Packard Co.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特定非営利活動法人の手引</dc:title>
  <dc:creator>HP Customer</dc:creator>
  <cp:lastModifiedBy>shiminkatsudo059</cp:lastModifiedBy>
  <cp:lastPrinted>2010-07-26T09:44:00Z</cp:lastPrinted>
  <dcterms:created xsi:type="dcterms:W3CDTF">2016-08-18T01:19:00Z</dcterms:created>
  <dcterms:modified xsi:type="dcterms:W3CDTF">2020-04-02T10:36:01Z</dcterms:modified>
  <cp:revision>8</cp:revision>
</cp:coreProperties>
</file>