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様式第７号（第１４条関係）</w:t>
      </w:r>
    </w:p>
    <w:p>
      <w:pPr>
        <w:pStyle w:val="0"/>
        <w:ind w:right="210" w:rightChars="100"/>
        <w:jc w:val="right"/>
        <w:rPr>
          <w:rFonts w:hint="eastAsia" w:ascii="ＭＳ ゴシック" w:hAnsi="ＭＳ ゴシック" w:eastAsia="ＭＳ ゴシック"/>
          <w:sz w:val="20"/>
        </w:rPr>
      </w:pPr>
      <w:r>
        <w:rPr>
          <w:rFonts w:hint="eastAsia" w:ascii="ＭＳ ゴシック" w:hAnsi="ＭＳ ゴシック" w:eastAsia="ＭＳ ゴシック"/>
          <w:sz w:val="20"/>
        </w:rPr>
        <w:t>　　年　　月　　日　</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旭　川　市　長</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申請者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電　話</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飲用水等確保対策補助金実績報告書</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令和　　年　　月　　日付け旭○○第　　　号で交付の決定を受けた旭川市飲用水等確保対策事業補助金について，事業が完了したので，旭川市飲用水等確保対策補助金交付要綱第１４条の規定により報告します。</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補助金交付額　　　　　　　　　　　　　　　　　　　円</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添付書類</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⑴　工事請負契約書の写し</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⑵　補助事業に係る請求書又は領収書の写し（請求範囲が分かるもの）</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⑶　第６条第１項に規定する水質検査の結果の写し</w:t>
      </w:r>
    </w:p>
    <w:p>
      <w:pPr>
        <w:pStyle w:val="0"/>
        <w:ind w:leftChars="0" w:hanging="420" w:hangingChars="210"/>
        <w:rPr>
          <w:rFonts w:hint="eastAsia" w:ascii="ＭＳ ゴシック" w:hAnsi="ＭＳ ゴシック" w:eastAsia="ＭＳ ゴシック"/>
          <w:sz w:val="20"/>
        </w:rPr>
      </w:pPr>
      <w:r>
        <w:rPr>
          <w:rFonts w:hint="eastAsia" w:ascii="ＭＳ ゴシック" w:hAnsi="ＭＳ ゴシック" w:eastAsia="ＭＳ ゴシック"/>
          <w:sz w:val="20"/>
        </w:rPr>
        <w:t>　⑷　工事写真（着工前，工事中及び完成の写真で，共同利用の場合は共同利用できることが分かる写真）</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⑸　竣工図面（平面図で，共同利用の場合は共同利用できることが分かる図面）</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⑹　柱状図（ボーリング工事分）</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⑺　その他市長が必要と認める書類</w:t>
      </w:r>
    </w:p>
    <w:p>
      <w:pPr>
        <w:pStyle w:val="0"/>
        <w:rPr>
          <w:rFonts w:hint="eastAsia" w:ascii="ＭＳ ゴシック" w:hAnsi="ＭＳ ゴシック" w:eastAsia="ＭＳ ゴシック"/>
          <w:sz w:val="20"/>
        </w:rPr>
      </w:pPr>
    </w:p>
    <w:p>
      <w:pPr>
        <w:pStyle w:val="0"/>
        <w:rPr>
          <w:rFonts w:hint="eastAsia"/>
        </w:rPr>
      </w:pPr>
      <w:bookmarkStart w:id="0" w:name="_GoBack"/>
      <w:bookmarkEnd w:id="0"/>
    </w:p>
    <w:sectPr>
      <w:pgSz w:w="11906" w:h="16838"/>
      <w:pgMar w:top="1985" w:right="1134"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317</Characters>
  <Application>JUST Note</Application>
  <Lines>27</Lines>
  <Paragraphs>17</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chiikishinko195</dc:creator>
  <cp:lastModifiedBy>chiikishinko195</cp:lastModifiedBy>
  <dcterms:created xsi:type="dcterms:W3CDTF">2023-04-26T07:30:00Z</dcterms:created>
  <dcterms:modified xsi:type="dcterms:W3CDTF">2023-04-26T07:30:00Z</dcterms:modified>
  <cp:revision>0</cp:revision>
</cp:coreProperties>
</file>