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1089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様式第５号（第</w:t>
      </w:r>
      <w:r>
        <w:rPr>
          <w:rFonts w:ascii="游ゴシック" w:eastAsia="游ゴシック" w:hAnsi="游ゴシック" w:hint="eastAsia"/>
        </w:rPr>
        <w:t>12</w:t>
      </w:r>
      <w:r>
        <w:rPr>
          <w:rFonts w:ascii="游ゴシック" w:eastAsia="游ゴシック" w:hAnsi="游ゴシック" w:hint="eastAsia"/>
        </w:rPr>
        <w:t>条関係）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2C964A1D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1CA5F50E" w14:textId="77777777" w:rsidR="00502391" w:rsidRDefault="00DF503A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2"/>
        </w:rPr>
        <w:t>旭川市林業新規就労者等支援補助金実績報告書</w:t>
      </w:r>
    </w:p>
    <w:p w14:paraId="25B6EE9B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75EC85F3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0DDBACB9" w14:textId="77777777" w:rsidR="00502391" w:rsidRDefault="00DF503A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年　　月　　日</w:t>
      </w:r>
    </w:p>
    <w:p w14:paraId="3F7DE8FC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5C5FD2BA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（宛先）旭川市長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632418D6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7AD9BFD3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>補助事業者　住　　所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0EA10C0C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 xml:space="preserve">　　　　　　氏　　名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5357EEB7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6F6DD1D2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63176258" w14:textId="61AADE81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上記の事業に関し補助事業が完了しましたので、</w:t>
      </w:r>
      <w:r>
        <w:rPr>
          <w:rFonts w:ascii="游ゴシック" w:eastAsia="游ゴシック" w:hAnsi="游ゴシック" w:hint="eastAsia"/>
        </w:rPr>
        <w:t>関係書類を添えて別紙のとおり報告</w:t>
      </w:r>
    </w:p>
    <w:p w14:paraId="1324A9F4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します。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0098C345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7F87E86F" w14:textId="77777777" w:rsidR="00502391" w:rsidRDefault="00502391">
      <w:pPr>
        <w:jc w:val="left"/>
        <w:rPr>
          <w:rFonts w:ascii="游ゴシック" w:eastAsia="游ゴシック" w:hAnsi="游ゴシック"/>
        </w:rPr>
      </w:pPr>
    </w:p>
    <w:p w14:paraId="1BECD746" w14:textId="77777777" w:rsidR="00502391" w:rsidRDefault="00DF503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補助事業内容（購入した器具や取得した資格など）</w:t>
      </w:r>
    </w:p>
    <w:p w14:paraId="680B5B7D" w14:textId="77777777" w:rsidR="00502391" w:rsidRDefault="00502391">
      <w:pPr>
        <w:jc w:val="left"/>
        <w:rPr>
          <w:rFonts w:ascii="游ゴシック" w:eastAsia="游ゴシック" w:hAnsi="游ゴシック"/>
        </w:rPr>
      </w:pPr>
    </w:p>
    <w:p w14:paraId="16C1BA0E" w14:textId="77777777" w:rsidR="00502391" w:rsidRDefault="00DF503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補助事業期間　事業着手日　</w:t>
      </w:r>
      <w:r>
        <w:rPr>
          <w:rFonts w:ascii="游ゴシック" w:eastAsia="游ゴシック" w:hAnsi="游ゴシック" w:hint="eastAsia"/>
        </w:rPr>
        <w:t xml:space="preserve">    </w:t>
      </w:r>
      <w:r>
        <w:rPr>
          <w:rFonts w:ascii="游ゴシック" w:eastAsia="游ゴシック" w:hAnsi="游ゴシック" w:hint="eastAsia"/>
        </w:rPr>
        <w:t>年　　月　　　日</w:t>
      </w:r>
    </w:p>
    <w:p w14:paraId="210B774A" w14:textId="77777777" w:rsidR="00502391" w:rsidRDefault="00DF503A">
      <w:pPr>
        <w:ind w:firstLineChars="900" w:firstLine="18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事業完了日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 xml:space="preserve">　年　　月　　　日</w:t>
      </w:r>
    </w:p>
    <w:p w14:paraId="4FEC214E" w14:textId="77777777" w:rsidR="00502391" w:rsidRDefault="00502391">
      <w:pPr>
        <w:jc w:val="left"/>
        <w:rPr>
          <w:rFonts w:ascii="游ゴシック" w:eastAsia="游ゴシック" w:hAnsi="游ゴシック"/>
        </w:rPr>
      </w:pPr>
    </w:p>
    <w:p w14:paraId="30C69BDB" w14:textId="77777777" w:rsidR="00502391" w:rsidRDefault="00DF503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　交付決定額　　金　　　　　　円</w:t>
      </w:r>
    </w:p>
    <w:p w14:paraId="4E55F753" w14:textId="77777777" w:rsidR="00502391" w:rsidRDefault="00502391">
      <w:pPr>
        <w:jc w:val="left"/>
        <w:rPr>
          <w:rFonts w:ascii="游ゴシック" w:eastAsia="游ゴシック" w:hAnsi="游ゴシック"/>
        </w:rPr>
      </w:pPr>
    </w:p>
    <w:p w14:paraId="52FE1207" w14:textId="77777777" w:rsidR="00502391" w:rsidRDefault="00DF503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４　既交付額　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金</w:t>
      </w: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     </w:t>
      </w:r>
      <w:r>
        <w:rPr>
          <w:rFonts w:ascii="游ゴシック" w:eastAsia="游ゴシック" w:hAnsi="游ゴシック" w:hint="eastAsia"/>
        </w:rPr>
        <w:t>円</w:t>
      </w:r>
    </w:p>
    <w:p w14:paraId="78067F71" w14:textId="77777777" w:rsidR="00502391" w:rsidRDefault="00502391">
      <w:pPr>
        <w:jc w:val="left"/>
        <w:rPr>
          <w:rFonts w:ascii="游ゴシック" w:eastAsia="游ゴシック" w:hAnsi="游ゴシック"/>
        </w:rPr>
      </w:pPr>
    </w:p>
    <w:p w14:paraId="2C53F748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2C4247EB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05CDD625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449CFFC4" w14:textId="77777777" w:rsidR="00502391" w:rsidRDefault="00502391">
      <w:pPr>
        <w:rPr>
          <w:rFonts w:ascii="游ゴシック" w:eastAsia="游ゴシック" w:hAnsi="游ゴシック"/>
        </w:rPr>
      </w:pPr>
    </w:p>
    <w:p w14:paraId="560CD021" w14:textId="77777777" w:rsidR="00502391" w:rsidRDefault="00502391">
      <w:pPr>
        <w:rPr>
          <w:rFonts w:ascii="游ゴシック" w:eastAsia="游ゴシック" w:hAnsi="游ゴシック"/>
        </w:rPr>
      </w:pPr>
    </w:p>
    <w:p w14:paraId="4499583B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≪添付書類≫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49DAABE5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（１）事業実施経費一覧表（様式第５号－２）</w:t>
      </w:r>
    </w:p>
    <w:p w14:paraId="65014F93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（２）補助事業に要した領収書の写し</w:t>
      </w:r>
    </w:p>
    <w:p w14:paraId="7E569D01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（３）購入した個人装備品・機械器具等の確認できる写真</w:t>
      </w:r>
    </w:p>
    <w:p w14:paraId="5BD23110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（４）受講した講習の修了証又は取得した免許証の写し</w:t>
      </w:r>
    </w:p>
    <w:p w14:paraId="29B11CD6" w14:textId="77777777" w:rsidR="00502391" w:rsidRDefault="00DF50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（５）その他市長が必要と認めるもの</w:t>
      </w:r>
    </w:p>
    <w:sectPr w:rsidR="00502391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C368" w14:textId="77777777" w:rsidR="00DF503A" w:rsidRDefault="00DF503A">
      <w:r>
        <w:separator/>
      </w:r>
    </w:p>
  </w:endnote>
  <w:endnote w:type="continuationSeparator" w:id="0">
    <w:p w14:paraId="538A1FCB" w14:textId="77777777" w:rsidR="00DF503A" w:rsidRDefault="00D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1869" w14:textId="77777777" w:rsidR="00DF503A" w:rsidRDefault="00DF503A">
      <w:r>
        <w:separator/>
      </w:r>
    </w:p>
  </w:footnote>
  <w:footnote w:type="continuationSeparator" w:id="0">
    <w:p w14:paraId="028D9EAA" w14:textId="77777777" w:rsidR="00DF503A" w:rsidRDefault="00DF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91"/>
    <w:rsid w:val="00502391"/>
    <w:rsid w:val="00D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D552B"/>
  <w15:chartTrackingRefBased/>
  <w15:docId w15:val="{AC9AD336-FA62-484D-B217-B5CCBC9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nouseibi041</dc:creator>
  <cp:lastModifiedBy>藤川　万佑子</cp:lastModifiedBy>
  <cp:revision>3</cp:revision>
  <cp:lastPrinted>2025-02-27T05:23:00Z</cp:lastPrinted>
  <dcterms:created xsi:type="dcterms:W3CDTF">2022-02-25T02:15:00Z</dcterms:created>
  <dcterms:modified xsi:type="dcterms:W3CDTF">2025-02-27T05:23:00Z</dcterms:modified>
</cp:coreProperties>
</file>