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ind w:firstLine="1566" w:firstLineChars="467"/>
        <w:jc w:val="left"/>
        <w:rPr>
          <w:rFonts w:hint="default"/>
          <w:b w:val="1"/>
          <w:sz w:val="32"/>
        </w:rPr>
      </w:pPr>
      <w:r>
        <w:rPr>
          <w:rFonts w:hint="eastAsia"/>
          <w:b w:val="1"/>
          <w:sz w:val="32"/>
        </w:rPr>
        <w:t>農業振興地域整備計画変更申出に伴う協議済書</w:t>
      </w:r>
    </w:p>
    <w:p>
      <w:pPr>
        <w:pStyle w:val="0"/>
        <w:rPr>
          <w:rFonts w:hint="default"/>
        </w:rPr>
      </w:pPr>
    </w:p>
    <w:p>
      <w:pPr>
        <w:pStyle w:val="0"/>
        <w:spacing w:line="460" w:lineRule="exact"/>
        <w:ind w:firstLine="1560" w:firstLineChars="696"/>
        <w:jc w:val="left"/>
        <w:rPr>
          <w:rFonts w:hint="default"/>
        </w:rPr>
      </w:pPr>
    </w:p>
    <w:p>
      <w:pPr>
        <w:pStyle w:val="0"/>
        <w:ind w:firstLine="224" w:firstLineChars="100"/>
        <w:rPr>
          <w:rFonts w:hint="default"/>
        </w:rPr>
      </w:pPr>
      <w:r>
        <w:rPr>
          <w:rFonts w:hint="eastAsia"/>
        </w:rPr>
        <w:t>このたび，下記の土地において，農家住宅建設に伴う農業振興地域整備計画変更申出をするにあたり，次のとおり協議を行ったので報告します。</w:t>
      </w:r>
    </w:p>
    <w:p>
      <w:pPr>
        <w:pStyle w:val="0"/>
        <w:rPr>
          <w:rFonts w:hint="default"/>
        </w:rPr>
      </w:pPr>
    </w:p>
    <w:p>
      <w:pPr>
        <w:pStyle w:val="0"/>
        <w:rPr>
          <w:rFonts w:hint="default"/>
        </w:rPr>
      </w:pPr>
      <w:bookmarkStart w:id="0" w:name="_GoBack"/>
      <w:bookmarkEnd w:id="0"/>
    </w:p>
    <w:p>
      <w:pPr>
        <w:pStyle w:val="0"/>
        <w:ind w:firstLine="224" w:firstLineChars="100"/>
        <w:rPr>
          <w:rFonts w:hint="default"/>
        </w:rPr>
      </w:pPr>
      <w:r>
        <w:rPr>
          <w:rFonts w:hint="eastAsia"/>
        </w:rPr>
        <w:t>旭川市長　今津　寛介　様</w:t>
      </w:r>
    </w:p>
    <w:p>
      <w:pPr>
        <w:pStyle w:val="0"/>
        <w:rPr>
          <w:rFonts w:hint="default"/>
        </w:rPr>
      </w:pPr>
    </w:p>
    <w:p>
      <w:pPr>
        <w:pStyle w:val="0"/>
        <w:rPr>
          <w:rFonts w:hint="default"/>
        </w:rPr>
      </w:pPr>
      <w:r>
        <w:rPr>
          <w:rFonts w:hint="default"/>
        </w:rPr>
        <w:t xml:space="preserve">                                                   </w:t>
      </w:r>
      <w:r>
        <w:rPr>
          <w:rFonts w:hint="default"/>
        </w:rPr>
        <w:t>令和</w:t>
      </w:r>
      <w:r>
        <w:rPr>
          <w:rFonts w:hint="eastAsia"/>
        </w:rPr>
        <w:t>　　年</w:t>
      </w:r>
      <w:r>
        <w:rPr>
          <w:rFonts w:hint="default"/>
        </w:rPr>
        <w:t xml:space="preserve">    </w:t>
      </w:r>
      <w:r>
        <w:rPr>
          <w:rFonts w:hint="eastAsia"/>
        </w:rPr>
        <w:t>月</w:t>
      </w:r>
      <w:r>
        <w:rPr>
          <w:rFonts w:hint="default"/>
        </w:rPr>
        <w:t xml:space="preserve">    </w:t>
      </w:r>
      <w:r>
        <w:rPr>
          <w:rFonts w:hint="eastAsia"/>
        </w:rPr>
        <w:t>日</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住　所</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氏　名</w:t>
      </w:r>
      <w:r>
        <w:rPr>
          <w:rFonts w:hint="default"/>
        </w:rPr>
        <w:t xml:space="preserve">  </w:t>
      </w:r>
      <w:r>
        <w:rPr>
          <w:rFonts w:hint="eastAsia"/>
        </w:rPr>
        <w:t>　　　　　</w:t>
      </w:r>
      <w:r>
        <w:rPr>
          <w:rFonts w:hint="default"/>
        </w:rPr>
        <w:t xml:space="preserve">          </w:t>
      </w:r>
      <w:r>
        <w:rPr>
          <w:rFonts w:hint="eastAsia"/>
        </w:rPr>
        <w:t>　</w:t>
      </w:r>
    </w:p>
    <w:p>
      <w:pPr>
        <w:pStyle w:val="0"/>
        <w:rPr>
          <w:rFonts w:hint="default"/>
        </w:rPr>
      </w:pPr>
    </w:p>
    <w:p>
      <w:pPr>
        <w:pStyle w:val="0"/>
        <w:rPr>
          <w:rFonts w:hint="default"/>
        </w:rPr>
      </w:pPr>
    </w:p>
    <w:p>
      <w:pPr>
        <w:pStyle w:val="0"/>
        <w:rPr>
          <w:rFonts w:hint="default"/>
        </w:rPr>
      </w:pPr>
      <w:r>
        <w:rPr>
          <w:rFonts w:hint="eastAsia"/>
        </w:rPr>
        <w:t>１　協議内容</w:t>
      </w:r>
    </w:p>
    <w:p>
      <w:pPr>
        <w:pStyle w:val="0"/>
        <w:rPr>
          <w:rFonts w:hint="default"/>
        </w:rPr>
      </w:pPr>
      <w:r>
        <w:rPr>
          <w:rFonts w:hint="eastAsia"/>
        </w:rPr>
        <w:t>　　・旭川農業振興地域整備計画の変更について</w:t>
      </w:r>
    </w:p>
    <w:p>
      <w:pPr>
        <w:pStyle w:val="0"/>
        <w:ind w:left="450"/>
        <w:rPr>
          <w:rFonts w:hint="default"/>
        </w:rPr>
      </w:pPr>
      <w:r>
        <w:rPr>
          <w:rFonts w:hint="eastAsia"/>
        </w:rPr>
        <w:t>・周辺部の営農に与える影響について</w:t>
      </w:r>
    </w:p>
    <w:p>
      <w:pPr>
        <w:pStyle w:val="0"/>
        <w:ind w:left="450"/>
        <w:rPr>
          <w:rFonts w:hint="default"/>
        </w:rPr>
      </w:pPr>
    </w:p>
    <w:tbl>
      <w:tblPr>
        <w:tblStyle w:val="11"/>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45"/>
        <w:gridCol w:w="1276"/>
        <w:gridCol w:w="1134"/>
        <w:gridCol w:w="1134"/>
        <w:gridCol w:w="1417"/>
        <w:gridCol w:w="2199"/>
      </w:tblGrid>
      <w:tr>
        <w:trPr>
          <w:trHeight w:val="654" w:hRule="atLeast"/>
        </w:trPr>
        <w:tc>
          <w:tcPr>
            <w:tcW w:w="2545" w:type="dxa"/>
            <w:vAlign w:val="center"/>
          </w:tcPr>
          <w:p>
            <w:pPr>
              <w:pStyle w:val="0"/>
              <w:ind w:left="-7"/>
              <w:jc w:val="center"/>
              <w:rPr>
                <w:rFonts w:hint="default"/>
              </w:rPr>
            </w:pPr>
            <w:r>
              <w:rPr>
                <w:rFonts w:hint="eastAsia"/>
              </w:rPr>
              <w:t>所　　　在</w:t>
            </w:r>
          </w:p>
        </w:tc>
        <w:tc>
          <w:tcPr>
            <w:tcW w:w="1276" w:type="dxa"/>
            <w:vAlign w:val="center"/>
          </w:tcPr>
          <w:p>
            <w:pPr>
              <w:pStyle w:val="0"/>
              <w:widowControl w:val="1"/>
              <w:overflowPunct w:val="1"/>
              <w:adjustRightInd w:val="1"/>
              <w:jc w:val="center"/>
              <w:textAlignment w:val="auto"/>
              <w:rPr>
                <w:rFonts w:hint="default"/>
              </w:rPr>
            </w:pPr>
            <w:r>
              <w:rPr>
                <w:rFonts w:hint="eastAsia"/>
              </w:rPr>
              <w:t>地　番</w:t>
            </w:r>
          </w:p>
        </w:tc>
        <w:tc>
          <w:tcPr>
            <w:tcW w:w="1134" w:type="dxa"/>
            <w:vAlign w:val="center"/>
          </w:tcPr>
          <w:p>
            <w:pPr>
              <w:pStyle w:val="0"/>
              <w:widowControl w:val="1"/>
              <w:overflowPunct w:val="1"/>
              <w:adjustRightInd w:val="1"/>
              <w:jc w:val="center"/>
              <w:textAlignment w:val="auto"/>
              <w:rPr>
                <w:rFonts w:hint="default"/>
              </w:rPr>
            </w:pPr>
            <w:r>
              <w:rPr>
                <w:rFonts w:hint="eastAsia"/>
              </w:rPr>
              <w:t>登記地目</w:t>
            </w:r>
          </w:p>
        </w:tc>
        <w:tc>
          <w:tcPr>
            <w:tcW w:w="1134" w:type="dxa"/>
            <w:vAlign w:val="center"/>
          </w:tcPr>
          <w:p>
            <w:pPr>
              <w:pStyle w:val="0"/>
              <w:widowControl w:val="1"/>
              <w:overflowPunct w:val="1"/>
              <w:adjustRightInd w:val="1"/>
              <w:jc w:val="center"/>
              <w:textAlignment w:val="auto"/>
              <w:rPr>
                <w:rFonts w:hint="default"/>
              </w:rPr>
            </w:pPr>
            <w:r>
              <w:rPr>
                <w:rFonts w:hint="eastAsia"/>
              </w:rPr>
              <w:t>用　途</w:t>
            </w:r>
          </w:p>
        </w:tc>
        <w:tc>
          <w:tcPr>
            <w:tcW w:w="1417" w:type="dxa"/>
            <w:vAlign w:val="center"/>
          </w:tcPr>
          <w:p>
            <w:pPr>
              <w:pStyle w:val="0"/>
              <w:widowControl w:val="1"/>
              <w:overflowPunct w:val="1"/>
              <w:adjustRightInd w:val="1"/>
              <w:jc w:val="center"/>
              <w:textAlignment w:val="auto"/>
              <w:rPr>
                <w:rFonts w:hint="default"/>
              </w:rPr>
            </w:pPr>
            <w:r>
              <w:rPr>
                <w:rFonts w:hint="eastAsia"/>
              </w:rPr>
              <w:t>面積（㎡）</w:t>
            </w:r>
          </w:p>
        </w:tc>
        <w:tc>
          <w:tcPr>
            <w:tcW w:w="2199" w:type="dxa"/>
            <w:vAlign w:val="center"/>
          </w:tcPr>
          <w:p>
            <w:pPr>
              <w:pStyle w:val="0"/>
              <w:widowControl w:val="1"/>
              <w:overflowPunct w:val="1"/>
              <w:adjustRightInd w:val="1"/>
              <w:jc w:val="center"/>
              <w:textAlignment w:val="auto"/>
              <w:rPr>
                <w:rFonts w:hint="default"/>
              </w:rPr>
            </w:pPr>
            <w:r>
              <w:rPr>
                <w:rFonts w:hint="eastAsia"/>
              </w:rPr>
              <w:t>変更の目的</w:t>
            </w:r>
          </w:p>
        </w:tc>
      </w:tr>
      <w:tr>
        <w:trPr>
          <w:trHeight w:val="1814" w:hRule="atLeast"/>
        </w:trPr>
        <w:tc>
          <w:tcPr>
            <w:tcW w:w="2545" w:type="dxa"/>
            <w:vAlign w:val="top"/>
          </w:tcPr>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tc>
        <w:tc>
          <w:tcPr>
            <w:tcW w:w="1276"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417" w:type="dxa"/>
            <w:vAlign w:val="top"/>
          </w:tcPr>
          <w:p>
            <w:pPr>
              <w:pStyle w:val="0"/>
              <w:widowControl w:val="1"/>
              <w:overflowPunct w:val="1"/>
              <w:adjustRightInd w:val="1"/>
              <w:jc w:val="left"/>
              <w:textAlignment w:val="auto"/>
              <w:rPr>
                <w:rFonts w:hint="default"/>
              </w:rPr>
            </w:pPr>
          </w:p>
        </w:tc>
        <w:tc>
          <w:tcPr>
            <w:tcW w:w="2199" w:type="dxa"/>
            <w:vAlign w:val="top"/>
          </w:tcPr>
          <w:p>
            <w:pPr>
              <w:pStyle w:val="0"/>
              <w:widowControl w:val="1"/>
              <w:overflowPunct w:val="1"/>
              <w:adjustRightInd w:val="1"/>
              <w:jc w:val="left"/>
              <w:textAlignment w:val="auto"/>
              <w:rPr>
                <w:rFonts w:hint="default"/>
              </w:rPr>
            </w:pPr>
          </w:p>
        </w:tc>
      </w:tr>
    </w:tbl>
    <w:p>
      <w:pPr>
        <w:pStyle w:val="0"/>
        <w:rPr>
          <w:rFonts w:hint="default"/>
        </w:rPr>
      </w:pPr>
    </w:p>
    <w:p>
      <w:pPr>
        <w:pStyle w:val="0"/>
        <w:rPr>
          <w:rFonts w:hint="default"/>
        </w:rPr>
      </w:pPr>
      <w:r>
        <w:rPr>
          <w:rFonts w:hint="eastAsia"/>
        </w:rPr>
        <w:t>２　意見</w:t>
      </w:r>
    </w:p>
    <w:p>
      <w:pPr>
        <w:pStyle w:val="0"/>
        <w:rPr>
          <w:rFonts w:hint="default"/>
        </w:rPr>
      </w:pPr>
      <w:r>
        <w:rPr>
          <w:rFonts w:hint="eastAsia"/>
        </w:rPr>
        <w:t>　　・支障ない</w:t>
      </w:r>
    </w:p>
    <w:p>
      <w:pPr>
        <w:pStyle w:val="0"/>
        <w:rPr>
          <w:rFonts w:hint="default"/>
        </w:rPr>
      </w:pPr>
      <w:r>
        <w:rPr>
          <w:rFonts w:hint="eastAsia"/>
        </w:rPr>
        <w:t>　　・その他（　　　　　　　　　　　　　　　　　　　　　　　　）</w:t>
      </w:r>
    </w:p>
    <w:p>
      <w:pPr>
        <w:pStyle w:val="0"/>
        <w:rPr>
          <w:rFonts w:hint="default"/>
        </w:rPr>
      </w:pPr>
    </w:p>
    <w:p>
      <w:pPr>
        <w:pStyle w:val="0"/>
        <w:rPr>
          <w:rFonts w:hint="default"/>
        </w:rPr>
      </w:pPr>
      <w:r>
        <w:rPr>
          <w:rFonts w:hint="default"/>
        </w:rPr>
        <w:t xml:space="preserve">                                            </w:t>
      </w:r>
      <w:r>
        <w:rPr>
          <w:rFonts w:hint="eastAsia"/>
        </w:rPr>
        <w:t>　協議者</w:t>
      </w:r>
    </w:p>
    <w:p>
      <w:pPr>
        <w:pStyle w:val="0"/>
        <w:rPr>
          <w:rFonts w:hint="default"/>
        </w:rPr>
      </w:pPr>
      <w:r>
        <w:rPr>
          <w:rFonts w:hint="default"/>
        </w:rPr>
        <w:t xml:space="preserve">                                              </w:t>
      </w:r>
      <w:r>
        <w:rPr>
          <w:rFonts w:hint="eastAsia"/>
        </w:rPr>
        <w:t>　　　　　　　　　　　農業協同組合</w:t>
      </w:r>
    </w:p>
    <w:p>
      <w:pPr>
        <w:pStyle w:val="0"/>
        <w:rPr>
          <w:rFonts w:hint="default"/>
          <w:spacing w:val="6"/>
        </w:rPr>
      </w:pPr>
      <w:r>
        <w:rPr>
          <w:rFonts w:hint="default"/>
        </w:rPr>
        <w:t xml:space="preserve">                                              </w:t>
      </w:r>
      <w:r>
        <w:rPr>
          <w:rFonts w:hint="eastAsia"/>
        </w:rPr>
        <w:t>　代表理事組合長　</w:t>
      </w:r>
      <w:r>
        <w:rPr>
          <w:rFonts w:hint="default"/>
        </w:rPr>
        <w:t xml:space="preserve">                  </w:t>
      </w:r>
      <w:r>
        <w:rPr>
          <w:rFonts w:hint="eastAsia" w:ascii="Courier New" w:hAnsi="Courier New"/>
        </w:rPr>
        <w:t>印</w:t>
      </w:r>
    </w:p>
    <w:sectPr>
      <w:headerReference r:id="rId5" w:type="default"/>
      <w:footerReference r:id="rId6" w:type="default"/>
      <w:type w:val="continuous"/>
      <w:pgSz w:w="11906" w:h="16838"/>
      <w:pgMar w:top="1134" w:right="1134" w:bottom="1418" w:left="1134" w:header="720" w:footer="720" w:gutter="0"/>
      <w:pgNumType w:start="1"/>
      <w:cols w:space="720"/>
      <w:noEndnote w:val="1"/>
      <w:textDirection w:val="lrTb"/>
      <w:docGrid w:type="linesAndChars" w:linePitch="31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ＭＳ 明朝" w:hAnsi="ＭＳ 明朝" w:eastAsia="ＭＳ 明朝"/>
      </w:rPr>
    </w:pPr>
    <w:r>
      <w:rPr>
        <w:rFonts w:hint="eastAsia" w:ascii="ＭＳ 明朝" w:hAnsi="ＭＳ 明朝" w:eastAsia="ＭＳ 明朝"/>
      </w:rPr>
      <w:t>（別紙参考様式４）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12"/>
  <w:drawingGridVerticalSpacing w:val="31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216</Characters>
  <Application>JUST Note</Application>
  <Lines>48</Lines>
  <Paragraphs>22</Paragraphs>
  <CharactersWithSpaces>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旭川市農業委員会</dc:creator>
  <cp:lastModifiedBy>nousei019</cp:lastModifiedBy>
  <cp:lastPrinted>2023-10-27T05:28:24Z</cp:lastPrinted>
  <dcterms:created xsi:type="dcterms:W3CDTF">2011-10-17T02:58:00Z</dcterms:created>
  <dcterms:modified xsi:type="dcterms:W3CDTF">2023-10-27T04:48:43Z</dcterms:modified>
  <cp:revision>4</cp:revision>
</cp:coreProperties>
</file>