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55"/>
        <w:gridCol w:w="6480"/>
        <w:gridCol w:w="997"/>
      </w:tblGrid>
      <w:tr>
        <w:trPr>
          <w:trHeight w:val="686" w:hRule="atLeast"/>
        </w:trPr>
        <w:tc>
          <w:tcPr>
            <w:tcW w:w="21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旭川市に在住・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通勤・通学する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方のお問合せ先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申請書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提出・郵送先</w:t>
            </w:r>
          </w:p>
        </w:tc>
        <w:tc>
          <w:tcPr>
            <w:tcW w:w="64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旭川市消防本部　指令課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078-8367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旭川市東光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27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丁目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旭川市総合防災センター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階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0166-33-9961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ﾌｧｯｸｽ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0166-33-9905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net119renraku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＠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city.asahikawa.lg.jp</w:t>
            </w:r>
          </w:p>
        </w:tc>
        <w:tc>
          <w:tcPr>
            <w:tcW w:w="9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pacing w:val="-20"/>
                <w:sz w:val="16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4" behindDoc="0" locked="0" layoutInCell="1" hidden="0" allowOverlap="1">
                  <wp:simplePos x="0" y="0"/>
                  <wp:positionH relativeFrom="column">
                    <wp:posOffset>-22225</wp:posOffset>
                  </wp:positionH>
                  <wp:positionV relativeFrom="topMargin">
                    <wp:posOffset>5245100</wp:posOffset>
                  </wp:positionV>
                  <wp:extent cx="539750" cy="541655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-22225</wp:posOffset>
                  </wp:positionH>
                  <wp:positionV relativeFrom="topMargin">
                    <wp:posOffset>4324350</wp:posOffset>
                  </wp:positionV>
                  <wp:extent cx="539750" cy="541655"/>
                  <wp:effectExtent l="0" t="0" r="0" b="0"/>
                  <wp:wrapNone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203200" distR="203200" simplePos="0" relativeHeight="6" behindDoc="0" locked="0" layoutInCell="1" hidden="0" allowOverlap="1">
                  <wp:simplePos x="0" y="0"/>
                  <wp:positionH relativeFrom="column">
                    <wp:posOffset>-22225</wp:posOffset>
                  </wp:positionH>
                  <wp:positionV relativeFrom="topMargin">
                    <wp:posOffset>3403600</wp:posOffset>
                  </wp:positionV>
                  <wp:extent cx="539750" cy="541655"/>
                  <wp:effectExtent l="0" t="0" r="0" b="0"/>
                  <wp:wrapNone/>
                  <wp:docPr id="102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203200" distR="203200" simplePos="0" relativeHeight="7" behindDoc="0" locked="0" layoutInCell="1" hidden="0" allowOverlap="1">
                  <wp:simplePos x="0" y="0"/>
                  <wp:positionH relativeFrom="column">
                    <wp:posOffset>-22225</wp:posOffset>
                  </wp:positionH>
                  <wp:positionV relativeFrom="topMargin">
                    <wp:posOffset>2482850</wp:posOffset>
                  </wp:positionV>
                  <wp:extent cx="539750" cy="541655"/>
                  <wp:effectExtent l="0" t="0" r="0" b="0"/>
                  <wp:wrapNone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203200" distR="203200" simplePos="0" relativeHeight="3" behindDoc="0" locked="0" layoutInCell="1" hidden="0" allowOverlap="1">
                  <wp:simplePos x="0" y="0"/>
                  <wp:positionH relativeFrom="column">
                    <wp:posOffset>-22225</wp:posOffset>
                  </wp:positionH>
                  <wp:positionV relativeFrom="topMargin">
                    <wp:posOffset>1443990</wp:posOffset>
                  </wp:positionV>
                  <wp:extent cx="539750" cy="541655"/>
                  <wp:effectExtent l="0" t="0" r="0" b="0"/>
                  <wp:wrapNone/>
                  <wp:docPr id="103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203200" distR="203200" simplePos="0" relativeHeight="2" behindDoc="0" locked="0" layoutInCell="1" hidden="0" allowOverlap="1">
                  <wp:simplePos x="0" y="0"/>
                  <wp:positionH relativeFrom="column">
                    <wp:posOffset>-22225</wp:posOffset>
                  </wp:positionH>
                  <wp:positionV relativeFrom="topMargin">
                    <wp:posOffset>515620</wp:posOffset>
                  </wp:positionV>
                  <wp:extent cx="539750" cy="541655"/>
                  <wp:effectExtent l="0" t="0" r="0" b="0"/>
                  <wp:wrapNone/>
                  <wp:docPr id="103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G丸ｺﾞｼｯｸM-PRO" w:hAnsi="HG丸ｺﾞｼｯｸM-PRO" w:eastAsia="HG丸ｺﾞｼｯｸM-PRO"/>
                <w:spacing w:val="-20"/>
                <w:sz w:val="16"/>
              </w:rPr>
              <w:t>メール用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pacing w:val="-2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20"/>
                <w:sz w:val="16"/>
              </w:rPr>
              <w:t>ＱＲコード</w:t>
            </w:r>
          </w:p>
        </w:tc>
      </w:tr>
      <w:tr>
        <w:trPr>
          <w:trHeight w:val="1104" w:hRule="atLeast"/>
        </w:trPr>
        <w:tc>
          <w:tcPr>
            <w:tcW w:w="2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2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旭川市福祉保険部　障害福祉課　障害事業係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070-8525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旭川市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7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条通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9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丁目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0" w:firstLineChars="0"/>
              <w:jc w:val="lef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旭川市総合庁舎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階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0" w:firstLineChars="0"/>
              <w:jc w:val="lef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0166-25-6476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ﾌｧｯｸｽ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0166-29-6404</w:t>
            </w:r>
          </w:p>
          <w:p>
            <w:pPr>
              <w:pStyle w:val="0"/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syougaifukusi@city.asahikawa.lg.jp</w:t>
            </w:r>
          </w:p>
        </w:tc>
        <w:tc>
          <w:tcPr>
            <w:tcW w:w="99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21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上川町に在住・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通勤・通学する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方のお問合せ先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申請書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提出・郵送先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上川町保健福祉課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078-1753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上川町南町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180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01658-2-4055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ﾌｧｯｸｽ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01658-2-1220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kaigo@town.hokkaido-kamikawa.lg.jp     </w:t>
            </w:r>
          </w:p>
        </w:tc>
        <w:tc>
          <w:tcPr>
            <w:tcW w:w="99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2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上川消防署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078-1744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上川町北町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202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01658-2-1040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ﾌｧｯｸｽ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01658-2-3216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kamikawasho@city.asahikawa.lg.jp             </w:t>
            </w:r>
          </w:p>
        </w:tc>
        <w:tc>
          <w:tcPr>
            <w:tcW w:w="99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21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鷹栖町に在住・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通勤・通学する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方のお問合せ先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申請書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提出・郵送先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鷹栖町健康福祉課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071-1292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鷹栖町南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丁目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2-1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0166-87-2112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ﾌｧｯｸｽ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0166-87-2226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hukusi@town.takasu.lg.jp                     </w:t>
            </w:r>
          </w:p>
        </w:tc>
        <w:tc>
          <w:tcPr>
            <w:tcW w:w="99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2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鷹栖消防署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071-1201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鷹栖町南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丁目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5-2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0166-87-2042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ﾌｧｯｸｽ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0166-87-3042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takasusho@city.asahikawa.lg.jp           </w:t>
            </w:r>
          </w:p>
        </w:tc>
        <w:tc>
          <w:tcPr>
            <w:tcW w:w="99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2</Pages>
  <Words>38</Words>
  <Characters>772</Characters>
  <Application>JUST Note</Application>
  <Lines>61</Lines>
  <Paragraphs>39</Paragraphs>
  <CharactersWithSpaces>850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shirei154</dc:creator>
  <cp:lastModifiedBy>shirei155</cp:lastModifiedBy>
  <dcterms:created xsi:type="dcterms:W3CDTF">2020-10-01T01:17:00Z</dcterms:created>
  <dcterms:modified xsi:type="dcterms:W3CDTF">2024-03-13T00:27:27Z</dcterms:modified>
  <cp:revision>0</cp:revision>
</cp:coreProperties>
</file>