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7B40" w14:textId="77777777" w:rsidR="00000000" w:rsidRDefault="00000000">
      <w:pPr>
        <w:jc w:val="center"/>
      </w:pPr>
      <w:r>
        <w:rPr>
          <w:rFonts w:hint="eastAsia"/>
          <w:spacing w:val="630"/>
          <w:fitText w:val="3150" w:id="1"/>
        </w:rPr>
        <w:t>誓約</w:t>
      </w:r>
      <w:r>
        <w:rPr>
          <w:rFonts w:hint="eastAsia"/>
          <w:fitText w:val="3150" w:id="1"/>
        </w:rPr>
        <w:t>書</w:t>
      </w:r>
      <w:r>
        <w:rPr>
          <w:rFonts w:hint="eastAsia"/>
          <w:vanish/>
        </w:rPr>
        <w:t>誓約書</w:t>
      </w:r>
    </w:p>
    <w:p w14:paraId="3CB00AE3" w14:textId="77777777" w:rsidR="00000000" w:rsidRDefault="00000000">
      <w:pPr>
        <w:spacing w:before="240" w:after="240"/>
        <w:ind w:right="420"/>
        <w:jc w:val="right"/>
        <w:rPr>
          <w:rFonts w:ascii="?l?r ??’c" w:hAnsi="?l?r ??’c"/>
        </w:rPr>
      </w:pPr>
      <w:r>
        <w:rPr>
          <w:rFonts w:hint="eastAsia"/>
        </w:rPr>
        <w:t>年　　月　　日</w:t>
      </w:r>
    </w:p>
    <w:p w14:paraId="489E68A0" w14:textId="77777777" w:rsidR="00000000" w:rsidRDefault="00000000">
      <w:pPr>
        <w:rPr>
          <w:rFonts w:ascii="?l?r ??’c" w:hAnsi="?l?r ??’c"/>
        </w:rPr>
      </w:pPr>
      <w:r>
        <w:rPr>
          <w:rFonts w:hint="eastAsia"/>
        </w:rPr>
        <w:t xml:space="preserve">　　（宛先）旭川市長</w:t>
      </w:r>
    </w:p>
    <w:p w14:paraId="0020AAE1" w14:textId="77777777" w:rsidR="00000000" w:rsidRDefault="00000000">
      <w:pPr>
        <w:spacing w:before="480"/>
        <w:ind w:left="210" w:hanging="210"/>
        <w:rPr>
          <w:rFonts w:ascii="?l?r ??’c" w:hAnsi="?l?r ??’c"/>
        </w:rPr>
      </w:pPr>
      <w:r>
        <w:rPr>
          <w:rFonts w:hint="eastAsia"/>
        </w:rPr>
        <w:t xml:space="preserve">　　旭川市浄化槽保守点検業者の登録等に関する条例第５条第１項各号のいずれにも該当しない者であることを誓約します。</w:t>
      </w:r>
    </w:p>
    <w:p w14:paraId="00482AAC" w14:textId="77777777" w:rsidR="00000000" w:rsidRDefault="00000000">
      <w:pPr>
        <w:spacing w:before="960"/>
        <w:ind w:right="420"/>
        <w:jc w:val="right"/>
        <w:rPr>
          <w:rFonts w:ascii="?l?r ??’c" w:hAnsi="?l?r ??’c"/>
        </w:rPr>
      </w:pPr>
      <w:r>
        <w:rPr>
          <w:rFonts w:hint="eastAsia"/>
        </w:rPr>
        <w:t xml:space="preserve">氏　　　名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　</w:t>
      </w:r>
    </w:p>
    <w:p w14:paraId="6B99AD0C" w14:textId="77777777" w:rsidR="003F66EE" w:rsidRDefault="003F66EE"/>
    <w:sectPr w:rsidR="003F66EE">
      <w:headerReference w:type="default" r:id="rId6"/>
      <w:type w:val="continuous"/>
      <w:pgSz w:w="11906" w:h="16838"/>
      <w:pgMar w:top="1701" w:right="1417" w:bottom="1417" w:left="1417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D030" w14:textId="77777777" w:rsidR="007D12AE" w:rsidRDefault="007D12AE">
      <w:r>
        <w:separator/>
      </w:r>
    </w:p>
  </w:endnote>
  <w:endnote w:type="continuationSeparator" w:id="0">
    <w:p w14:paraId="1CFE6D73" w14:textId="77777777" w:rsidR="007D12AE" w:rsidRDefault="007D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charset w:val="00"/>
    <w:family w:val="roma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1510" w14:textId="77777777" w:rsidR="007D12AE" w:rsidRDefault="007D12AE">
      <w:r>
        <w:separator/>
      </w:r>
    </w:p>
  </w:footnote>
  <w:footnote w:type="continuationSeparator" w:id="0">
    <w:p w14:paraId="6242939C" w14:textId="77777777" w:rsidR="007D12AE" w:rsidRDefault="007D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554B" w14:textId="77777777" w:rsidR="00000000" w:rsidRDefault="00000000">
    <w:pPr>
      <w:rPr>
        <w:rFonts w:hint="eastAsia"/>
      </w:rPr>
    </w:pPr>
    <w:r>
      <w:rPr>
        <w:rFonts w:hint="eastAsia"/>
      </w:rPr>
      <w:t>様式第2号（第3条関係）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130"/>
    <w:rsid w:val="003F66EE"/>
    <w:rsid w:val="007D12AE"/>
    <w:rsid w:val="00AB1ABD"/>
    <w:rsid w:val="00F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9BAF2"/>
  <w15:chartTrackingRefBased/>
  <w15:docId w15:val="{1DA98A3B-0359-48B0-9451-D5A5EB50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urier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ordWrap/>
      <w:autoSpaceDE/>
      <w:autoSpaceDN/>
      <w:adjustRightInd/>
      <w:spacing w:line="240" w:lineRule="auto"/>
      <w:textAlignment w:val="auto"/>
    </w:pPr>
  </w:style>
  <w:style w:type="character" w:customStyle="1" w:styleId="a4">
    <w:name w:val="書式なし (文字)"/>
    <w:link w:val="a3"/>
    <w:qFormat/>
    <w:rPr>
      <w:rFonts w:ascii="ＭＳ 明朝" w:eastAsia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  <w:lang w:val="en-US" w:eastAsia="ja-JP"/>
    </w:r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eastAsia="ＭＳ 明朝" w:hAnsi="ＭＳ 明朝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第一法規株式会社</dc:creator>
  <cp:keywords/>
  <dc:description/>
  <cp:lastModifiedBy>仲倉　大祐</cp:lastModifiedBy>
  <cp:revision>2</cp:revision>
  <cp:lastPrinted>2000-11-10T17:30:00Z</cp:lastPrinted>
  <dcterms:created xsi:type="dcterms:W3CDTF">2025-04-30T00:44:00Z</dcterms:created>
  <dcterms:modified xsi:type="dcterms:W3CDTF">2025-04-30T00:44:00Z</dcterms:modified>
  <cp:category/>
  <cp:contentStatus/>
</cp:coreProperties>
</file>