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53"/>
        <w:gridCol w:w="7846"/>
      </w:tblGrid>
      <w:tr>
        <w:trPr>
          <w:gridAfter w:val="1"/>
          <w:wAfter w:w="7846" w:type="dxa"/>
          <w:cantSplit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</w:p>
        </w:tc>
      </w:tr>
      <w:tr>
        <w:trPr>
          <w:cantSplit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4" w:beforeLines="20" w:beforeAutospacing="0" w:after="64" w:afterLines="20" w:afterAutospacing="0"/>
              <w:ind w:firstLine="1400" w:firstLineChars="500"/>
              <w:rPr>
                <w:rFonts w:hint="eastAsia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特定建築物維持管理報告書</w:t>
            </w:r>
          </w:p>
          <w:p>
            <w:pPr>
              <w:pStyle w:val="0"/>
              <w:spacing w:before="64" w:beforeLines="20" w:beforeAutospacing="0" w:after="64" w:afterLines="20" w:afterAutospacing="0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16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　　（　　　　　　年度分）　　　　　　　年　　月　　日</w:t>
      </w:r>
    </w:p>
    <w:tbl>
      <w:tblPr>
        <w:tblStyle w:val="11"/>
        <w:tblW w:w="9960" w:type="dxa"/>
        <w:tblInd w:w="-26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40"/>
        <w:gridCol w:w="3240"/>
        <w:gridCol w:w="1680"/>
        <w:gridCol w:w="3600"/>
      </w:tblGrid>
      <w:tr>
        <w:trPr/>
        <w:tc>
          <w:tcPr>
            <w:tcW w:w="1440" w:type="dxa"/>
            <w:vAlign w:val="center"/>
          </w:tcPr>
          <w:p>
            <w:pPr>
              <w:pStyle w:val="0"/>
              <w:spacing w:before="32" w:beforeLines="10" w:beforeAutospacing="0" w:line="240" w:lineRule="exact"/>
              <w:jc w:val="distribute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特定建築物</w:t>
            </w:r>
          </w:p>
          <w:p>
            <w:pPr>
              <w:pStyle w:val="0"/>
              <w:spacing w:after="32" w:afterLines="10" w:afterAutospacing="0" w:line="240" w:lineRule="exact"/>
              <w:jc w:val="distribute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名称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z w:val="21"/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特定建築物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所有者等</w:t>
            </w:r>
          </w:p>
        </w:tc>
        <w:tc>
          <w:tcPr>
            <w:tcW w:w="3600" w:type="dxa"/>
            <w:vAlign w:val="bottom"/>
          </w:tcPr>
          <w:p>
            <w:pPr>
              <w:pStyle w:val="16"/>
              <w:spacing w:line="240" w:lineRule="exact"/>
              <w:rPr>
                <w:rFonts w:hint="eastAsia" w:asciiTheme="majorEastAsia" w:hAnsiTheme="majorEastAsia" w:eastAsiaTheme="majorEastAsia"/>
                <w:sz w:val="21"/>
              </w:rPr>
            </w:pPr>
          </w:p>
        </w:tc>
      </w:tr>
      <w:tr>
        <w:trPr/>
        <w:tc>
          <w:tcPr>
            <w:tcW w:w="1440" w:type="dxa"/>
            <w:vAlign w:val="center"/>
          </w:tcPr>
          <w:p>
            <w:pPr>
              <w:pStyle w:val="0"/>
              <w:spacing w:before="32" w:beforeLines="10" w:beforeAutospacing="0" w:line="240" w:lineRule="exact"/>
              <w:jc w:val="distribute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特定建築物</w:t>
            </w:r>
          </w:p>
          <w:p>
            <w:pPr>
              <w:pStyle w:val="0"/>
              <w:spacing w:after="32" w:afterLines="10" w:afterAutospacing="0" w:line="240" w:lineRule="exact"/>
              <w:jc w:val="distribute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所在地</w:t>
            </w:r>
          </w:p>
        </w:tc>
        <w:tc>
          <w:tcPr>
            <w:tcW w:w="85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z w:val="21"/>
              </w:rPr>
            </w:pPr>
          </w:p>
        </w:tc>
      </w:tr>
    </w:tbl>
    <w:p>
      <w:pPr>
        <w:pStyle w:val="0"/>
        <w:spacing w:line="140" w:lineRule="exact"/>
        <w:rPr>
          <w:rFonts w:hint="eastAsia" w:asciiTheme="majorEastAsia" w:hAnsiTheme="majorEastAsia" w:eastAsiaTheme="majorEastAsia"/>
        </w:rPr>
      </w:pPr>
    </w:p>
    <w:tbl>
      <w:tblPr>
        <w:tblStyle w:val="11"/>
        <w:tblW w:w="9938" w:type="dxa"/>
        <w:jc w:val="left"/>
        <w:tblInd w:w="-26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50"/>
        <w:gridCol w:w="978"/>
        <w:gridCol w:w="2228"/>
        <w:gridCol w:w="2126"/>
        <w:gridCol w:w="3356"/>
      </w:tblGrid>
      <w:tr>
        <w:trPr>
          <w:trHeight w:val="409" w:hRule="atLeast"/>
        </w:trPr>
        <w:tc>
          <w:tcPr>
            <w:tcW w:w="1250" w:type="dxa"/>
            <w:vMerge w:val="restart"/>
            <w:vAlign w:val="center"/>
          </w:tcPr>
          <w:p>
            <w:pPr>
              <w:pStyle w:val="0"/>
              <w:spacing w:line="200" w:lineRule="exact"/>
              <w:ind w:right="-120" w:rightChars="-50"/>
              <w:jc w:val="center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建築物環境衛生管理技術者</w:t>
            </w:r>
          </w:p>
        </w:tc>
        <w:tc>
          <w:tcPr>
            <w:tcW w:w="9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氏名</w:t>
            </w:r>
          </w:p>
        </w:tc>
        <w:tc>
          <w:tcPr>
            <w:tcW w:w="22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兼任する特定建築物</w:t>
            </w:r>
          </w:p>
        </w:tc>
        <w:tc>
          <w:tcPr>
            <w:tcW w:w="3356" w:type="dxa"/>
            <w:vAlign w:val="center"/>
          </w:tcPr>
          <w:p>
            <w:pPr>
              <w:pStyle w:val="16"/>
              <w:spacing w:line="240" w:lineRule="exact"/>
              <w:ind w:rightChars="0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有　　　・　　　無</w:t>
            </w:r>
          </w:p>
        </w:tc>
      </w:tr>
      <w:tr>
        <w:trPr>
          <w:trHeight w:val="397" w:hRule="atLeast"/>
        </w:trPr>
        <w:tc>
          <w:tcPr>
            <w:tcW w:w="1250" w:type="dxa"/>
            <w:vMerge w:val="continue"/>
            <w:vAlign w:val="center"/>
          </w:tcPr>
          <w:p>
            <w:pPr>
              <w:pStyle w:val="0"/>
              <w:rPr>
                <w:rFonts w:hint="default" w:eastAsia="ＭＳ ゴシック"/>
                <w:sz w:val="21"/>
              </w:rPr>
            </w:pPr>
          </w:p>
        </w:tc>
        <w:tc>
          <w:tcPr>
            <w:tcW w:w="9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電話番号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登録業の監督者兼務</w:t>
            </w:r>
          </w:p>
        </w:tc>
        <w:tc>
          <w:tcPr>
            <w:tcW w:w="335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有　　　・　　　無</w:t>
            </w:r>
          </w:p>
        </w:tc>
      </w:tr>
    </w:tbl>
    <w:p>
      <w:pPr>
        <w:pStyle w:val="0"/>
        <w:spacing w:line="140" w:lineRule="exact"/>
        <w:rPr>
          <w:rFonts w:hint="eastAsia" w:asciiTheme="majorEastAsia" w:hAnsiTheme="majorEastAsia" w:eastAsiaTheme="majorEastAsia"/>
        </w:rPr>
      </w:pPr>
    </w:p>
    <w:tbl>
      <w:tblPr>
        <w:tblStyle w:val="11"/>
        <w:tblW w:w="996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2"/>
        <w:gridCol w:w="1448"/>
        <w:gridCol w:w="360"/>
        <w:gridCol w:w="1200"/>
        <w:gridCol w:w="1680"/>
        <w:gridCol w:w="480"/>
        <w:gridCol w:w="1140"/>
        <w:gridCol w:w="3300"/>
      </w:tblGrid>
      <w:tr>
        <w:trPr>
          <w:cantSplit/>
          <w:trHeight w:val="340" w:hRule="atLeast"/>
        </w:trPr>
        <w:tc>
          <w:tcPr>
            <w:tcW w:w="352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360"/>
                <w:kern w:val="0"/>
                <w:sz w:val="20"/>
                <w:fitText w:val="4800" w:id="1"/>
              </w:rPr>
              <w:t>飲料水の管</w:t>
            </w:r>
            <w:r>
              <w:rPr>
                <w:rFonts w:hint="eastAsia" w:asciiTheme="majorEastAsia" w:hAnsiTheme="majorEastAsia" w:eastAsiaTheme="majorEastAsia"/>
                <w:spacing w:val="15"/>
                <w:kern w:val="0"/>
                <w:sz w:val="20"/>
                <w:fitText w:val="4800" w:id="1"/>
              </w:rPr>
              <w:t>理</w:t>
            </w:r>
          </w:p>
        </w:tc>
        <w:tc>
          <w:tcPr>
            <w:tcW w:w="3008" w:type="dxa"/>
            <w:gridSpan w:val="3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飲料水の種類</w:t>
            </w:r>
          </w:p>
        </w:tc>
        <w:tc>
          <w:tcPr>
            <w:tcW w:w="3300" w:type="dxa"/>
            <w:gridSpan w:val="3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飲用･炊事用･浴用･手洗用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洗浄装置付便器用･その他（　　　）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給湯器の湯（中央式）</w:t>
            </w:r>
          </w:p>
        </w:tc>
      </w:tr>
      <w:tr>
        <w:trPr>
          <w:cantSplit/>
          <w:trHeight w:val="340" w:hRule="atLeast"/>
        </w:trPr>
        <w:tc>
          <w:tcPr>
            <w:tcW w:w="35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3008" w:type="dxa"/>
            <w:gridSpan w:val="3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水源</w:t>
            </w:r>
          </w:p>
        </w:tc>
        <w:tc>
          <w:tcPr>
            <w:tcW w:w="330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上水道水・専用水道水</w:t>
            </w:r>
          </w:p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その他の井水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その他（　　　　）</w:t>
            </w:r>
          </w:p>
        </w:tc>
        <w:tc>
          <w:tcPr>
            <w:tcW w:w="33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上水道水・専用水道水</w:t>
            </w:r>
          </w:p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その他の井水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その他（　　　　）</w:t>
            </w:r>
          </w:p>
        </w:tc>
      </w:tr>
      <w:tr>
        <w:trPr>
          <w:cantSplit/>
          <w:trHeight w:val="340" w:hRule="atLeast"/>
        </w:trPr>
        <w:tc>
          <w:tcPr>
            <w:tcW w:w="35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1448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受水槽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有効容量</w:t>
            </w:r>
          </w:p>
        </w:tc>
        <w:tc>
          <w:tcPr>
            <w:tcW w:w="330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240" w:lineRule="exact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㎥</w:t>
            </w:r>
          </w:p>
        </w:tc>
        <w:tc>
          <w:tcPr>
            <w:tcW w:w="33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240" w:lineRule="exact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㎥</w:t>
            </w:r>
          </w:p>
        </w:tc>
      </w:tr>
      <w:tr>
        <w:trPr>
          <w:cantSplit/>
          <w:trHeight w:val="340" w:hRule="atLeast"/>
        </w:trPr>
        <w:tc>
          <w:tcPr>
            <w:tcW w:w="35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144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型式</w:t>
            </w:r>
          </w:p>
        </w:tc>
        <w:tc>
          <w:tcPr>
            <w:tcW w:w="330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床上型　・　床下型</w:t>
            </w:r>
          </w:p>
        </w:tc>
        <w:tc>
          <w:tcPr>
            <w:tcW w:w="33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床上型　・　床下型</w:t>
            </w:r>
          </w:p>
        </w:tc>
      </w:tr>
      <w:tr>
        <w:trPr>
          <w:cantSplit/>
          <w:trHeight w:val="340" w:hRule="atLeast"/>
        </w:trPr>
        <w:tc>
          <w:tcPr>
            <w:tcW w:w="35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3008" w:type="dxa"/>
            <w:gridSpan w:val="3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給水方式</w:t>
            </w:r>
          </w:p>
        </w:tc>
        <w:tc>
          <w:tcPr>
            <w:tcW w:w="330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上水道直結方式・高置水槽方式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加圧ﾎﾟﾝﾌﾟ方式・その他（　　　　）</w:t>
            </w:r>
          </w:p>
        </w:tc>
        <w:tc>
          <w:tcPr>
            <w:tcW w:w="33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上水道直結方式・高置水槽方式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加圧ﾎﾟﾝﾌﾟ方式・その他（　　　　）</w:t>
            </w:r>
          </w:p>
        </w:tc>
      </w:tr>
      <w:tr>
        <w:trPr>
          <w:cantSplit/>
          <w:trHeight w:val="340" w:hRule="atLeast"/>
        </w:trPr>
        <w:tc>
          <w:tcPr>
            <w:tcW w:w="35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1448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残留塩素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（写添付）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検査結果</w:t>
            </w:r>
          </w:p>
        </w:tc>
        <w:tc>
          <w:tcPr>
            <w:tcW w:w="330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適合　・　不適合</w:t>
            </w:r>
          </w:p>
        </w:tc>
        <w:tc>
          <w:tcPr>
            <w:tcW w:w="33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適合　・　不適合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w w:val="95"/>
                <w:kern w:val="0"/>
                <w:sz w:val="20"/>
                <w:fitText w:val="3100" w:id="2"/>
              </w:rPr>
              <w:t>（</w:t>
            </w:r>
            <w:r>
              <w:rPr>
                <w:rFonts w:hint="eastAsia" w:asciiTheme="majorEastAsia" w:hAnsiTheme="majorEastAsia" w:eastAsiaTheme="majorEastAsia"/>
                <w:spacing w:val="0"/>
                <w:w w:val="95"/>
                <w:kern w:val="0"/>
                <w:sz w:val="20"/>
                <w:fitText w:val="3100" w:id="2"/>
              </w:rPr>
              <w:t>55</w:t>
            </w:r>
            <w:r>
              <w:rPr>
                <w:rFonts w:hint="eastAsia" w:asciiTheme="majorEastAsia" w:hAnsiTheme="majorEastAsia" w:eastAsiaTheme="majorEastAsia"/>
                <w:spacing w:val="0"/>
                <w:w w:val="95"/>
                <w:kern w:val="0"/>
                <w:sz w:val="20"/>
                <w:fitText w:val="3100" w:id="2"/>
              </w:rPr>
              <w:t>度以上の場合は検査省略可能</w:t>
            </w:r>
            <w:r>
              <w:rPr>
                <w:rFonts w:hint="eastAsia" w:asciiTheme="majorEastAsia" w:hAnsiTheme="majorEastAsia" w:eastAsiaTheme="majorEastAsia"/>
                <w:spacing w:val="13"/>
                <w:w w:val="95"/>
                <w:kern w:val="0"/>
                <w:sz w:val="20"/>
                <w:fitText w:val="3100" w:id="2"/>
              </w:rPr>
              <w:t>）</w:t>
            </w:r>
          </w:p>
        </w:tc>
      </w:tr>
      <w:tr>
        <w:trPr>
          <w:cantSplit/>
          <w:trHeight w:val="340" w:hRule="atLeast"/>
        </w:trPr>
        <w:tc>
          <w:tcPr>
            <w:tcW w:w="35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1448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水質検査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（写添付）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検査年月日</w:t>
            </w:r>
          </w:p>
        </w:tc>
        <w:tc>
          <w:tcPr>
            <w:tcW w:w="330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前期（　　・　　・　　）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後期（　　・　　・　　）</w:t>
            </w:r>
          </w:p>
        </w:tc>
        <w:tc>
          <w:tcPr>
            <w:tcW w:w="33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前期（　　・　　・　　）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後期（　　・　　・　　）</w:t>
            </w:r>
          </w:p>
        </w:tc>
      </w:tr>
      <w:tr>
        <w:trPr>
          <w:cantSplit/>
          <w:trHeight w:val="340" w:hRule="atLeast"/>
        </w:trPr>
        <w:tc>
          <w:tcPr>
            <w:tcW w:w="35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144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3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前期</w:t>
            </w:r>
          </w:p>
        </w:tc>
        <w:tc>
          <w:tcPr>
            <w:tcW w:w="12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検査結果</w:t>
            </w:r>
          </w:p>
        </w:tc>
        <w:tc>
          <w:tcPr>
            <w:tcW w:w="330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適合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不適合（　　　　）</w:t>
            </w:r>
          </w:p>
        </w:tc>
        <w:tc>
          <w:tcPr>
            <w:tcW w:w="33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適合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不適合（　　　　）</w:t>
            </w:r>
          </w:p>
        </w:tc>
      </w:tr>
      <w:tr>
        <w:trPr>
          <w:cantSplit/>
          <w:trHeight w:val="340" w:hRule="atLeast"/>
        </w:trPr>
        <w:tc>
          <w:tcPr>
            <w:tcW w:w="35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144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3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distribute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検査項目</w:t>
            </w:r>
          </w:p>
        </w:tc>
        <w:tc>
          <w:tcPr>
            <w:tcW w:w="330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１６項目　・　省略項目</w:t>
            </w:r>
          </w:p>
        </w:tc>
        <w:tc>
          <w:tcPr>
            <w:tcW w:w="33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１６項目　・　省略項目</w:t>
            </w:r>
          </w:p>
        </w:tc>
      </w:tr>
      <w:tr>
        <w:trPr>
          <w:cantSplit/>
          <w:trHeight w:val="340" w:hRule="atLeast"/>
        </w:trPr>
        <w:tc>
          <w:tcPr>
            <w:tcW w:w="35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144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3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後期</w:t>
            </w:r>
          </w:p>
        </w:tc>
        <w:tc>
          <w:tcPr>
            <w:tcW w:w="12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検査結果</w:t>
            </w:r>
          </w:p>
        </w:tc>
        <w:tc>
          <w:tcPr>
            <w:tcW w:w="330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適合・不適合（　　　　）</w:t>
            </w:r>
          </w:p>
        </w:tc>
        <w:tc>
          <w:tcPr>
            <w:tcW w:w="33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適合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不適合（　　　　）</w:t>
            </w:r>
          </w:p>
        </w:tc>
      </w:tr>
      <w:tr>
        <w:trPr>
          <w:cantSplit/>
          <w:trHeight w:val="340" w:hRule="atLeast"/>
        </w:trPr>
        <w:tc>
          <w:tcPr>
            <w:tcW w:w="35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144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3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検査項目</w:t>
            </w:r>
          </w:p>
        </w:tc>
        <w:tc>
          <w:tcPr>
            <w:tcW w:w="330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１６項目　・　省略項目</w:t>
            </w:r>
          </w:p>
        </w:tc>
        <w:tc>
          <w:tcPr>
            <w:tcW w:w="33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１６項目　・　省略項目</w:t>
            </w:r>
          </w:p>
        </w:tc>
      </w:tr>
      <w:tr>
        <w:trPr>
          <w:cantSplit/>
          <w:trHeight w:val="340" w:hRule="atLeast"/>
        </w:trPr>
        <w:tc>
          <w:tcPr>
            <w:tcW w:w="35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1448" w:type="dxa"/>
            <w:vMerge w:val="restart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トリハロメタン類等１２</w:t>
            </w: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項目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（写添付）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検査年月日</w:t>
            </w:r>
          </w:p>
        </w:tc>
        <w:tc>
          <w:tcPr>
            <w:tcW w:w="330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今回（　　・　　・　　）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前回（　　・　　・　　）</w:t>
            </w:r>
          </w:p>
        </w:tc>
        <w:tc>
          <w:tcPr>
            <w:tcW w:w="33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今回（　　・　　・　　）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前回（　　・　　・　　）</w:t>
            </w:r>
          </w:p>
        </w:tc>
      </w:tr>
      <w:tr>
        <w:trPr>
          <w:cantSplit/>
          <w:trHeight w:val="340" w:hRule="atLeast"/>
        </w:trPr>
        <w:tc>
          <w:tcPr>
            <w:tcW w:w="35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144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4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4"/>
                <w:sz w:val="20"/>
              </w:rPr>
              <w:t>今回の検査結果</w:t>
            </w:r>
          </w:p>
        </w:tc>
        <w:tc>
          <w:tcPr>
            <w:tcW w:w="330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適合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不適合（　　　　）</w:t>
            </w:r>
          </w:p>
        </w:tc>
        <w:tc>
          <w:tcPr>
            <w:tcW w:w="33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適合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不適合（　　　　）</w:t>
            </w:r>
          </w:p>
        </w:tc>
      </w:tr>
      <w:tr>
        <w:trPr>
          <w:cantSplit/>
          <w:trHeight w:val="340" w:hRule="atLeast"/>
        </w:trPr>
        <w:tc>
          <w:tcPr>
            <w:tcW w:w="35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1448" w:type="dxa"/>
            <w:vMerge w:val="restart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有機化学物質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w w:val="95"/>
                <w:sz w:val="20"/>
              </w:rPr>
              <w:t>７項目（地下水）</w:t>
            </w: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（写添付）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検査年月日</w:t>
            </w:r>
          </w:p>
        </w:tc>
        <w:tc>
          <w:tcPr>
            <w:tcW w:w="330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今回（　　・　　・　　）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前回（　　・　　・　　）</w:t>
            </w:r>
          </w:p>
        </w:tc>
        <w:tc>
          <w:tcPr>
            <w:tcW w:w="33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今回（　　・　　・　　）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前回（　　・　　・　　）</w:t>
            </w:r>
          </w:p>
        </w:tc>
      </w:tr>
      <w:tr>
        <w:trPr>
          <w:cantSplit/>
          <w:trHeight w:val="340" w:hRule="atLeast"/>
        </w:trPr>
        <w:tc>
          <w:tcPr>
            <w:tcW w:w="35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144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4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4"/>
                <w:sz w:val="20"/>
              </w:rPr>
              <w:t>今回の検査結果</w:t>
            </w:r>
          </w:p>
        </w:tc>
        <w:tc>
          <w:tcPr>
            <w:tcW w:w="330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適合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不適合（　　　　）</w:t>
            </w:r>
          </w:p>
        </w:tc>
        <w:tc>
          <w:tcPr>
            <w:tcW w:w="33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適合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不適合（　　　　）</w:t>
            </w:r>
          </w:p>
        </w:tc>
      </w:tr>
      <w:tr>
        <w:trPr>
          <w:cantSplit/>
          <w:trHeight w:val="340" w:hRule="atLeast"/>
        </w:trPr>
        <w:tc>
          <w:tcPr>
            <w:tcW w:w="352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1448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w w:val="9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w w:val="90"/>
                <w:sz w:val="20"/>
              </w:rPr>
              <w:t>貯水槽</w:t>
            </w:r>
            <w:r>
              <w:rPr>
                <w:rFonts w:hint="eastAsia" w:asciiTheme="majorEastAsia" w:hAnsiTheme="majorEastAsia" w:eastAsiaTheme="majorEastAsia"/>
                <w:spacing w:val="-10"/>
                <w:w w:val="90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spacing w:val="-10"/>
                <w:w w:val="90"/>
                <w:sz w:val="20"/>
              </w:rPr>
              <w:t>貯湯槽</w:t>
            </w:r>
            <w:r>
              <w:rPr>
                <w:rFonts w:hint="eastAsia" w:asciiTheme="majorEastAsia" w:hAnsiTheme="majorEastAsia" w:eastAsiaTheme="majorEastAsia"/>
                <w:spacing w:val="-10"/>
                <w:w w:val="90"/>
                <w:sz w:val="20"/>
              </w:rPr>
              <w:t>)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の清掃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清掃年月日</w:t>
            </w:r>
          </w:p>
        </w:tc>
        <w:tc>
          <w:tcPr>
            <w:tcW w:w="330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今回（　　・　　・　　）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前回（　　・　　・　　）</w:t>
            </w:r>
          </w:p>
        </w:tc>
        <w:tc>
          <w:tcPr>
            <w:tcW w:w="33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今回（　　・　　・　　）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前回（　　・　　・　　）</w:t>
            </w:r>
          </w:p>
        </w:tc>
      </w:tr>
      <w:tr>
        <w:trPr>
          <w:cantSplit/>
          <w:trHeight w:val="340" w:hRule="atLeast"/>
        </w:trPr>
        <w:tc>
          <w:tcPr>
            <w:tcW w:w="35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3008" w:type="dxa"/>
            <w:gridSpan w:val="3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給水用防錆剤（写添付）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使用の有無</w:t>
            </w:r>
          </w:p>
        </w:tc>
        <w:tc>
          <w:tcPr>
            <w:tcW w:w="492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有（　　　　　　　）　・　無</w:t>
            </w:r>
          </w:p>
        </w:tc>
      </w:tr>
      <w:tr>
        <w:trPr>
          <w:cantSplit/>
          <w:trHeight w:val="340" w:hRule="atLeast"/>
        </w:trPr>
        <w:tc>
          <w:tcPr>
            <w:tcW w:w="35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3008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水質検査</w:t>
            </w:r>
          </w:p>
        </w:tc>
        <w:tc>
          <w:tcPr>
            <w:tcW w:w="492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適合　・　不適合（　　　　）</w:t>
            </w:r>
          </w:p>
        </w:tc>
      </w:tr>
      <w:tr>
        <w:trPr>
          <w:cantSplit/>
          <w:trHeight w:val="340" w:hRule="atLeast"/>
        </w:trPr>
        <w:tc>
          <w:tcPr>
            <w:tcW w:w="352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5168" w:type="dxa"/>
            <w:gridSpan w:val="5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簡易専用水道についての検査</w:t>
            </w:r>
          </w:p>
        </w:tc>
        <w:tc>
          <w:tcPr>
            <w:tcW w:w="444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今回（　　・　　・　　）前回（　　・　　・　　）</w:t>
            </w:r>
          </w:p>
        </w:tc>
      </w:tr>
      <w:tr>
        <w:trPr>
          <w:cantSplit/>
          <w:trHeight w:val="340" w:hRule="atLeast"/>
        </w:trPr>
        <w:tc>
          <w:tcPr>
            <w:tcW w:w="99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32" w:afterLines="10" w:afterAutospacing="0" w:line="200" w:lineRule="exact"/>
              <w:rPr>
                <w:rFonts w:hint="eastAsia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注）飲料水とは，飲用その他生活用（炊事用，浴用（旅館の大浴場は除く），手洗用，洗浄装置付便器用，給湯器用など）の水です。</w:t>
            </w:r>
          </w:p>
          <w:p>
            <w:pPr>
              <w:pStyle w:val="0"/>
              <w:spacing w:after="32" w:afterLines="10" w:afterAutospacing="0" w:line="200" w:lineRule="exact"/>
              <w:rPr>
                <w:rFonts w:hint="eastAsia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注）水源別に３つ以上の飲料水系統がある場合は，２枚以上に分けて作成してください。</w:t>
            </w:r>
          </w:p>
        </w:tc>
      </w:tr>
    </w:tbl>
    <w:p>
      <w:pPr>
        <w:pStyle w:val="0"/>
        <w:spacing w:line="100" w:lineRule="exact"/>
        <w:rPr>
          <w:rFonts w:hint="eastAsia" w:asciiTheme="majorEastAsia" w:hAnsiTheme="majorEastAsia" w:eastAsiaTheme="majorEastAsia"/>
        </w:rPr>
      </w:pPr>
    </w:p>
    <w:tbl>
      <w:tblPr>
        <w:tblStyle w:val="11"/>
        <w:tblW w:w="9960" w:type="dxa"/>
        <w:tblInd w:w="-26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7"/>
        <w:gridCol w:w="963"/>
        <w:gridCol w:w="840"/>
        <w:gridCol w:w="2520"/>
        <w:gridCol w:w="1080"/>
        <w:gridCol w:w="1080"/>
        <w:gridCol w:w="1080"/>
        <w:gridCol w:w="1080"/>
        <w:gridCol w:w="960"/>
      </w:tblGrid>
      <w:tr>
        <w:trPr>
          <w:cantSplit/>
          <w:trHeight w:val="340" w:hRule="atLeast"/>
        </w:trPr>
        <w:tc>
          <w:tcPr>
            <w:tcW w:w="357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48"/>
                <w:kern w:val="0"/>
                <w:sz w:val="20"/>
                <w:fitText w:val="1680" w:id="3"/>
              </w:rPr>
              <w:t>雑用水の管</w:t>
            </w:r>
            <w:r>
              <w:rPr>
                <w:rFonts w:hint="eastAsia" w:asciiTheme="majorEastAsia" w:hAnsiTheme="majorEastAsia" w:eastAsiaTheme="majorEastAsia"/>
                <w:spacing w:val="30"/>
                <w:kern w:val="0"/>
                <w:sz w:val="20"/>
                <w:fitText w:val="1680" w:id="3"/>
              </w:rPr>
              <w:t>理</w:t>
            </w:r>
          </w:p>
        </w:tc>
        <w:tc>
          <w:tcPr>
            <w:tcW w:w="96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種別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6"/>
                <w:w w:val="9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6"/>
                <w:w w:val="90"/>
                <w:sz w:val="20"/>
              </w:rPr>
              <w:t>飲料系統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との別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72"/>
                <w:kern w:val="0"/>
                <w:sz w:val="20"/>
                <w:fitText w:val="1920" w:id="4"/>
              </w:rPr>
              <w:t>使用水の種</w:t>
            </w:r>
            <w:r>
              <w:rPr>
                <w:rFonts w:hint="eastAsia" w:asciiTheme="majorEastAsia" w:hAnsiTheme="majorEastAsia" w:eastAsiaTheme="majorEastAsia"/>
                <w:spacing w:val="30"/>
                <w:kern w:val="0"/>
                <w:sz w:val="20"/>
                <w:fitText w:val="1920" w:id="4"/>
              </w:rPr>
              <w:t>類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残留塩素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24"/>
                <w:w w:val="9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4"/>
                <w:w w:val="90"/>
                <w:sz w:val="20"/>
              </w:rPr>
              <w:t>（１回／７日）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（写添付）</w:t>
            </w:r>
          </w:p>
        </w:tc>
        <w:tc>
          <w:tcPr>
            <w:tcW w:w="1080" w:type="dxa"/>
            <w:vAlign w:val="center"/>
          </w:tcPr>
          <w:p>
            <w:pPr>
              <w:pStyle w:val="18"/>
              <w:ind w:left="-98" w:leftChars="-41" w:right="-98" w:rightChars="-41"/>
              <w:rPr>
                <w:rFonts w:hint="eastAsia" w:asciiTheme="majorEastAsia" w:hAnsiTheme="majorEastAsia" w:eastAsiaTheme="majorEastAsia"/>
                <w:spacing w:val="-28"/>
                <w:w w:val="9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w w:val="77"/>
                <w:kern w:val="0"/>
                <w:sz w:val="20"/>
                <w:fitText w:val="1080" w:id="5"/>
              </w:rPr>
              <w:t>ｐＨ･臭気･外</w:t>
            </w:r>
            <w:r>
              <w:rPr>
                <w:rFonts w:hint="eastAsia" w:asciiTheme="majorEastAsia" w:hAnsiTheme="majorEastAsia" w:eastAsiaTheme="majorEastAsia"/>
                <w:spacing w:val="4"/>
                <w:w w:val="77"/>
                <w:kern w:val="0"/>
                <w:sz w:val="20"/>
                <w:fitText w:val="1080" w:id="5"/>
              </w:rPr>
              <w:t>観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24"/>
                <w:w w:val="9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4"/>
                <w:w w:val="90"/>
                <w:sz w:val="20"/>
              </w:rPr>
              <w:t>（１回／７日）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（写添付）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大腸菌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2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4"/>
                <w:w w:val="90"/>
                <w:sz w:val="20"/>
              </w:rPr>
              <w:t>（１回／２月）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（写添付）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濁度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24"/>
                <w:w w:val="9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w w:val="95"/>
                <w:sz w:val="20"/>
              </w:rPr>
              <w:t>（</w:t>
            </w:r>
            <w:r>
              <w:rPr>
                <w:rFonts w:hint="eastAsia" w:asciiTheme="majorEastAsia" w:hAnsiTheme="majorEastAsia" w:eastAsiaTheme="majorEastAsia"/>
                <w:spacing w:val="-24"/>
                <w:w w:val="90"/>
                <w:sz w:val="20"/>
              </w:rPr>
              <w:t>１回／２月）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（写添付）</w:t>
            </w:r>
          </w:p>
        </w:tc>
        <w:tc>
          <w:tcPr>
            <w:tcW w:w="96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雑用水槽の点検</w:t>
            </w:r>
          </w:p>
        </w:tc>
      </w:tr>
      <w:tr>
        <w:trPr>
          <w:cantSplit/>
          <w:trHeight w:val="340" w:hRule="atLeast"/>
        </w:trPr>
        <w:tc>
          <w:tcPr>
            <w:tcW w:w="3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w w:val="9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w w:val="90"/>
                <w:sz w:val="20"/>
              </w:rPr>
              <w:t>散水・修景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・清掃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同系統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別系統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2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上水道水・専用水道水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2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その他の井水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その他（　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　）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適　合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不適合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適　合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不適合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適　合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不適合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適　合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不適合</w:t>
            </w: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有・無</w:t>
            </w:r>
          </w:p>
        </w:tc>
      </w:tr>
      <w:tr>
        <w:trPr>
          <w:cantSplit/>
          <w:trHeight w:val="340" w:hRule="atLeast"/>
        </w:trPr>
        <w:tc>
          <w:tcPr>
            <w:tcW w:w="3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6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6"/>
                <w:sz w:val="20"/>
              </w:rPr>
              <w:t>水洗便所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同系統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別系統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2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上水道水・専用水道水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2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その他の井水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その他（　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　）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適　合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不適合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適　合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不適合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適　合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不適合</w:t>
            </w:r>
          </w:p>
        </w:tc>
        <w:tc>
          <w:tcPr>
            <w:tcW w:w="10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有・無</w:t>
            </w:r>
          </w:p>
        </w:tc>
      </w:tr>
      <w:tr>
        <w:trPr>
          <w:cantSplit/>
          <w:trHeight w:val="340" w:hRule="atLeast"/>
        </w:trPr>
        <w:tc>
          <w:tcPr>
            <w:tcW w:w="35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6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6"/>
                <w:sz w:val="20"/>
              </w:rPr>
              <w:t>その他の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6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6"/>
                <w:sz w:val="20"/>
              </w:rPr>
              <w:t>雑用水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同系統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別系統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2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上水道水・専用水道水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2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その他の井水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その他（　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　）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適　合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不適合</w:t>
            </w:r>
          </w:p>
        </w:tc>
        <w:tc>
          <w:tcPr>
            <w:tcW w:w="1080" w:type="dxa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有・無</w:t>
            </w:r>
          </w:p>
        </w:tc>
      </w:tr>
      <w:tr>
        <w:trPr>
          <w:cantSplit/>
          <w:trHeight w:val="340" w:hRule="atLeast"/>
        </w:trPr>
        <w:tc>
          <w:tcPr>
            <w:tcW w:w="99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注）使用水が，次に該当する場合は検査対象外です。①上水道水　②専用水道の水　③旅館で浴場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18"/>
              </w:rPr>
              <w:t>水と同系統の水</w:t>
            </w:r>
          </w:p>
        </w:tc>
      </w:tr>
    </w:tbl>
    <w:p>
      <w:pPr>
        <w:pStyle w:val="0"/>
        <w:spacing w:line="120" w:lineRule="exact"/>
        <w:rPr>
          <w:rFonts w:hint="eastAsia" w:asciiTheme="majorEastAsia" w:hAnsiTheme="majorEastAsia" w:eastAsiaTheme="majorEastAsia"/>
        </w:rPr>
      </w:pPr>
    </w:p>
    <w:p>
      <w:pPr>
        <w:pStyle w:val="0"/>
        <w:spacing w:line="120" w:lineRule="exact"/>
        <w:rPr>
          <w:rFonts w:hint="eastAsia" w:asciiTheme="majorEastAsia" w:hAnsiTheme="majorEastAsia" w:eastAsiaTheme="majorEastAsia"/>
        </w:rPr>
      </w:pPr>
    </w:p>
    <w:tbl>
      <w:tblPr>
        <w:tblStyle w:val="11"/>
        <w:tblW w:w="996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60"/>
        <w:gridCol w:w="360"/>
        <w:gridCol w:w="2280"/>
        <w:gridCol w:w="1240"/>
        <w:gridCol w:w="1240"/>
        <w:gridCol w:w="1240"/>
        <w:gridCol w:w="1680"/>
        <w:gridCol w:w="1560"/>
      </w:tblGrid>
      <w:tr>
        <w:trPr>
          <w:cantSplit/>
          <w:trHeight w:val="340" w:hRule="atLeast"/>
        </w:trPr>
        <w:tc>
          <w:tcPr>
            <w:tcW w:w="360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83"/>
                <w:kern w:val="0"/>
                <w:sz w:val="20"/>
                <w:fitText w:val="2400" w:id="6"/>
              </w:rPr>
              <w:t>空気環境の測</w:t>
            </w:r>
            <w:r>
              <w:rPr>
                <w:rFonts w:hint="eastAsia" w:asciiTheme="majorEastAsia" w:hAnsiTheme="majorEastAsia" w:eastAsiaTheme="majorEastAsia"/>
                <w:spacing w:val="2"/>
                <w:kern w:val="0"/>
                <w:sz w:val="20"/>
                <w:fitText w:val="2400" w:id="6"/>
              </w:rPr>
              <w:t>定</w:t>
            </w: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設備の種類</w:t>
            </w:r>
          </w:p>
        </w:tc>
        <w:tc>
          <w:tcPr>
            <w:tcW w:w="696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6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6"/>
                <w:sz w:val="20"/>
              </w:rPr>
              <w:t>空気調和設備・機械換気設備・その他（　　　　　　　　　　　　　　）</w:t>
            </w: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測定項目</w:t>
            </w:r>
          </w:p>
        </w:tc>
        <w:tc>
          <w:tcPr>
            <w:tcW w:w="372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266"/>
                <w:kern w:val="0"/>
                <w:sz w:val="20"/>
                <w:fitText w:val="2400" w:id="7"/>
              </w:rPr>
              <w:t>測定結</w:t>
            </w:r>
            <w:r>
              <w:rPr>
                <w:rFonts w:hint="eastAsia" w:asciiTheme="majorEastAsia" w:hAnsiTheme="majorEastAsia" w:eastAsiaTheme="majorEastAsia"/>
                <w:spacing w:val="2"/>
                <w:kern w:val="0"/>
                <w:sz w:val="20"/>
                <w:fitText w:val="2400" w:id="7"/>
              </w:rPr>
              <w:t>果</w:t>
            </w: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不適合の場合の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改善措置方法</w:t>
            </w:r>
          </w:p>
        </w:tc>
        <w:tc>
          <w:tcPr>
            <w:tcW w:w="15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改善措置後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の状況</w:t>
            </w: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32" w:beforeLines="10" w:beforeAutospacing="0"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測定箇所数</w:t>
            </w:r>
          </w:p>
        </w:tc>
        <w:tc>
          <w:tcPr>
            <w:tcW w:w="1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適合箇所数</w:t>
            </w:r>
          </w:p>
        </w:tc>
        <w:tc>
          <w:tcPr>
            <w:tcW w:w="1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適合率（％）</w:t>
            </w: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5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測定結果（写添付）</w:t>
            </w:r>
          </w:p>
        </w:tc>
        <w:tc>
          <w:tcPr>
            <w:tcW w:w="22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浮遊粉じんの量</w:t>
            </w:r>
          </w:p>
        </w:tc>
        <w:tc>
          <w:tcPr>
            <w:tcW w:w="1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一酸化炭素の含有率</w:t>
            </w:r>
          </w:p>
        </w:tc>
        <w:tc>
          <w:tcPr>
            <w:tcW w:w="1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二酸化炭素の含有率</w:t>
            </w:r>
          </w:p>
        </w:tc>
        <w:tc>
          <w:tcPr>
            <w:tcW w:w="1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温度</w:t>
            </w:r>
          </w:p>
        </w:tc>
        <w:tc>
          <w:tcPr>
            <w:tcW w:w="1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相対湿度</w:t>
            </w:r>
          </w:p>
        </w:tc>
        <w:tc>
          <w:tcPr>
            <w:tcW w:w="1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気流</w:t>
            </w:r>
          </w:p>
        </w:tc>
        <w:tc>
          <w:tcPr>
            <w:tcW w:w="1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ホルムアルデヒド</w:t>
            </w:r>
          </w:p>
          <w:p>
            <w:pPr>
              <w:pStyle w:val="0"/>
              <w:spacing w:line="240" w:lineRule="exact"/>
              <w:ind w:left="-98" w:leftChars="-41" w:right="-98" w:rightChars="-41"/>
              <w:jc w:val="distribute"/>
              <w:rPr>
                <w:rFonts w:hint="eastAsia" w:asciiTheme="majorEastAsia" w:hAnsiTheme="majorEastAsia" w:eastAsiaTheme="majorEastAsia"/>
                <w:spacing w:val="-20"/>
                <w:w w:val="85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w w:val="85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pacing w:val="-20"/>
                <w:w w:val="85"/>
                <w:sz w:val="18"/>
              </w:rPr>
              <w:t>新築･増築，大規模修繕･模様替時</w:t>
            </w:r>
            <w:r>
              <w:rPr>
                <w:rFonts w:hint="eastAsia" w:asciiTheme="majorEastAsia" w:hAnsiTheme="majorEastAsia" w:eastAsiaTheme="majorEastAsia"/>
                <w:spacing w:val="-20"/>
                <w:w w:val="85"/>
                <w:sz w:val="18"/>
              </w:rPr>
              <w:t>)</w:t>
            </w:r>
          </w:p>
        </w:tc>
        <w:tc>
          <w:tcPr>
            <w:tcW w:w="1240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240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240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99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注）空気調和設備，機械換気設備であれば，個別制御方式であっても測定は必要です。</w:t>
            </w:r>
          </w:p>
        </w:tc>
      </w:tr>
    </w:tbl>
    <w:p>
      <w:pPr>
        <w:pStyle w:val="0"/>
        <w:spacing w:line="240" w:lineRule="exact"/>
        <w:rPr>
          <w:rFonts w:hint="eastAsia" w:asciiTheme="majorEastAsia" w:hAnsiTheme="majorEastAsia" w:eastAsiaTheme="majorEastAsia"/>
        </w:rPr>
      </w:pPr>
    </w:p>
    <w:tbl>
      <w:tblPr>
        <w:tblStyle w:val="11"/>
        <w:tblW w:w="996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60"/>
        <w:gridCol w:w="1320"/>
        <w:gridCol w:w="1140"/>
        <w:gridCol w:w="1140"/>
        <w:gridCol w:w="360"/>
        <w:gridCol w:w="1920"/>
        <w:gridCol w:w="600"/>
        <w:gridCol w:w="480"/>
        <w:gridCol w:w="840"/>
        <w:gridCol w:w="1800"/>
      </w:tblGrid>
      <w:tr>
        <w:trPr>
          <w:cantSplit/>
          <w:trHeight w:val="340" w:hRule="atLeast"/>
        </w:trPr>
        <w:tc>
          <w:tcPr>
            <w:tcW w:w="360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40"/>
                <w:kern w:val="0"/>
                <w:sz w:val="20"/>
                <w:fitText w:val="2160" w:id="8"/>
              </w:rPr>
              <w:t>空調設備等の管</w:t>
            </w:r>
            <w:r>
              <w:rPr>
                <w:rFonts w:hint="eastAsia" w:asciiTheme="majorEastAsia" w:hAnsiTheme="majorEastAsia" w:eastAsiaTheme="majorEastAsia"/>
                <w:spacing w:val="90"/>
                <w:kern w:val="0"/>
                <w:sz w:val="20"/>
                <w:fitText w:val="2160" w:id="8"/>
              </w:rPr>
              <w:t>理</w:t>
            </w:r>
          </w:p>
        </w:tc>
        <w:tc>
          <w:tcPr>
            <w:tcW w:w="1320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使用水</w:t>
            </w:r>
          </w:p>
        </w:tc>
        <w:tc>
          <w:tcPr>
            <w:tcW w:w="1140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冷却塔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飲料系統との別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同系統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別系統</w:t>
            </w:r>
          </w:p>
        </w:tc>
        <w:tc>
          <w:tcPr>
            <w:tcW w:w="1920" w:type="dxa"/>
            <w:gridSpan w:val="3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水質検査（写添付）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適合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不適合</w:t>
            </w: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 w:ascii="ＭＳ ゴシック" w:hAnsi="ＭＳ ゴシック"/>
                <w:kern w:val="0"/>
                <w:sz w:val="20"/>
              </w:rPr>
            </w:pPr>
          </w:p>
        </w:tc>
        <w:tc>
          <w:tcPr>
            <w:tcW w:w="132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ゴシック" w:hAnsi="ＭＳ ゴシック"/>
                <w:spacing w:val="-10"/>
                <w:sz w:val="20"/>
              </w:rPr>
            </w:pPr>
          </w:p>
        </w:tc>
        <w:tc>
          <w:tcPr>
            <w:tcW w:w="11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ゴシック" w:hAnsi="ＭＳ ゴシック"/>
                <w:spacing w:val="-10"/>
                <w:sz w:val="20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水源</w:t>
            </w:r>
          </w:p>
        </w:tc>
        <w:tc>
          <w:tcPr>
            <w:tcW w:w="6000" w:type="dxa"/>
            <w:gridSpan w:val="6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上水道水・専用水道水・その他の井水・その他（　　　　　　　）</w:t>
            </w: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/>
                <w:spacing w:val="-10"/>
                <w:sz w:val="20"/>
              </w:rPr>
            </w:pPr>
          </w:p>
        </w:tc>
        <w:tc>
          <w:tcPr>
            <w:tcW w:w="132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ゴシック" w:hAnsi="ＭＳ ゴシック"/>
                <w:spacing w:val="-10"/>
                <w:sz w:val="20"/>
              </w:rPr>
            </w:pPr>
          </w:p>
        </w:tc>
        <w:tc>
          <w:tcPr>
            <w:tcW w:w="114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加湿装置</w:t>
            </w:r>
          </w:p>
        </w:tc>
        <w:tc>
          <w:tcPr>
            <w:tcW w:w="150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飲料系統との別</w:t>
            </w:r>
          </w:p>
        </w:tc>
        <w:tc>
          <w:tcPr>
            <w:tcW w:w="19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同系統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別系統</w:t>
            </w:r>
          </w:p>
        </w:tc>
        <w:tc>
          <w:tcPr>
            <w:tcW w:w="192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水質検査（写添付）</w:t>
            </w: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適合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不適合</w:t>
            </w: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/>
                <w:spacing w:val="-10"/>
                <w:sz w:val="20"/>
              </w:rPr>
            </w:pPr>
          </w:p>
        </w:tc>
        <w:tc>
          <w:tcPr>
            <w:tcW w:w="132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ゴシック" w:hAnsi="ＭＳ ゴシック"/>
                <w:spacing w:val="-10"/>
                <w:sz w:val="20"/>
              </w:rPr>
            </w:pPr>
          </w:p>
        </w:tc>
        <w:tc>
          <w:tcPr>
            <w:tcW w:w="11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ゴシック" w:hAnsi="ＭＳ ゴシック"/>
                <w:spacing w:val="-10"/>
                <w:sz w:val="20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水源</w:t>
            </w:r>
          </w:p>
        </w:tc>
        <w:tc>
          <w:tcPr>
            <w:tcW w:w="600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上水道水・専用水道水・その他の井水・その他（　　　　　　　）</w:t>
            </w: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/>
                <w:spacing w:val="-10"/>
                <w:sz w:val="20"/>
              </w:rPr>
            </w:pPr>
          </w:p>
        </w:tc>
        <w:tc>
          <w:tcPr>
            <w:tcW w:w="132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点検回数</w:t>
            </w:r>
          </w:p>
        </w:tc>
        <w:tc>
          <w:tcPr>
            <w:tcW w:w="22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冷却塔・冷却水</w:t>
            </w:r>
          </w:p>
        </w:tc>
        <w:tc>
          <w:tcPr>
            <w:tcW w:w="600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　　　　　　　　　　回／月</w:t>
            </w: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/>
                <w:spacing w:val="-10"/>
                <w:sz w:val="20"/>
              </w:rPr>
            </w:pPr>
          </w:p>
        </w:tc>
        <w:tc>
          <w:tcPr>
            <w:tcW w:w="132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ゴシック" w:hAnsi="ＭＳ ゴシック"/>
                <w:spacing w:val="-10"/>
                <w:sz w:val="20"/>
              </w:rPr>
            </w:pPr>
          </w:p>
        </w:tc>
        <w:tc>
          <w:tcPr>
            <w:tcW w:w="22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加湿装置</w:t>
            </w:r>
          </w:p>
        </w:tc>
        <w:tc>
          <w:tcPr>
            <w:tcW w:w="600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　　　　　　　　　　回／月</w:t>
            </w: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/>
                <w:spacing w:val="-10"/>
                <w:sz w:val="20"/>
              </w:rPr>
            </w:pPr>
          </w:p>
        </w:tc>
        <w:tc>
          <w:tcPr>
            <w:tcW w:w="132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ゴシック" w:hAnsi="ＭＳ ゴシック"/>
                <w:spacing w:val="-10"/>
                <w:sz w:val="20"/>
              </w:rPr>
            </w:pPr>
          </w:p>
        </w:tc>
        <w:tc>
          <w:tcPr>
            <w:tcW w:w="22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空調設備内の排水受け</w:t>
            </w:r>
          </w:p>
        </w:tc>
        <w:tc>
          <w:tcPr>
            <w:tcW w:w="600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　　　　　　　　　　回／月</w:t>
            </w: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/>
                <w:spacing w:val="-10"/>
                <w:sz w:val="20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清掃回数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冷却塔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　　　　　　　　　　回／年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distribute"/>
              <w:rPr>
                <w:rFonts w:hint="eastAsia" w:asciiTheme="majorEastAsia" w:hAnsiTheme="majorEastAsia" w:eastAsiaTheme="majorEastAsia"/>
                <w:spacing w:val="-20"/>
                <w:w w:val="95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w w:val="95"/>
                <w:sz w:val="20"/>
              </w:rPr>
              <w:t>清掃年月日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．　　．</w:t>
            </w: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/>
                <w:spacing w:val="-10"/>
                <w:sz w:val="20"/>
              </w:rPr>
            </w:pPr>
          </w:p>
        </w:tc>
        <w:tc>
          <w:tcPr>
            <w:tcW w:w="132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/>
                <w:spacing w:val="-10"/>
                <w:sz w:val="20"/>
              </w:rPr>
            </w:pPr>
          </w:p>
        </w:tc>
        <w:tc>
          <w:tcPr>
            <w:tcW w:w="228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冷却水の水管</w:t>
            </w:r>
          </w:p>
        </w:tc>
        <w:tc>
          <w:tcPr>
            <w:tcW w:w="288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　　　　　　　　　　回／年</w:t>
            </w:r>
          </w:p>
        </w:tc>
        <w:tc>
          <w:tcPr>
            <w:tcW w:w="4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264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．　　．</w:t>
            </w: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/>
                <w:spacing w:val="-10"/>
                <w:sz w:val="20"/>
              </w:rPr>
            </w:pPr>
          </w:p>
        </w:tc>
        <w:tc>
          <w:tcPr>
            <w:tcW w:w="132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/>
                <w:spacing w:val="-10"/>
                <w:sz w:val="20"/>
              </w:rPr>
            </w:pPr>
          </w:p>
        </w:tc>
        <w:tc>
          <w:tcPr>
            <w:tcW w:w="228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加湿装置</w:t>
            </w:r>
          </w:p>
        </w:tc>
        <w:tc>
          <w:tcPr>
            <w:tcW w:w="288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　　　　　　　　　　回／年</w:t>
            </w:r>
          </w:p>
        </w:tc>
        <w:tc>
          <w:tcPr>
            <w:tcW w:w="4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pacing w:val="-10"/>
                <w:sz w:val="20"/>
              </w:rPr>
            </w:pPr>
          </w:p>
        </w:tc>
        <w:tc>
          <w:tcPr>
            <w:tcW w:w="264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．　　．</w:t>
            </w:r>
          </w:p>
        </w:tc>
      </w:tr>
      <w:tr>
        <w:trPr>
          <w:cantSplit/>
          <w:trHeight w:val="340" w:hRule="atLeast"/>
        </w:trPr>
        <w:tc>
          <w:tcPr>
            <w:tcW w:w="99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80" w:lineRule="exact"/>
              <w:rPr>
                <w:rFonts w:hint="eastAsia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注）使用水が飲料系統と別系統の場合は，飲料水と同様の水質検査が必要です。</w:t>
            </w:r>
          </w:p>
          <w:p>
            <w:pPr>
              <w:pStyle w:val="0"/>
              <w:spacing w:line="180" w:lineRule="exact"/>
              <w:rPr>
                <w:rFonts w:hint="eastAsia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注）上水道水とは，水道法第３条第２項に規定する水道から供給される水のことです。</w:t>
            </w:r>
          </w:p>
        </w:tc>
      </w:tr>
    </w:tbl>
    <w:p>
      <w:pPr>
        <w:pStyle w:val="0"/>
        <w:spacing w:line="240" w:lineRule="exact"/>
        <w:rPr>
          <w:rFonts w:hint="eastAsia" w:asciiTheme="majorEastAsia" w:hAnsiTheme="majorEastAsia" w:eastAsiaTheme="majorEastAsia"/>
        </w:rPr>
      </w:pPr>
    </w:p>
    <w:tbl>
      <w:tblPr>
        <w:tblStyle w:val="11"/>
        <w:tblW w:w="9960" w:type="dxa"/>
        <w:tblInd w:w="-26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60"/>
        <w:gridCol w:w="1800"/>
        <w:gridCol w:w="2040"/>
        <w:gridCol w:w="480"/>
        <w:gridCol w:w="2640"/>
        <w:gridCol w:w="2640"/>
      </w:tblGrid>
      <w:tr>
        <w:trPr>
          <w:cantSplit/>
          <w:trHeight w:val="340" w:hRule="atLeast"/>
        </w:trPr>
        <w:tc>
          <w:tcPr>
            <w:tcW w:w="360" w:type="dxa"/>
            <w:vMerge w:val="restart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Theme="majorEastAsia" w:hAnsiTheme="majorEastAsia" w:eastAsiaTheme="majorEastAsia"/>
                <w:spacing w:val="-2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排水の管理</w:t>
            </w: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ajorEastAsia" w:hAnsiTheme="majorEastAsia" w:eastAsiaTheme="majorEastAsia"/>
                <w:spacing w:val="-6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6"/>
                <w:sz w:val="20"/>
              </w:rPr>
              <w:t>雑排水槽の清掃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Theme="majorEastAsia" w:hAnsiTheme="majorEastAsia" w:eastAsiaTheme="majorEastAsia"/>
                <w:spacing w:val="-6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回／年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>
            <w:pPr>
              <w:pStyle w:val="15"/>
              <w:ind w:left="113" w:right="113"/>
              <w:rPr>
                <w:rFonts w:hint="eastAsia" w:asciiTheme="majorEastAsia" w:hAnsiTheme="majorEastAsia" w:eastAsiaTheme="majorEastAsia"/>
                <w:spacing w:val="-6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清掃</w:t>
            </w: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年月日</w:t>
            </w:r>
          </w:p>
        </w:tc>
        <w:tc>
          <w:tcPr>
            <w:tcW w:w="2640" w:type="dxa"/>
            <w:vAlign w:val="center"/>
          </w:tcPr>
          <w:p>
            <w:pPr>
              <w:pStyle w:val="15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6"/>
                <w:sz w:val="20"/>
              </w:rPr>
              <w:t>・　・</w:t>
            </w:r>
          </w:p>
        </w:tc>
        <w:tc>
          <w:tcPr>
            <w:tcW w:w="2640" w:type="dxa"/>
            <w:vAlign w:val="center"/>
          </w:tcPr>
          <w:p>
            <w:pPr>
              <w:pStyle w:val="15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6"/>
                <w:sz w:val="20"/>
              </w:rPr>
              <w:t>・　・</w:t>
            </w: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ajorEastAsia" w:hAnsiTheme="majorEastAsia" w:eastAsiaTheme="majorEastAsia"/>
                <w:spacing w:val="-6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6"/>
                <w:sz w:val="20"/>
              </w:rPr>
              <w:t>汚水槽の清掃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回／年</w:t>
            </w:r>
          </w:p>
        </w:tc>
        <w:tc>
          <w:tcPr>
            <w:tcW w:w="48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/>
                <w:spacing w:val="-6"/>
                <w:sz w:val="20"/>
              </w:rPr>
            </w:pPr>
          </w:p>
        </w:tc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pacing w:val="-6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6"/>
                <w:sz w:val="20"/>
              </w:rPr>
              <w:t>・　・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pacing w:val="-6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6"/>
                <w:sz w:val="20"/>
              </w:rPr>
              <w:t>・　・</w:t>
            </w: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ajorEastAsia" w:hAnsiTheme="majorEastAsia" w:eastAsiaTheme="majorEastAsia"/>
                <w:spacing w:val="-6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6"/>
                <w:sz w:val="20"/>
              </w:rPr>
              <w:t>排水管の清掃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回／年</w:t>
            </w:r>
          </w:p>
        </w:tc>
        <w:tc>
          <w:tcPr>
            <w:tcW w:w="48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/>
                <w:spacing w:val="-6"/>
                <w:sz w:val="20"/>
              </w:rPr>
            </w:pPr>
          </w:p>
        </w:tc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pacing w:val="-6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6"/>
                <w:sz w:val="20"/>
              </w:rPr>
              <w:t>・　・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pacing w:val="-6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6"/>
                <w:sz w:val="20"/>
              </w:rPr>
              <w:t>・　・</w:t>
            </w: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ajorEastAsia" w:hAnsiTheme="majorEastAsia" w:eastAsiaTheme="majorEastAsia"/>
                <w:spacing w:val="-6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6"/>
                <w:sz w:val="20"/>
              </w:rPr>
              <w:t>粗集器の清掃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回／年</w:t>
            </w:r>
          </w:p>
        </w:tc>
        <w:tc>
          <w:tcPr>
            <w:tcW w:w="48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/>
                <w:spacing w:val="-6"/>
                <w:sz w:val="20"/>
              </w:rPr>
            </w:pPr>
          </w:p>
        </w:tc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pacing w:val="-6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6"/>
                <w:sz w:val="20"/>
              </w:rPr>
              <w:t>・　・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pacing w:val="-6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6"/>
                <w:sz w:val="20"/>
              </w:rPr>
              <w:t>・　・</w:t>
            </w:r>
          </w:p>
        </w:tc>
      </w:tr>
    </w:tbl>
    <w:p>
      <w:pPr>
        <w:pStyle w:val="0"/>
        <w:spacing w:line="240" w:lineRule="exact"/>
        <w:rPr>
          <w:rFonts w:hint="eastAsia" w:asciiTheme="majorEastAsia" w:hAnsiTheme="majorEastAsia" w:eastAsiaTheme="majorEastAsia"/>
        </w:rPr>
      </w:pPr>
    </w:p>
    <w:tbl>
      <w:tblPr>
        <w:tblStyle w:val="11"/>
        <w:tblW w:w="996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60"/>
        <w:gridCol w:w="1800"/>
        <w:gridCol w:w="2040"/>
        <w:gridCol w:w="1440"/>
        <w:gridCol w:w="2160"/>
        <w:gridCol w:w="2160"/>
      </w:tblGrid>
      <w:tr>
        <w:trPr>
          <w:cantSplit/>
          <w:trHeight w:val="340" w:hRule="atLeast"/>
        </w:trPr>
        <w:tc>
          <w:tcPr>
            <w:tcW w:w="3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清掃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ajorEastAsia" w:hAnsiTheme="majorEastAsia" w:eastAsiaTheme="majorEastAsia"/>
                <w:spacing w:val="-6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6"/>
                <w:sz w:val="20"/>
              </w:rPr>
              <w:t>日常の掃除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回／日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ajorEastAsia" w:hAnsiTheme="majorEastAsia" w:eastAsiaTheme="majorEastAsia"/>
                <w:spacing w:val="-6"/>
                <w:sz w:val="20"/>
              </w:rPr>
            </w:pPr>
          </w:p>
        </w:tc>
        <w:tc>
          <w:tcPr>
            <w:tcW w:w="43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ajorEastAsia" w:hAnsiTheme="majorEastAsia" w:eastAsiaTheme="majorEastAsia"/>
                <w:spacing w:val="-6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6"/>
                <w:sz w:val="20"/>
              </w:rPr>
              <w:t>大掃除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回／年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6"/>
                <w:sz w:val="20"/>
              </w:rPr>
              <w:t>大掃除</w:t>
            </w: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年月日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Theme="majorEastAsia" w:hAnsiTheme="majorEastAsia" w:eastAsiaTheme="majorEastAsia"/>
                <w:spacing w:val="-6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6"/>
                <w:sz w:val="20"/>
              </w:rPr>
              <w:t>・　・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Theme="majorEastAsia" w:hAnsiTheme="majorEastAsia" w:eastAsiaTheme="majorEastAsia"/>
                <w:spacing w:val="-6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6"/>
                <w:sz w:val="20"/>
              </w:rPr>
              <w:t>・　・</w:t>
            </w:r>
          </w:p>
        </w:tc>
      </w:tr>
    </w:tbl>
    <w:p>
      <w:pPr>
        <w:pStyle w:val="0"/>
        <w:spacing w:line="240" w:lineRule="exact"/>
        <w:rPr>
          <w:rFonts w:hint="eastAsia" w:asciiTheme="majorEastAsia" w:hAnsiTheme="majorEastAsia" w:eastAsiaTheme="majorEastAsia"/>
        </w:rPr>
      </w:pPr>
    </w:p>
    <w:tbl>
      <w:tblPr>
        <w:tblStyle w:val="11"/>
        <w:tblW w:w="9960" w:type="dxa"/>
        <w:tblInd w:w="-26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60"/>
        <w:gridCol w:w="1320"/>
        <w:gridCol w:w="960"/>
        <w:gridCol w:w="1320"/>
        <w:gridCol w:w="1320"/>
        <w:gridCol w:w="1320"/>
        <w:gridCol w:w="480"/>
        <w:gridCol w:w="1440"/>
        <w:gridCol w:w="1440"/>
      </w:tblGrid>
      <w:tr>
        <w:trPr>
          <w:cantSplit/>
          <w:trHeight w:val="340" w:hRule="atLeast"/>
        </w:trPr>
        <w:tc>
          <w:tcPr>
            <w:tcW w:w="360" w:type="dxa"/>
            <w:vMerge w:val="restart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3"/>
                <w:kern w:val="0"/>
                <w:sz w:val="20"/>
                <w:fitText w:val="1440" w:id="9"/>
              </w:rPr>
              <w:t>ねずみ等の防</w:t>
            </w:r>
            <w:r>
              <w:rPr>
                <w:rFonts w:hint="eastAsia" w:asciiTheme="majorEastAsia" w:hAnsiTheme="majorEastAsia" w:eastAsiaTheme="majorEastAsia"/>
                <w:spacing w:val="2"/>
                <w:kern w:val="0"/>
                <w:sz w:val="20"/>
                <w:fitText w:val="1440" w:id="9"/>
              </w:rPr>
              <w:t>除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種　　　別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生息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調査回数</w:t>
            </w: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115"/>
                <w:kern w:val="0"/>
                <w:sz w:val="20"/>
                <w:fitText w:val="1920" w:id="10"/>
              </w:rPr>
              <w:t>調査年月</w:t>
            </w:r>
            <w:r>
              <w:rPr>
                <w:rFonts w:hint="eastAsia" w:asciiTheme="majorEastAsia" w:hAnsiTheme="majorEastAsia" w:eastAsiaTheme="majorEastAsia"/>
                <w:spacing w:val="15"/>
                <w:kern w:val="0"/>
                <w:sz w:val="20"/>
                <w:fitText w:val="1920" w:id="10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distribute"/>
              <w:rPr>
                <w:rFonts w:hint="eastAsia" w:asciiTheme="majorEastAsia" w:hAnsiTheme="majorEastAsia" w:eastAsiaTheme="majorEastAsia"/>
                <w:spacing w:val="-16"/>
                <w:w w:val="95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6"/>
                <w:w w:val="95"/>
                <w:sz w:val="20"/>
              </w:rPr>
              <w:t>薬剤を使用した場合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使用薬剤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主成分</w:t>
            </w: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pacing w:val="-10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ねずみ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有・無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回／年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・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・</w:t>
            </w: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pacing w:val="-16"/>
                <w:w w:val="95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ゴキブリ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有・無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回／年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・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・</w:t>
            </w: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チョウバエ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有・無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回／年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・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・</w:t>
            </w: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ハエ・カ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有・無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回／年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・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・</w:t>
            </w: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pacing w:val="-10"/>
                <w:sz w:val="20"/>
              </w:rPr>
            </w:pPr>
          </w:p>
        </w:tc>
      </w:tr>
    </w:tbl>
    <w:p>
      <w:pPr>
        <w:pStyle w:val="0"/>
        <w:spacing w:line="240" w:lineRule="exact"/>
        <w:rPr>
          <w:rFonts w:hint="eastAsia" w:asciiTheme="majorEastAsia" w:hAnsiTheme="majorEastAsia" w:eastAsiaTheme="majorEastAsia"/>
        </w:rPr>
      </w:pPr>
    </w:p>
    <w:p>
      <w:pPr>
        <w:pStyle w:val="0"/>
        <w:spacing w:line="240" w:lineRule="exact"/>
        <w:ind w:left="-358" w:leftChars="-149" w:firstLineChars="0"/>
        <w:jc w:val="both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※　報告期間等</w:t>
      </w:r>
    </w:p>
    <w:p>
      <w:pPr>
        <w:pStyle w:val="0"/>
        <w:spacing w:line="240" w:lineRule="exact"/>
        <w:ind w:left="-358" w:leftChars="-149" w:firstLineChars="0"/>
        <w:jc w:val="both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①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この報告書は，４月１日から翌年３月３１日までの維持管理についての報告です。</w:t>
      </w:r>
    </w:p>
    <w:p>
      <w:pPr>
        <w:pStyle w:val="17"/>
        <w:ind w:left="-358" w:leftChars="-149" w:firstLineChars="0"/>
        <w:jc w:val="both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②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提出期限は，毎年１回，５月３１日までです。</w:t>
      </w:r>
    </w:p>
    <w:p>
      <w:pPr>
        <w:pStyle w:val="17"/>
        <w:ind w:left="-358" w:leftChars="-149" w:firstLineChars="0"/>
        <w:jc w:val="both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③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該当しない項目は，斜線を引いてください。</w:t>
      </w:r>
    </w:p>
    <w:p>
      <w:pPr>
        <w:pStyle w:val="17"/>
        <w:ind w:left="-358" w:leftChars="-149" w:firstLineChars="0"/>
        <w:jc w:val="both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④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記載欄が不足した場合は，２枚以上に分けて作成してください。</w:t>
      </w:r>
    </w:p>
    <w:p>
      <w:pPr>
        <w:pStyle w:val="0"/>
        <w:spacing w:line="120" w:lineRule="exact"/>
        <w:rPr>
          <w:rFonts w:hint="eastAsia" w:asciiTheme="majorEastAsia" w:hAnsiTheme="majorEastAsia" w:eastAsiaTheme="majorEastAsia"/>
        </w:rPr>
      </w:pPr>
    </w:p>
    <w:sectPr>
      <w:pgSz w:w="11906" w:h="16838"/>
      <w:pgMar w:top="850" w:right="1418" w:bottom="850" w:left="1418" w:header="851" w:footer="992" w:gutter="0"/>
      <w:cols w:space="720"/>
      <w:textDirection w:val="lrTb"/>
      <w:docGrid w:type="line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pPr>
      <w:spacing w:line="240" w:lineRule="exact"/>
    </w:pPr>
    <w:rPr>
      <w:sz w:val="22"/>
    </w:rPr>
  </w:style>
  <w:style w:type="paragraph" w:styleId="18">
    <w:name w:val="Body Text 2"/>
    <w:basedOn w:val="0"/>
    <w:next w:val="18"/>
    <w:link w:val="0"/>
    <w:uiPriority w:val="0"/>
    <w:pPr>
      <w:spacing w:line="240" w:lineRule="exact"/>
      <w:jc w:val="distribute"/>
    </w:pPr>
    <w:rPr>
      <w:rFonts w:ascii="ＭＳ 明朝" w:hAnsi="ＭＳ 明朝"/>
      <w:spacing w:val="-16"/>
      <w:w w:val="95"/>
      <w:sz w:val="22"/>
    </w:rPr>
  </w:style>
  <w:style w:type="paragraph" w:styleId="19">
    <w:name w:val="Body Text Indent 2"/>
    <w:basedOn w:val="0"/>
    <w:next w:val="19"/>
    <w:link w:val="0"/>
    <w:uiPriority w:val="0"/>
    <w:pPr>
      <w:ind w:left="252" w:leftChars="105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2</Pages>
  <Words>1</Words>
  <Characters>1822</Characters>
  <Application>JUST Note</Application>
  <Lines>1788</Lines>
  <Paragraphs>273</Paragraphs>
  <CharactersWithSpaces>2231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別紙第９号様式</dc:title>
  <dc:creator>103050</dc:creator>
  <cp:lastModifiedBy>eiseikensa213</cp:lastModifiedBy>
  <cp:lastPrinted>2021-03-09T07:12:28Z</cp:lastPrinted>
  <dcterms:created xsi:type="dcterms:W3CDTF">2014-03-27T01:06:00Z</dcterms:created>
  <dcterms:modified xsi:type="dcterms:W3CDTF">2021-03-10T03:13:51Z</dcterms:modified>
  <cp:revision>15</cp:revision>
</cp:coreProperties>
</file>