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eastAsia" w:ascii="ＭＳ 明朝" w:hAnsi="ＭＳ 明朝"/>
          <w:kern w:val="0"/>
        </w:rPr>
      </w:pPr>
      <w:r>
        <w:rPr>
          <w:rFonts w:hint="default" w:ascii="ＭＳ 明朝" w:hAnsi="ＭＳ 明朝"/>
          <w:kern w:val="0"/>
        </w:rPr>
        <mc:AlternateContent>
          <mc:Choice Requires="wps">
            <w:drawing>
              <wp:anchor distT="45720" distB="45720" simplePos="0" relativeHeight="27" behindDoc="0" locked="1" layoutInCell="1" hidden="0" allowOverlap="1">
                <wp:simplePos x="0" y="0"/>
                <wp:positionH relativeFrom="column">
                  <wp:posOffset>1253490</wp:posOffset>
                </wp:positionH>
                <wp:positionV relativeFrom="paragraph">
                  <wp:posOffset>-140970</wp:posOffset>
                </wp:positionV>
                <wp:extent cx="3084195" cy="476250"/>
                <wp:effectExtent l="635" t="635" r="29845" b="10795"/>
                <wp:wrapNone/>
                <wp:docPr id="1026" name="テキスト ボックス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テキスト ボックス 2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3084195" cy="4762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19050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distribute"/>
                              <w:rPr>
                                <w:rFonts w:hint="eastAsia" w:eastAsia="ＭＳ ゴシック"/>
                                <w:b w:val="1"/>
                                <w:sz w:val="48"/>
                              </w:rPr>
                            </w:pPr>
                            <w:r>
                              <w:rPr>
                                <w:rFonts w:hint="default" w:eastAsia="ＭＳ ゴシック"/>
                                <w:b w:val="1"/>
                                <w:sz w:val="48"/>
                              </w:rPr>
                              <w:t>記入例</w:t>
                            </w:r>
                          </w:p>
                        </w:txbxContent>
                      </wps:txbx>
                      <wps:bodyPr vertOverflow="overflow" horzOverflow="overflow" lIns="180000" tIns="0" rIns="180000" bIns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style="mso-wrap-distance-bottom:3.6pt;margin-top:-11.1pt;mso-position-vertical-relative:text;mso-position-horizontal-relative:text;position:absolute;height:37.5pt;mso-wrap-distance-top:3.6pt;width:242.85pt;margin-left:98.7pt;z-index:27;" o:spid="_x0000_s1026" o:allowincell="t" o:allowoverlap="t" filled="t" fillcolor="#ffff00" stroked="t" strokecolor="#000000" strokeweight="1.5pt" o:spt="202" type="#_x0000_t202">
                <v:fill/>
                <v:stroke filltype="solid"/>
                <v:textbox style="layout-flow:horizontal;mso-fit-shape-to-text:t;" inset="4.9999999999999991mm,0mm,4.9999999999999991mm,0mm">
                  <w:txbxContent>
                    <w:p>
                      <w:pPr>
                        <w:pStyle w:val="0"/>
                        <w:jc w:val="distribute"/>
                        <w:rPr>
                          <w:rFonts w:hint="eastAsia" w:eastAsia="ＭＳ ゴシック"/>
                          <w:b w:val="1"/>
                          <w:sz w:val="48"/>
                        </w:rPr>
                      </w:pPr>
                      <w:r>
                        <w:rPr>
                          <w:rFonts w:hint="default" w:eastAsia="ＭＳ ゴシック"/>
                          <w:b w:val="1"/>
                          <w:sz w:val="48"/>
                        </w:rPr>
                        <w:t>記入例</w:t>
                      </w:r>
                    </w:p>
                  </w:txbxContent>
                </v:textbox>
                <v:imagedata o:title=""/>
                <w10:wrap type="none" anchorx="text" anchory="text"/>
                <w10:anchorlock/>
              </v:shape>
            </w:pict>
          </mc:Fallback>
        </mc:AlternateContent>
      </w:r>
      <w:bookmarkStart w:id="0" w:name="_GoBack"/>
      <w:bookmarkEnd w:id="0"/>
      <w:r>
        <w:rPr>
          <w:rFonts w:hint="default" w:ascii="ＭＳ 明朝" w:hAnsi="ＭＳ 明朝"/>
          <w:kern w:val="0"/>
        </w:rPr>
        <w:t>様式第</w:t>
      </w:r>
      <w:r>
        <w:rPr>
          <w:rFonts w:hint="default" w:ascii="ＭＳ 明朝" w:hAnsi="ＭＳ 明朝"/>
          <w:color w:val="000000"/>
          <w:kern w:val="0"/>
        </w:rPr>
        <w:t>５</w:t>
      </w:r>
      <w:r>
        <w:rPr>
          <w:rFonts w:hint="default" w:ascii="ＭＳ 明朝" w:hAnsi="ＭＳ 明朝"/>
          <w:kern w:val="0"/>
        </w:rPr>
        <w:t>号</w:t>
      </w:r>
    </w:p>
    <w:p>
      <w:pPr>
        <w:pStyle w:val="0"/>
        <w:jc w:val="center"/>
        <w:rPr>
          <w:rFonts w:hint="default" w:ascii="ＭＳ 明朝" w:hAnsi="ＭＳ 明朝"/>
          <w:sz w:val="28"/>
        </w:rPr>
      </w:pPr>
      <w:r>
        <w:rPr>
          <w:rFonts w:hint="eastAsia" w:ascii="ＭＳ 明朝" w:hAnsi="ＭＳ 明朝"/>
          <w:spacing w:val="77"/>
          <w:kern w:val="0"/>
          <w:sz w:val="28"/>
          <w:fitText w:val="4200" w:id="1"/>
        </w:rPr>
        <w:t>施設の構造設備調書</w:t>
      </w:r>
      <w:r>
        <w:rPr>
          <w:rFonts w:hint="eastAsia" w:ascii="ＭＳ 明朝" w:hAnsi="ＭＳ 明朝"/>
          <w:spacing w:val="7"/>
          <w:kern w:val="0"/>
          <w:sz w:val="28"/>
          <w:fitText w:val="4200" w:id="1"/>
        </w:rPr>
        <w:t>等</w:t>
      </w:r>
    </w:p>
    <w:tbl>
      <w:tblPr>
        <w:tblStyle w:val="11"/>
        <w:tblW w:w="5000" w:type="pct"/>
        <w:tblInd w:w="0" w:type="dxa"/>
        <w:tblBorders>
          <w:top w:val="single" w:color="auto" w:sz="24" w:space="0"/>
          <w:left w:val="single" w:color="auto" w:sz="24" w:space="0"/>
          <w:bottom w:val="single" w:color="auto" w:sz="24" w:space="0"/>
          <w:right w:val="single" w:color="auto" w:sz="2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1269"/>
        <w:gridCol w:w="2963"/>
        <w:gridCol w:w="421"/>
        <w:gridCol w:w="988"/>
        <w:gridCol w:w="3102"/>
      </w:tblGrid>
      <w:tr>
        <w:trPr>
          <w:trHeight w:val="4222" w:hRule="atLeast"/>
        </w:trPr>
        <w:tc>
          <w:tcPr>
            <w:tcW w:w="2661" w:type="pct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distT="45720" distB="45720" simplePos="0" relativeHeight="22" behindDoc="0" locked="1" layoutInCell="1" hidden="0" allowOverlap="1">
                      <wp:simplePos x="0" y="0"/>
                      <wp:positionH relativeFrom="column">
                        <wp:posOffset>4434205</wp:posOffset>
                      </wp:positionH>
                      <wp:positionV relativeFrom="paragraph">
                        <wp:posOffset>1287780</wp:posOffset>
                      </wp:positionV>
                      <wp:extent cx="807720" cy="320040"/>
                      <wp:effectExtent l="0" t="0" r="635" b="635"/>
                      <wp:wrapNone/>
                      <wp:docPr id="1027" name="テキスト ボックス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テキスト ボックス 2"/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807720" cy="320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miter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eastAsia" w:eastAsia="ＭＳ ゴシック"/>
                                      <w:b w:val="1"/>
                                    </w:rPr>
                                  </w:pPr>
                                  <w:r>
                                    <w:rPr>
                                      <w:rFonts w:hint="default" w:eastAsia="ＭＳ ゴシック"/>
                                      <w:b w:val="1"/>
                                    </w:rPr>
                                    <w:t>〇〇通</w:t>
                                  </w:r>
                                </w:p>
                              </w:txbxContent>
                            </wps:txbx>
                            <wps:bodyPr vertOverflow="overflow" horzOverflow="overflow" upright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style="mso-wrap-distance-bottom:3.6pt;margin-top:101.4pt;mso-position-vertical-relative:text;mso-position-horizontal-relative:text;position:absolute;height:25.2pt;mso-wrap-distance-top:3.6pt;width:63.6pt;margin-left:349.15pt;z-index:22;" o:spid="_x0000_s1027" o:allowincell="t" o:allowoverlap="t" filled="f" stroked="f" o:spt="202" type="#_x0000_t202">
                      <v:fill/>
                      <v:textbox style="layout-flow:horizontal;mso-fit-shape-to-text:t;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 w:eastAsia="ＭＳ ゴシック"/>
                                <w:b w:val="1"/>
                              </w:rPr>
                            </w:pPr>
                            <w:r>
                              <w:rPr>
                                <w:rFonts w:hint="default" w:eastAsia="ＭＳ ゴシック"/>
                                <w:b w:val="1"/>
                              </w:rPr>
                              <w:t>〇〇通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  <w10:anchorlock/>
                    </v:shape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distT="45720" distB="45720" simplePos="0" relativeHeight="21" behindDoc="0" locked="1" layoutInCell="1" hidden="0" allowOverlap="1">
                      <wp:simplePos x="0" y="0"/>
                      <wp:positionH relativeFrom="column">
                        <wp:posOffset>3067050</wp:posOffset>
                      </wp:positionH>
                      <wp:positionV relativeFrom="paragraph">
                        <wp:posOffset>2164080</wp:posOffset>
                      </wp:positionV>
                      <wp:extent cx="2189480" cy="320040"/>
                      <wp:effectExtent l="0" t="0" r="635" b="635"/>
                      <wp:wrapNone/>
                      <wp:docPr id="1028" name="テキスト ボックス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テキスト ボックス 2"/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2189480" cy="320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miter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eastAsia" w:eastAsia="ＭＳ ゴシック"/>
                                      <w:b w:val="1"/>
                                    </w:rPr>
                                  </w:pPr>
                                  <w:r>
                                    <w:rPr>
                                      <w:rFonts w:hint="eastAsia" w:eastAsia="ＭＳ ゴシック"/>
                                      <w:b w:val="1"/>
                                    </w:rPr>
                                    <w:t>△丁目　　　　　　　□丁目</w:t>
                                  </w:r>
                                </w:p>
                              </w:txbxContent>
                            </wps:txbx>
                            <wps:bodyPr vertOverflow="overflow" horzOverflow="overflow" upright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style="mso-wrap-distance-bottom:3.6pt;margin-top:170.4pt;mso-position-vertical-relative:text;mso-position-horizontal-relative:text;position:absolute;height:25.2pt;mso-wrap-distance-top:3.6pt;width:172.4pt;margin-left:241.5pt;z-index:21;" o:spid="_x0000_s1028" o:allowincell="t" o:allowoverlap="t" filled="f" stroked="f" o:spt="202" type="#_x0000_t202">
                      <v:fill/>
                      <v:textbox style="layout-flow:horizontal;mso-fit-shape-to-text:t;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 w:eastAsia="ＭＳ ゴシック"/>
                                <w:b w:val="1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b w:val="1"/>
                              </w:rPr>
                              <w:t>△丁目　　　　　　　□丁目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  <w10:anchorlock/>
                    </v:shape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distT="45720" distB="45720" simplePos="0" relativeHeight="20" behindDoc="0" locked="1" layoutInCell="1" hidden="0" allowOverlap="1">
                      <wp:simplePos x="0" y="0"/>
                      <wp:positionH relativeFrom="column">
                        <wp:posOffset>3286125</wp:posOffset>
                      </wp:positionH>
                      <wp:positionV relativeFrom="paragraph">
                        <wp:posOffset>716280</wp:posOffset>
                      </wp:positionV>
                      <wp:extent cx="807720" cy="548640"/>
                      <wp:effectExtent l="0" t="0" r="635" b="635"/>
                      <wp:wrapNone/>
                      <wp:docPr id="1029" name="テキスト ボックス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9" name="テキスト ボックス 2"/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807720" cy="548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miter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 w:eastAsia="ＭＳ ゴシック"/>
                                      <w:b w:val="1"/>
                                    </w:rPr>
                                  </w:pPr>
                                  <w:r>
                                    <w:rPr>
                                      <w:rFonts w:hint="default" w:eastAsia="ＭＳ ゴシック"/>
                                      <w:b w:val="1"/>
                                    </w:rPr>
                                    <w:t>〇〇</w:t>
                                  </w:r>
                                </w:p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eastAsia" w:eastAsia="ＭＳ ゴシック"/>
                                      <w:b w:val="1"/>
                                    </w:rPr>
                                  </w:pPr>
                                  <w:r>
                                    <w:rPr>
                                      <w:rFonts w:hint="default" w:eastAsia="ＭＳ ゴシック"/>
                                      <w:b w:val="1"/>
                                    </w:rPr>
                                    <w:t>ストア</w:t>
                                  </w:r>
                                </w:p>
                              </w:txbxContent>
                            </wps:txbx>
                            <wps:bodyPr vertOverflow="overflow" horzOverflow="overflow" upright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style="mso-wrap-distance-bottom:3.6pt;margin-top:56.4pt;mso-position-vertical-relative:text;mso-position-horizontal-relative:text;position:absolute;height:43.2pt;mso-wrap-distance-top:3.6pt;width:63.6pt;margin-left:258.75pt;z-index:20;" o:spid="_x0000_s1029" o:allowincell="t" o:allowoverlap="t" filled="f" stroked="f" o:spt="202" type="#_x0000_t202">
                      <v:fill/>
                      <v:textbox style="layout-flow:horizontal;mso-fit-shape-to-text:t;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 w:eastAsia="ＭＳ ゴシック"/>
                                <w:b w:val="1"/>
                              </w:rPr>
                            </w:pPr>
                            <w:r>
                              <w:rPr>
                                <w:rFonts w:hint="default" w:eastAsia="ＭＳ ゴシック"/>
                                <w:b w:val="1"/>
                              </w:rPr>
                              <w:t>〇〇</w:t>
                            </w:r>
                          </w:p>
                          <w:p>
                            <w:pPr>
                              <w:pStyle w:val="0"/>
                              <w:jc w:val="center"/>
                              <w:rPr>
                                <w:rFonts w:hint="eastAsia" w:eastAsia="ＭＳ ゴシック"/>
                                <w:b w:val="1"/>
                              </w:rPr>
                            </w:pPr>
                            <w:r>
                              <w:rPr>
                                <w:rFonts w:hint="default" w:eastAsia="ＭＳ ゴシック"/>
                                <w:b w:val="1"/>
                              </w:rPr>
                              <w:t>ストア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  <w10:anchorlock/>
                    </v:shape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distT="45720" distB="45720" simplePos="0" relativeHeight="19" behindDoc="0" locked="1" layoutInCell="1" hidden="0" allowOverlap="1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1525905</wp:posOffset>
                      </wp:positionV>
                      <wp:extent cx="2189480" cy="320040"/>
                      <wp:effectExtent l="0" t="0" r="635" b="635"/>
                      <wp:wrapNone/>
                      <wp:docPr id="1030" name="テキスト ボックス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0" name="テキスト ボックス 2"/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2189480" cy="320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miter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eastAsia" w:eastAsia="ＭＳ ゴシック"/>
                                      <w:b w:val="1"/>
                                    </w:rPr>
                                  </w:pPr>
                                  <w:r>
                                    <w:rPr>
                                      <w:rFonts w:hint="eastAsia" w:eastAsia="ＭＳ ゴシック"/>
                                      <w:b w:val="1"/>
                                    </w:rPr>
                                    <w:t>①　　　　　　　　②</w:t>
                                  </w:r>
                                </w:p>
                              </w:txbxContent>
                            </wps:txbx>
                            <wps:bodyPr vertOverflow="overflow" horzOverflow="overflow" upright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style="mso-wrap-distance-bottom:3.6pt;margin-top:120.15pt;mso-position-vertical-relative:text;mso-position-horizontal-relative:text;position:absolute;height:25.2pt;mso-wrap-distance-top:3.6pt;width:172.4pt;margin-left:23.25pt;z-index:19;" o:spid="_x0000_s1030" o:allowincell="t" o:allowoverlap="t" filled="f" stroked="f" o:spt="202" type="#_x0000_t202">
                      <v:fill/>
                      <v:textbox style="layout-flow:horizontal;mso-fit-shape-to-text:t;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 w:eastAsia="ＭＳ ゴシック"/>
                                <w:b w:val="1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b w:val="1"/>
                              </w:rPr>
                              <w:t>①　　　　　　　　②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  <w10:anchorlock/>
                    </v:shape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distT="45720" distB="45720" simplePos="0" relativeHeight="18" behindDoc="0" locked="1" layoutInCell="1" hidden="0" allowOverlap="1">
                      <wp:simplePos x="0" y="0"/>
                      <wp:positionH relativeFrom="column">
                        <wp:posOffset>1929130</wp:posOffset>
                      </wp:positionH>
                      <wp:positionV relativeFrom="paragraph">
                        <wp:posOffset>962025</wp:posOffset>
                      </wp:positionV>
                      <wp:extent cx="807720" cy="320040"/>
                      <wp:effectExtent l="0" t="0" r="635" b="635"/>
                      <wp:wrapNone/>
                      <wp:docPr id="1031" name="テキスト ボックス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1" name="テキスト ボックス 2"/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807720" cy="320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miter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eastAsia" w:eastAsia="ＭＳ ゴシック"/>
                                      <w:b w:val="1"/>
                                    </w:rPr>
                                  </w:pPr>
                                  <w:r>
                                    <w:rPr>
                                      <w:rFonts w:hint="eastAsia" w:eastAsia="ＭＳ ゴシック"/>
                                      <w:b w:val="1"/>
                                    </w:rPr>
                                    <w:t>③</w:t>
                                  </w:r>
                                </w:p>
                              </w:txbxContent>
                            </wps:txbx>
                            <wps:bodyPr vertOverflow="overflow" horzOverflow="overflow" upright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style="mso-wrap-distance-bottom:3.6pt;margin-top:75.75pt;mso-position-vertical-relative:text;mso-position-horizontal-relative:text;position:absolute;height:25.2pt;mso-wrap-distance-top:3.6pt;width:63.6pt;margin-left:151.9pt;z-index:18;" o:spid="_x0000_s1031" o:allowincell="t" o:allowoverlap="t" filled="f" stroked="f" o:spt="202" type="#_x0000_t202">
                      <v:fill/>
                      <v:textbox style="layout-flow:horizontal;mso-fit-shape-to-text:t;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 w:eastAsia="ＭＳ ゴシック"/>
                                <w:b w:val="1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b w:val="1"/>
                              </w:rPr>
                              <w:t>③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  <w10:anchorlock/>
                    </v:shape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distT="45720" distB="45720" simplePos="0" relativeHeight="17" behindDoc="0" locked="1" layoutInCell="1" hidden="0" allowOverlap="1">
                      <wp:simplePos x="0" y="0"/>
                      <wp:positionH relativeFrom="column">
                        <wp:posOffset>1929130</wp:posOffset>
                      </wp:positionH>
                      <wp:positionV relativeFrom="paragraph">
                        <wp:posOffset>440055</wp:posOffset>
                      </wp:positionV>
                      <wp:extent cx="807720" cy="320040"/>
                      <wp:effectExtent l="0" t="0" r="635" b="635"/>
                      <wp:wrapNone/>
                      <wp:docPr id="1032" name="テキスト ボックス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2" name="テキスト ボックス 2"/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807720" cy="320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miter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eastAsia" w:eastAsia="ＭＳ ゴシック"/>
                                      <w:b w:val="1"/>
                                    </w:rPr>
                                  </w:pPr>
                                  <w:r>
                                    <w:rPr>
                                      <w:rFonts w:hint="default" w:eastAsia="ＭＳ ゴシック"/>
                                      <w:b w:val="1"/>
                                    </w:rPr>
                                    <w:t>ゴミ箱</w:t>
                                  </w:r>
                                </w:p>
                              </w:txbxContent>
                            </wps:txbx>
                            <wps:bodyPr vertOverflow="overflow" horzOverflow="overflow" upright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style="mso-wrap-distance-bottom:3.6pt;margin-top:34.65pt;mso-position-vertical-relative:text;mso-position-horizontal-relative:text;position:absolute;height:25.2pt;mso-wrap-distance-top:3.6pt;width:63.6pt;margin-left:151.9pt;z-index:17;" o:spid="_x0000_s1032" o:allowincell="t" o:allowoverlap="t" filled="f" stroked="f" o:spt="202" type="#_x0000_t202">
                      <v:fill/>
                      <v:textbox style="layout-flow:horizontal;mso-fit-shape-to-text:t;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 w:eastAsia="ＭＳ ゴシック"/>
                                <w:b w:val="1"/>
                              </w:rPr>
                            </w:pPr>
                            <w:r>
                              <w:rPr>
                                <w:rFonts w:hint="default" w:eastAsia="ＭＳ ゴシック"/>
                                <w:b w:val="1"/>
                              </w:rPr>
                              <w:t>ゴミ箱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  <w10:anchorlock/>
                    </v:shape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simplePos="0" relativeHeight="15" behindDoc="0" locked="0" layoutInCell="1" hidden="0" allowOverlap="1">
                      <wp:simplePos x="0" y="0"/>
                      <wp:positionH relativeFrom="column">
                        <wp:posOffset>1463675</wp:posOffset>
                      </wp:positionH>
                      <wp:positionV relativeFrom="paragraph">
                        <wp:posOffset>1468755</wp:posOffset>
                      </wp:positionV>
                      <wp:extent cx="1152525" cy="409575"/>
                      <wp:effectExtent l="635" t="635" r="29845" b="10795"/>
                      <wp:wrapNone/>
                      <wp:docPr id="1033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3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15252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xbxContent>
                            </wps:txbx>
                            <wps:bodyPr vertOverflow="overflow" horzOverflow="overflow" lIns="74295" tIns="8890" rIns="74295" bIns="889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オブジェクト 0" style="margin-top:115.65pt;mso-position-vertical-relative:text;mso-position-horizontal-relative:text;position:absolute;height:32.25pt;width:90.75pt;margin-left:115.25pt;z-index:15;" o:spid="_x0000_s1033" o:allowincell="t" o:allowoverlap="t" filled="t" fillcolor="#ffffff" stroked="t" strokecolor="#000000" strokeweight="0.75pt" o:spt="1">
                      <v:fill/>
                      <v:stroke filltype="solid"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v:textbox>
                      <v:imagedata o:title=""/>
                      <w10:wrap type="none" anchorx="text" anchory="text"/>
                    </v:rect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simplePos="0" relativeHeight="14" behindDoc="0" locked="0" layoutInCell="1" hidden="0" allowOverlap="1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1468755</wp:posOffset>
                      </wp:positionV>
                      <wp:extent cx="1152525" cy="409575"/>
                      <wp:effectExtent l="635" t="635" r="29845" b="10795"/>
                      <wp:wrapNone/>
                      <wp:docPr id="1034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4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15252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オブジェクト 0" style="margin-top:115.65pt;mso-position-vertical-relative:text;mso-position-horizontal-relative:text;position:absolute;height:32.25pt;width:90.75pt;margin-left:17.75pt;z-index:14;" o:spid="_x0000_s1034" o:allowincell="t" o:allowoverlap="t" filled="t" fillcolor="#ffffff" stroked="t" strokecolor="#000000" strokeweight="0.75pt" o:spt="1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rect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simplePos="0" relativeHeight="13" behindDoc="0" locked="0" layoutInCell="1" hidden="0" allowOverlap="1">
                      <wp:simplePos x="0" y="0"/>
                      <wp:positionH relativeFrom="column">
                        <wp:posOffset>2085975</wp:posOffset>
                      </wp:positionH>
                      <wp:positionV relativeFrom="paragraph">
                        <wp:posOffset>906780</wp:posOffset>
                      </wp:positionV>
                      <wp:extent cx="504825" cy="409575"/>
                      <wp:effectExtent l="635" t="635" r="29845" b="10795"/>
                      <wp:wrapNone/>
                      <wp:docPr id="1035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5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50482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オブジェクト 0" style="margin-top:71.400000000000006pt;mso-position-vertical-relative:text;mso-position-horizontal-relative:text;position:absolute;height:32.25pt;width:39.75pt;margin-left:164.25pt;z-index:13;" o:spid="_x0000_s1035" o:allowincell="t" o:allowoverlap="t" filled="t" fillcolor="#ffffff" stroked="t" strokecolor="#000000" strokeweight="0.75pt" o:spt="1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rect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simplePos="0" relativeHeight="12" behindDoc="0" locked="0" layoutInCell="1" hidden="0" allowOverlap="1">
                      <wp:simplePos x="0" y="0"/>
                      <wp:positionH relativeFrom="column">
                        <wp:posOffset>2096770</wp:posOffset>
                      </wp:positionH>
                      <wp:positionV relativeFrom="paragraph">
                        <wp:posOffset>382905</wp:posOffset>
                      </wp:positionV>
                      <wp:extent cx="504825" cy="409575"/>
                      <wp:effectExtent l="635" t="635" r="29845" b="10795"/>
                      <wp:wrapNone/>
                      <wp:docPr id="1036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6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50482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オブジェクト 0" style="margin-top:30.15pt;mso-position-vertical-relative:text;mso-position-horizontal-relative:text;position:absolute;height:32.25pt;width:39.75pt;margin-left:165.1pt;z-index:12;" o:spid="_x0000_s1036" o:allowincell="t" o:allowoverlap="t" filled="t" fillcolor="#ffffff" stroked="t" strokecolor="#000000" strokeweight="0.75pt" o:spt="1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rect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simplePos="0" relativeHeight="11" behindDoc="0" locked="0" layoutInCell="1" hidden="0" allowOverlap="1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401955</wp:posOffset>
                      </wp:positionV>
                      <wp:extent cx="504825" cy="409575"/>
                      <wp:effectExtent l="635" t="635" r="29845" b="10795"/>
                      <wp:wrapNone/>
                      <wp:docPr id="1037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7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50482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オブジェクト 0" style="margin-top:31.65pt;mso-position-vertical-relative:text;mso-position-horizontal-relative:text;position:absolute;height:32.25pt;width:39.75pt;margin-left:21.75pt;z-index:11;" o:spid="_x0000_s1037" o:allowincell="t" o:allowoverlap="t" filled="t" fillcolor="#ffffff" stroked="t" strokecolor="#000000" strokeweight="0.75pt" o:spt="1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rect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simplePos="0" relativeHeight="5" behindDoc="0" locked="0" layoutInCell="1" hidden="0" allowOverlap="1">
                      <wp:simplePos x="0" y="0"/>
                      <wp:positionH relativeFrom="column">
                        <wp:posOffset>990600</wp:posOffset>
                      </wp:positionH>
                      <wp:positionV relativeFrom="paragraph">
                        <wp:posOffset>2399665</wp:posOffset>
                      </wp:positionV>
                      <wp:extent cx="1866900" cy="241300"/>
                      <wp:effectExtent l="0" t="0" r="635" b="635"/>
                      <wp:wrapNone/>
                      <wp:docPr id="1038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8" name="オブジェクト 0"/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866900" cy="24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miter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eastAsia" w:ascii="ＭＳ 明朝" w:hAnsi="ＭＳ 明朝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ＭＳ 明朝" w:hAnsi="ＭＳ 明朝"/>
                                      <w:sz w:val="24"/>
                                    </w:rPr>
                                    <w:t>面積（</w:t>
                                  </w:r>
                                  <w:r>
                                    <w:rPr>
                                      <w:rFonts w:hint="eastAsia" w:ascii="ＭＳ 明朝" w:hAnsi="ＭＳ 明朝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ＭＳ 明朝" w:hAnsi="ＭＳ 明朝" w:eastAsia="ＭＳ ゴシック"/>
                                      <w:b w:val="1"/>
                                      <w:sz w:val="24"/>
                                    </w:rPr>
                                    <w:t>２</w:t>
                                  </w:r>
                                  <w:r>
                                    <w:rPr>
                                      <w:rFonts w:hint="eastAsia" w:ascii="ＭＳ 明朝" w:hAnsi="ＭＳ 明朝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ＭＳ 明朝" w:hAnsi="ＭＳ 明朝"/>
                                      <w:sz w:val="24"/>
                                    </w:rPr>
                                    <w:t>ｍ</w:t>
                                  </w:r>
                                  <w:r>
                                    <w:rPr>
                                      <w:rFonts w:hint="eastAsia" w:ascii="ＭＳ 明朝" w:hAnsi="ＭＳ 明朝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ＭＳ 明朝" w:hAnsi="ＭＳ 明朝"/>
                                      <w:sz w:val="24"/>
                                    </w:rPr>
                                    <w:t>×</w:t>
                                  </w:r>
                                  <w:r>
                                    <w:rPr>
                                      <w:rFonts w:hint="eastAsia" w:ascii="ＭＳ 明朝" w:hAnsi="ＭＳ 明朝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ＭＳ 明朝" w:hAnsi="ＭＳ 明朝" w:eastAsia="ＭＳ ゴシック"/>
                                      <w:b w:val="1"/>
                                      <w:sz w:val="24"/>
                                    </w:rPr>
                                    <w:t>３</w:t>
                                  </w:r>
                                  <w:r>
                                    <w:rPr>
                                      <w:rFonts w:hint="eastAsia" w:ascii="ＭＳ 明朝" w:hAnsi="ＭＳ 明朝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ＭＳ 明朝" w:hAnsi="ＭＳ 明朝"/>
                                      <w:sz w:val="24"/>
                                    </w:rPr>
                                    <w:t>ｍ）</w:t>
                                  </w:r>
                                </w:p>
                              </w:txbxContent>
                            </wps:txbx>
                            <wps:bodyPr vertOverflow="overflow" horzOverflow="overflow" lIns="74295" tIns="8890" rIns="74295" bIns="889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オブジェクト 0" style="margin-top:188.95pt;mso-position-vertical-relative:text;mso-position-horizontal-relative:text;position:absolute;height:19pt;width:147pt;margin-left:78pt;z-index:5;" o:spid="_x0000_s1038" o:allowincell="t" o:allowoverlap="t" filled="t" fillcolor="#ffffff" stroked="f" o:spt="202" type="#_x0000_t202">
                      <v:fill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rPr>
                                <w:rFonts w:hint="eastAsia" w:ascii="ＭＳ 明朝" w:hAnsi="ＭＳ 明朝"/>
                                <w:sz w:val="24"/>
                              </w:rPr>
                            </w:pPr>
                            <w:r>
                              <w:rPr>
                                <w:rFonts w:hint="eastAsia" w:ascii="ＭＳ 明朝" w:hAnsi="ＭＳ 明朝"/>
                                <w:sz w:val="24"/>
                              </w:rPr>
                              <w:t>面積（</w:t>
                            </w:r>
                            <w:r>
                              <w:rPr>
                                <w:rFonts w:hint="eastAsia" w:ascii="ＭＳ 明朝" w:hAnsi="ＭＳ 明朝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ＭＳ 明朝" w:hAnsi="ＭＳ 明朝" w:eastAsia="ＭＳ ゴシック"/>
                                <w:b w:val="1"/>
                                <w:sz w:val="24"/>
                              </w:rPr>
                              <w:t>２</w:t>
                            </w:r>
                            <w:r>
                              <w:rPr>
                                <w:rFonts w:hint="eastAsia" w:ascii="ＭＳ 明朝" w:hAnsi="ＭＳ 明朝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ＭＳ 明朝" w:hAnsi="ＭＳ 明朝"/>
                                <w:sz w:val="24"/>
                              </w:rPr>
                              <w:t>ｍ</w:t>
                            </w:r>
                            <w:r>
                              <w:rPr>
                                <w:rFonts w:hint="eastAsia" w:ascii="ＭＳ 明朝" w:hAnsi="ＭＳ 明朝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ＭＳ 明朝" w:hAnsi="ＭＳ 明朝"/>
                                <w:sz w:val="24"/>
                              </w:rPr>
                              <w:t>×</w:t>
                            </w:r>
                            <w:r>
                              <w:rPr>
                                <w:rFonts w:hint="eastAsia" w:ascii="ＭＳ 明朝" w:hAnsi="ＭＳ 明朝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ＭＳ 明朝" w:hAnsi="ＭＳ 明朝" w:eastAsia="ＭＳ ゴシック"/>
                                <w:b w:val="1"/>
                                <w:sz w:val="24"/>
                              </w:rPr>
                              <w:t>３</w:t>
                            </w:r>
                            <w:r>
                              <w:rPr>
                                <w:rFonts w:hint="eastAsia" w:ascii="ＭＳ 明朝" w:hAnsi="ＭＳ 明朝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ＭＳ 明朝" w:hAnsi="ＭＳ 明朝"/>
                                <w:sz w:val="24"/>
                              </w:rPr>
                              <w:t>ｍ）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simplePos="0" relativeHeight="4" behindDoc="0" locked="0" layoutInCell="1" hidden="0" allowOverlap="1">
                      <wp:simplePos x="0" y="0"/>
                      <wp:positionH relativeFrom="column">
                        <wp:posOffset>2730500</wp:posOffset>
                      </wp:positionH>
                      <wp:positionV relativeFrom="paragraph">
                        <wp:posOffset>278765</wp:posOffset>
                      </wp:positionV>
                      <wp:extent cx="0" cy="1600200"/>
                      <wp:effectExtent l="635" t="0" r="29845" b="10160"/>
                      <wp:wrapNone/>
                      <wp:docPr id="1039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9" name="オブジェクト 0"/>
                            <wps:cNvCnPr/>
                            <wps:spPr>
                              <a:xfrm>
                                <a:off x="0" y="0"/>
                                <a:ext cx="0" cy="1600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オブジェクト 0" style="margin-top:21.95pt;mso-position-vertical-relative:text;mso-position-horizontal-relative:text;position:absolute;height:126pt;width:0pt;margin-left:215pt;z-index:4;" o:spid="_x0000_s1039" o:allowincell="t" o:allowoverlap="t" filled="f" stroked="t" strokecolor="#000000" strokeweight="1.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simplePos="0" relativeHeight="3" behindDoc="0" locked="0" layoutInCell="1" hidden="0" allowOverlap="1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278765</wp:posOffset>
                      </wp:positionV>
                      <wp:extent cx="2590800" cy="0"/>
                      <wp:effectExtent l="0" t="635" r="29210" b="10795"/>
                      <wp:wrapNone/>
                      <wp:docPr id="1040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40" name="オブジェクト 0"/>
                            <wps:cNvCnPr/>
                            <wps:spPr>
                              <a:xfrm>
                                <a:off x="0" y="0"/>
                                <a:ext cx="2590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オブジェクト 0" style="margin-top:21.95pt;mso-position-vertical-relative:text;mso-position-horizontal-relative:text;position:absolute;height:0pt;width:204pt;margin-left:10pt;z-index:3;" o:spid="_x0000_s1040" o:allowincell="t" o:allowoverlap="t" filled="f" stroked="t" strokecolor="#000000" strokeweight="1.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simplePos="0" relativeHeight="2" behindDoc="0" locked="0" layoutInCell="1" hidden="0" allowOverlap="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278765</wp:posOffset>
                      </wp:positionV>
                      <wp:extent cx="0" cy="1600200"/>
                      <wp:effectExtent l="635" t="0" r="29845" b="10160"/>
                      <wp:wrapNone/>
                      <wp:docPr id="1041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41" name="オブジェクト 0"/>
                            <wps:cNvCnPr/>
                            <wps:spPr>
                              <a:xfrm>
                                <a:off x="0" y="0"/>
                                <a:ext cx="0" cy="1600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オブジェクト 0" style="margin-top:21.95pt;mso-position-vertical-relative:text;mso-position-horizontal-relative:text;position:absolute;height:126pt;width:0pt;margin-left:9pt;z-index:2;" o:spid="_x0000_s1041" o:allowincell="t" o:allowoverlap="t" filled="f" stroked="t" strokecolor="#000000" strokeweight="1.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w:t>営業設備</w:t>
            </w:r>
            <w:r>
              <w:rPr>
                <w:rFonts w:hint="default"/>
              </w:rPr>
              <mc:AlternateContent>
                <mc:Choice Requires="wps">
                  <w:drawing>
                    <wp:anchor distT="45720" distB="45720" simplePos="0" relativeHeight="16" behindDoc="0" locked="1" layoutInCell="1" hidden="0" allowOverlap="1">
                      <wp:simplePos x="0" y="0"/>
                      <wp:positionH relativeFrom="column">
                        <wp:posOffset>123825</wp:posOffset>
                      </wp:positionH>
                      <wp:positionV relativeFrom="paragraph">
                        <wp:posOffset>459105</wp:posOffset>
                      </wp:positionV>
                      <wp:extent cx="807720" cy="320040"/>
                      <wp:effectExtent l="0" t="0" r="635" b="635"/>
                      <wp:wrapNone/>
                      <wp:docPr id="1042" name="テキスト ボックス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42" name="テキスト ボックス 2"/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807720" cy="320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miter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 w:eastAsia="ＭＳ ゴシック"/>
                                      <w:b w:val="1"/>
                                    </w:rPr>
                                  </w:pPr>
                                  <w:r>
                                    <w:rPr>
                                      <w:rFonts w:hint="default" w:eastAsia="ＭＳ ゴシック"/>
                                      <w:b w:val="1"/>
                                    </w:rPr>
                                    <w:t>手洗い</w:t>
                                  </w:r>
                                </w:p>
                              </w:txbxContent>
                            </wps:txbx>
                            <wps:bodyPr vertOverflow="overflow" horzOverflow="overflow" upright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style="mso-wrap-distance-bottom:3.6pt;margin-top:36.15pt;mso-position-vertical-relative:text;mso-position-horizontal-relative:text;position:absolute;height:25.2pt;mso-wrap-distance-top:3.6pt;width:63.6pt;margin-left:9.75pt;z-index:16;" o:spid="_x0000_s1042" o:allowincell="t" o:allowoverlap="t" filled="f" stroked="f" o:spt="202" type="#_x0000_t202">
                      <v:fill/>
                      <v:textbox style="layout-flow:horizontal;mso-fit-shape-to-text:t;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 w:eastAsia="ＭＳ ゴシック"/>
                                <w:b w:val="1"/>
                              </w:rPr>
                            </w:pPr>
                            <w:r>
                              <w:rPr>
                                <w:rFonts w:hint="default" w:eastAsia="ＭＳ ゴシック"/>
                                <w:b w:val="1"/>
                              </w:rPr>
                              <w:t>手洗い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  <w10:anchorlock/>
                    </v:shape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w:t>の配置図</w:t>
            </w:r>
          </w:p>
        </w:tc>
        <w:tc>
          <w:tcPr>
            <w:tcW w:w="2339" w:type="pct"/>
            <w:gridSpan w:val="2"/>
            <w:tcBorders>
              <w:top w:val="single" w:color="auto" w:sz="18" w:space="0"/>
              <w:left w:val="single" w:color="auto" w:sz="4" w:space="0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simplePos="0" relativeHeight="10" behindDoc="0" locked="0" layoutInCell="1" hidden="0" allowOverlap="1">
                      <wp:simplePos x="0" y="0"/>
                      <wp:positionH relativeFrom="column">
                        <wp:posOffset>342265</wp:posOffset>
                      </wp:positionH>
                      <wp:positionV relativeFrom="paragraph">
                        <wp:posOffset>1697355</wp:posOffset>
                      </wp:positionV>
                      <wp:extent cx="325755" cy="219075"/>
                      <wp:effectExtent l="635" t="635" r="29845" b="10795"/>
                      <wp:wrapNone/>
                      <wp:docPr id="1043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43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32575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オブジェクト 0" style="margin-top:133.65pt;mso-position-vertical-relative:text;mso-position-horizontal-relative:text;position:absolute;height:17.25pt;width:25.65pt;margin-left:26.95pt;z-index:10;" o:spid="_x0000_s1043" o:allowincell="t" o:allowoverlap="t" filled="t" fillcolor="#0070c0" stroked="t" strokecolor="#000000" strokeweight="0.75pt" o:spt="1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rect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simplePos="0" relativeHeight="8" behindDoc="0" locked="0" layoutInCell="1" hidden="0" allowOverlap="1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344805</wp:posOffset>
                      </wp:positionV>
                      <wp:extent cx="2238375" cy="2200275"/>
                      <wp:effectExtent l="635" t="635" r="29845" b="10795"/>
                      <wp:wrapNone/>
                      <wp:docPr id="1044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44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2238375" cy="2200275"/>
                              </a:xfrm>
                              <a:prstGeom prst="plus">
                                <a:avLst>
                                  <a:gd name="adj" fmla="val 4407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eastAsia"/>
                                    </w:rPr>
                                  </w:pPr>
                                </w:p>
                              </w:txbxContent>
                            </wps:txbx>
                            <wps:bodyPr vertOverflow="overflow" horzOverflow="overflow" lIns="74295" tIns="8890" rIns="74295" bIns="889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1" coordsize="21600,21600" o:spt="11" adj="5400" path="m@0,l@0@0,0@0,0@2@0@2@0,21600@1,21600@1@2,21600@2,21600@0@1@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0,0,21600,21600;5400,5400,16200,16200;10800,10800,10800,10800"/>
                      <v:handles>
                        <v:h position="#0,topLeft" switch="" xrange="0,10800"/>
                      </v:handles>
                    </v:shapetype>
                    <v:shape id="オブジェクト 0" style="margin-top:27.15pt;mso-position-vertical-relative:text;mso-position-horizontal-relative:text;position:absolute;height:173.25pt;width:176.25pt;margin-left:11.35pt;z-index:8;" o:spid="_x0000_s1044" o:allowincell="t" o:allowoverlap="t" filled="t" fillcolor="#ffffff" stroked="t" strokecolor="#000000" strokeweight="0.75pt" o:spt="11" type="#_x0000_t11" adj="9519">
                      <v:fill/>
                      <v:stroke filltype="solid"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simplePos="0" relativeHeight="26" behindDoc="0" locked="0" layoutInCell="1" hidden="0" allowOverlap="1">
                      <wp:simplePos x="0" y="0"/>
                      <wp:positionH relativeFrom="column">
                        <wp:posOffset>2249170</wp:posOffset>
                      </wp:positionH>
                      <wp:positionV relativeFrom="paragraph">
                        <wp:posOffset>1264920</wp:posOffset>
                      </wp:positionV>
                      <wp:extent cx="177800" cy="331470"/>
                      <wp:effectExtent l="635" t="635" r="29845" b="10795"/>
                      <wp:wrapNone/>
                      <wp:docPr id="1045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45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77800" cy="3314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オブジェクト 0" style="margin-top:99.6pt;mso-position-vertical-relative:text;mso-position-horizontal-relative:text;position:absolute;height:26.1pt;width:14pt;margin-left:177.1pt;z-index:26;" o:spid="_x0000_s1045" o:allowincell="t" o:allowoverlap="t" filled="t" fillcolor="#ffffff" stroked="t" strokecolor="#ffffff" strokeweight="0.75pt" o:spt="1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rect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simplePos="0" relativeHeight="25" behindDoc="0" locked="0" layoutInCell="1" hidden="0" allowOverlap="1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1280160</wp:posOffset>
                      </wp:positionV>
                      <wp:extent cx="177800" cy="331470"/>
                      <wp:effectExtent l="635" t="635" r="29845" b="10795"/>
                      <wp:wrapNone/>
                      <wp:docPr id="1046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46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77800" cy="3314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オブジェクト 0" style="margin-top:100.8pt;mso-position-vertical-relative:text;mso-position-horizontal-relative:text;position:absolute;height:26.1pt;width:14pt;margin-left:1.6pt;z-index:25;" o:spid="_x0000_s1046" o:allowincell="t" o:allowoverlap="t" filled="t" fillcolor="#ffffff" stroked="t" strokecolor="#ffffff" strokeweight="0.75pt" o:spt="1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rect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simplePos="0" relativeHeight="24" behindDoc="0" locked="0" layoutInCell="1" hidden="0" allowOverlap="1">
                      <wp:simplePos x="0" y="0"/>
                      <wp:positionH relativeFrom="column">
                        <wp:posOffset>1001395</wp:posOffset>
                      </wp:positionH>
                      <wp:positionV relativeFrom="paragraph">
                        <wp:posOffset>2354580</wp:posOffset>
                      </wp:positionV>
                      <wp:extent cx="434975" cy="247650"/>
                      <wp:effectExtent l="635" t="635" r="29845" b="10795"/>
                      <wp:wrapNone/>
                      <wp:docPr id="1047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47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43497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オブジェクト 0" style="margin-top:185.4pt;mso-position-vertical-relative:text;mso-position-horizontal-relative:text;position:absolute;height:19.5pt;width:34.25pt;margin-left:78.84pt;z-index:24;" o:spid="_x0000_s1047" o:allowincell="t" o:allowoverlap="t" filled="t" fillcolor="#ffffff" stroked="t" strokecolor="#ffffff" strokeweight="0.75pt" o:spt="1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rect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simplePos="0" relativeHeight="23" behindDoc="0" locked="0" layoutInCell="1" hidden="0" allowOverlap="1">
                      <wp:simplePos x="0" y="0"/>
                      <wp:positionH relativeFrom="column">
                        <wp:posOffset>1010920</wp:posOffset>
                      </wp:positionH>
                      <wp:positionV relativeFrom="paragraph">
                        <wp:posOffset>173355</wp:posOffset>
                      </wp:positionV>
                      <wp:extent cx="434975" cy="247650"/>
                      <wp:effectExtent l="635" t="635" r="29845" b="10795"/>
                      <wp:wrapNone/>
                      <wp:docPr id="1048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48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43497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オブジェクト 0" style="margin-top:13.65pt;mso-position-vertical-relative:text;mso-position-horizontal-relative:text;position:absolute;height:19.5pt;width:34.25pt;margin-left:79.59pt;z-index:23;" o:spid="_x0000_s1048" o:allowincell="t" o:allowoverlap="t" filled="t" fillcolor="#ffffff" stroked="t" strokecolor="#ffffff" strokeweight="0.75pt" o:spt="1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rect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simplePos="0" relativeHeight="9" behindDoc="0" locked="0" layoutInCell="1" hidden="0" allowOverlap="1">
                      <wp:simplePos x="0" y="0"/>
                      <wp:positionH relativeFrom="column">
                        <wp:posOffset>448945</wp:posOffset>
                      </wp:positionH>
                      <wp:positionV relativeFrom="paragraph">
                        <wp:posOffset>725805</wp:posOffset>
                      </wp:positionV>
                      <wp:extent cx="561975" cy="523875"/>
                      <wp:effectExtent l="635" t="635" r="29845" b="10795"/>
                      <wp:wrapNone/>
                      <wp:docPr id="1049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49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561975" cy="523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オブジェクト 0" style="margin-top:57.15pt;mso-position-vertical-relative:text;mso-position-horizontal-relative:text;position:absolute;height:41.25pt;width:44.25pt;margin-left:35.35pt;z-index:9;" o:spid="_x0000_s1049" o:allowincell="t" o:allowoverlap="t" filled="t" fillcolor="#ffffff" stroked="t" strokecolor="#000000" strokeweight="0.75pt" o:spt="1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rect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w:t>営業場所見取図</w:t>
            </w:r>
          </w:p>
        </w:tc>
      </w:tr>
      <w:tr>
        <w:trPr>
          <w:trHeight w:val="612" w:hRule="atLeast"/>
        </w:trPr>
        <w:tc>
          <w:tcPr>
            <w:tcW w:w="726" w:type="pc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行事分類</w:t>
            </w:r>
          </w:p>
        </w:tc>
        <w:tc>
          <w:tcPr>
            <w:tcW w:w="4274" w:type="pct"/>
            <w:gridSpan w:val="4"/>
            <w:tcBorders>
              <w:top w:val="single" w:color="auto" w:sz="18" w:space="0"/>
              <w:left w:val="single" w:color="auto" w:sz="4" w:space="0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simplePos="0" relativeHeight="7" behindDoc="0" locked="0" layoutInCell="0" hidden="0" allowOverlap="1">
                      <wp:simplePos x="0" y="0"/>
                      <wp:positionH relativeFrom="column">
                        <wp:posOffset>2390140</wp:posOffset>
                      </wp:positionH>
                      <wp:positionV relativeFrom="paragraph">
                        <wp:posOffset>92710</wp:posOffset>
                      </wp:positionV>
                      <wp:extent cx="414655" cy="260350"/>
                      <wp:effectExtent l="635" t="635" r="29845" b="10795"/>
                      <wp:wrapNone/>
                      <wp:docPr id="1050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50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414655" cy="26035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オブジェクト 0" style="margin-top:7.3pt;mso-position-vertical-relative:text;mso-position-horizontal-relative:text;position:absolute;height:20.5pt;width:32.65pt;margin-left:188.2pt;z-index:7;" o:spid="_x0000_s1050" o:allowincell="f" o:allowoverlap="t" filled="f" stroked="t" strokecolor="#000000" strokeweight="1.5pt" o:spt="3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oval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w:t>⑴公共事業</w:t>
            </w:r>
            <w:r>
              <w:rPr>
                <w:rFonts w:hint="eastAsia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⑵祭典等</w:t>
            </w:r>
            <w:r>
              <w:rPr>
                <w:rFonts w:hint="eastAsia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⑶地域行事</w:t>
            </w:r>
            <w:r>
              <w:rPr>
                <w:rFonts w:hint="eastAsia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⑷地域物産展</w:t>
            </w:r>
            <w:r>
              <w:rPr>
                <w:rFonts w:hint="eastAsia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⑸店舗行事</w:t>
            </w:r>
            <w:r>
              <w:rPr>
                <w:rFonts w:hint="eastAsia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⑹その他</w:t>
            </w:r>
          </w:p>
        </w:tc>
      </w:tr>
      <w:tr>
        <w:trPr>
          <w:trHeight w:val="612" w:hRule="atLeast"/>
        </w:trPr>
        <w:tc>
          <w:tcPr>
            <w:tcW w:w="726" w:type="pct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構造</w:t>
            </w:r>
          </w:p>
        </w:tc>
        <w:tc>
          <w:tcPr>
            <w:tcW w:w="1694" w:type="pct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/>
              </w:rPr>
              <w:t>☑</w:t>
            </w:r>
            <w:r>
              <w:rPr>
                <w:rFonts w:hint="eastAsia" w:ascii="ＭＳ 明朝" w:hAnsi="ＭＳ 明朝"/>
                <w:sz w:val="18"/>
              </w:rPr>
              <w:t>天井</w:t>
            </w:r>
            <w:r>
              <w:rPr>
                <w:rFonts w:hint="eastAsia" w:ascii="ＭＳ 明朝" w:hAnsi="ＭＳ 明朝"/>
                <w:sz w:val="18"/>
              </w:rPr>
              <w:t>,</w:t>
            </w:r>
            <w:r>
              <w:rPr>
                <w:rFonts w:hint="eastAsia" w:ascii="ＭＳ 明朝" w:hAnsi="ＭＳ 明朝"/>
                <w:sz w:val="18"/>
              </w:rPr>
              <w:t>側壁３面を有する</w:t>
            </w:r>
            <w:r>
              <w:rPr>
                <w:rFonts w:hint="eastAsia" w:ascii="ＭＳ 明朝" w:hAnsi="ＭＳ 明朝"/>
              </w:rPr>
              <w:t>テント</w:t>
            </w:r>
          </w:p>
          <w:p>
            <w:pPr>
              <w:pStyle w:val="0"/>
              <w:jc w:val="left"/>
              <w:rPr>
                <w:rFonts w:hint="eastAsia" w:ascii="ＭＳ 明朝" w:hAnsi="ＭＳ 明朝"/>
                <w:color w:val="FF0000"/>
              </w:rPr>
            </w:pPr>
            <w:r>
              <w:rPr>
                <w:rFonts w:hint="eastAsia" w:ascii="ＭＳ 明朝" w:hAnsi="ＭＳ 明朝"/>
              </w:rPr>
              <w:t>□屋内</w:t>
            </w:r>
            <w:r>
              <w:rPr>
                <w:rFonts w:hint="eastAsia" w:ascii="ＭＳ 明朝" w:hAnsi="ＭＳ 明朝"/>
                <w:color w:val="FF0000"/>
              </w:rPr>
              <w:t>　</w:t>
            </w:r>
            <w:r>
              <w:rPr>
                <w:rFonts w:hint="default" w:ascii="ＭＳ 明朝" w:hAnsi="ＭＳ 明朝"/>
              </w:rPr>
              <w:t>□</w:t>
            </w:r>
            <w:r>
              <w:rPr>
                <w:rFonts w:hint="eastAsia" w:ascii="ＭＳ 明朝" w:hAnsi="ＭＳ 明朝"/>
              </w:rPr>
              <w:t>プレハブ</w:t>
            </w:r>
          </w:p>
          <w:p>
            <w:pPr>
              <w:pStyle w:val="0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□その他（　　　　　）</w:t>
            </w:r>
          </w:p>
        </w:tc>
        <w:tc>
          <w:tcPr>
            <w:tcW w:w="806" w:type="pct"/>
            <w:gridSpan w:val="2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食品の保存</w:t>
            </w:r>
          </w:p>
        </w:tc>
        <w:tc>
          <w:tcPr>
            <w:tcW w:w="1774" w:type="pct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□冷凍・冷蔵庫</w:t>
            </w:r>
          </w:p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☑ドライアイス・氷</w:t>
            </w:r>
          </w:p>
          <w:p>
            <w:pPr>
              <w:pStyle w:val="0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□その他（　　　　　）</w:t>
            </w:r>
          </w:p>
        </w:tc>
      </w:tr>
      <w:tr>
        <w:trPr>
          <w:trHeight w:val="631" w:hRule="atLeast"/>
        </w:trPr>
        <w:tc>
          <w:tcPr>
            <w:tcW w:w="726" w:type="pct"/>
            <w:vMerge w:val="restar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設備リスト</w:t>
            </w:r>
          </w:p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焼台，フライヤー等</w:t>
            </w:r>
            <w:r>
              <w:rPr>
                <w:rFonts w:hint="eastAsia" w:ascii="ＭＳ 明朝" w:hAnsi="ＭＳ 明朝"/>
              </w:rPr>
              <w:t>)</w:t>
            </w:r>
          </w:p>
        </w:tc>
        <w:tc>
          <w:tcPr>
            <w:tcW w:w="16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①</w:t>
            </w:r>
            <w:r>
              <w:rPr>
                <w:rFonts w:hint="eastAsia" w:ascii="ＭＳ 明朝" w:hAnsi="ＭＳ 明朝"/>
              </w:rPr>
              <w:t xml:space="preserve"> </w:t>
            </w:r>
            <w:r>
              <w:rPr>
                <w:rFonts w:hint="eastAsia" w:ascii="ＭＳ 明朝" w:hAnsi="ＭＳ 明朝" w:eastAsia="ＭＳ ゴシック"/>
                <w:b w:val="1"/>
              </w:rPr>
              <w:t>焼台（網）</w:t>
            </w:r>
          </w:p>
        </w:tc>
        <w:tc>
          <w:tcPr>
            <w:tcW w:w="806" w:type="pct"/>
            <w:gridSpan w:val="2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手洗い設備</w:t>
            </w:r>
          </w:p>
        </w:tc>
        <w:tc>
          <w:tcPr>
            <w:tcW w:w="1774" w:type="pct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simplePos="0" relativeHeight="6" behindDoc="0" locked="0" layoutInCell="0" hidden="0" allowOverlap="1">
                      <wp:simplePos x="0" y="0"/>
                      <wp:positionH relativeFrom="column">
                        <wp:posOffset>4841240</wp:posOffset>
                      </wp:positionH>
                      <wp:positionV relativeFrom="paragraph">
                        <wp:posOffset>5715</wp:posOffset>
                      </wp:positionV>
                      <wp:extent cx="414655" cy="260350"/>
                      <wp:effectExtent l="635" t="635" r="29845" b="10795"/>
                      <wp:wrapNone/>
                      <wp:docPr id="1051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51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414655" cy="26035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ysClr val="windowText" lastClr="000000"/>
                                </a:solidFill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オブジェクト 0" style="margin-top:0.45pt;mso-position-vertical-relative:text;mso-position-horizontal-relative:text;position:absolute;height:20.5pt;width:32.65pt;margin-left:381.2pt;z-index:6;" o:spid="_x0000_s1051" o:allowincell="f" o:allowoverlap="t" filled="f" stroked="t" strokecolor="#000000" strokeweight="1.5pt" o:spt="3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oval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w:t>☑有（流水受槽式・タンク）</w:t>
            </w:r>
          </w:p>
          <w:p>
            <w:pPr>
              <w:pStyle w:val="0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□無</w:t>
            </w:r>
          </w:p>
        </w:tc>
      </w:tr>
      <w:tr>
        <w:trPr>
          <w:trHeight w:val="555" w:hRule="atLeast"/>
        </w:trPr>
        <w:tc>
          <w:tcPr>
            <w:tcW w:w="726" w:type="pct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6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②</w:t>
            </w:r>
            <w:r>
              <w:rPr>
                <w:rFonts w:hint="eastAsia" w:ascii="ＭＳ 明朝" w:hAnsi="ＭＳ 明朝"/>
              </w:rPr>
              <w:t xml:space="preserve"> </w:t>
            </w:r>
            <w:r>
              <w:rPr>
                <w:rFonts w:hint="eastAsia" w:ascii="ＭＳ 明朝" w:hAnsi="ＭＳ 明朝" w:eastAsia="ＭＳ ゴシック"/>
                <w:b w:val="1"/>
              </w:rPr>
              <w:t>焼台（クレープ）</w:t>
            </w:r>
          </w:p>
        </w:tc>
        <w:tc>
          <w:tcPr>
            <w:tcW w:w="806" w:type="pct"/>
            <w:gridSpan w:val="2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洗浄設備</w:t>
            </w:r>
          </w:p>
        </w:tc>
        <w:tc>
          <w:tcPr>
            <w:tcW w:w="1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□有（流水受槽式・タンク）</w:t>
            </w:r>
          </w:p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☑無</w:t>
            </w:r>
          </w:p>
        </w:tc>
      </w:tr>
      <w:tr>
        <w:trPr>
          <w:trHeight w:val="555" w:hRule="atLeast"/>
        </w:trPr>
        <w:tc>
          <w:tcPr>
            <w:tcW w:w="726" w:type="pct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6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b w:val="1"/>
                <w:color w:val="FF0000"/>
                <w:u w:val="single" w:color="auto"/>
              </w:rPr>
            </w:pPr>
            <w:r>
              <w:rPr>
                <w:rFonts w:hint="eastAsia" w:ascii="ＭＳ 明朝" w:hAnsi="ＭＳ 明朝"/>
              </w:rPr>
              <w:t>③</w:t>
            </w:r>
            <w:r>
              <w:rPr>
                <w:rFonts w:hint="eastAsia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  <w:b w:val="1"/>
                <w:color w:val="000000"/>
              </w:rPr>
              <w:t>ガスコンロ（スープ）</w:t>
            </w:r>
          </w:p>
        </w:tc>
        <w:tc>
          <w:tcPr>
            <w:tcW w:w="806" w:type="pct"/>
            <w:gridSpan w:val="2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使用水</w:t>
            </w:r>
          </w:p>
        </w:tc>
        <w:tc>
          <w:tcPr>
            <w:tcW w:w="1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☑水道水　</w:t>
            </w:r>
          </w:p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□その他（　　　　　）</w:t>
            </w:r>
          </w:p>
        </w:tc>
      </w:tr>
      <w:tr>
        <w:trPr>
          <w:trHeight w:val="555" w:hRule="atLeast"/>
        </w:trPr>
        <w:tc>
          <w:tcPr>
            <w:tcW w:w="726" w:type="pct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1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694" w:type="pct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④</w:t>
            </w:r>
          </w:p>
        </w:tc>
        <w:tc>
          <w:tcPr>
            <w:tcW w:w="806" w:type="pct"/>
            <w:gridSpan w:val="2"/>
            <w:tcBorders>
              <w:top w:val="single" w:color="auto" w:sz="4" w:space="0"/>
              <w:left w:val="single" w:color="auto" w:sz="18" w:space="0"/>
              <w:bottom w:val="single" w:color="auto" w:sz="1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食器類</w:t>
            </w:r>
          </w:p>
        </w:tc>
        <w:tc>
          <w:tcPr>
            <w:tcW w:w="1774" w:type="pct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☑使い捨て　</w:t>
            </w:r>
          </w:p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□その他（　　　　　）</w:t>
            </w:r>
          </w:p>
        </w:tc>
      </w:tr>
    </w:tbl>
    <w:p>
      <w:pPr>
        <w:pStyle w:val="0"/>
        <w:rPr>
          <w:rFonts w:hint="eastAsia" w:ascii="ＭＳ 明朝" w:hAnsi="ＭＳ 明朝"/>
        </w:rPr>
      </w:pPr>
    </w:p>
    <w:tbl>
      <w:tblPr>
        <w:tblStyle w:val="11"/>
        <w:tblW w:w="5000" w:type="pct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1558"/>
        <w:gridCol w:w="2584"/>
        <w:gridCol w:w="794"/>
        <w:gridCol w:w="1829"/>
        <w:gridCol w:w="1978"/>
      </w:tblGrid>
      <w:tr>
        <w:trPr/>
        <w:tc>
          <w:tcPr>
            <w:tcW w:w="89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取扱品目</w:t>
            </w:r>
          </w:p>
        </w:tc>
        <w:tc>
          <w:tcPr>
            <w:tcW w:w="1478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調理・提供方法</w:t>
            </w:r>
          </w:p>
        </w:tc>
        <w:tc>
          <w:tcPr>
            <w:tcW w:w="454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販売</w:t>
            </w:r>
          </w:p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default" w:ascii="ＭＳ 明朝" w:hAnsi="ＭＳ 明朝"/>
              </w:rPr>
              <w:t>数</w:t>
            </w:r>
            <w:r>
              <w:rPr>
                <w:rFonts w:hint="eastAsia" w:ascii="ＭＳ 明朝" w:hAnsi="ＭＳ 明朝"/>
              </w:rPr>
              <w:t>量</w:t>
            </w:r>
          </w:p>
        </w:tc>
        <w:tc>
          <w:tcPr>
            <w:tcW w:w="1046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仕入先名称</w:t>
            </w:r>
          </w:p>
          <w:p>
            <w:pPr>
              <w:pStyle w:val="0"/>
              <w:jc w:val="center"/>
              <w:rPr>
                <w:rFonts w:hint="eastAsia" w:ascii="ＭＳ 明朝" w:hAnsi="ＭＳ 明朝"/>
                <w:color w:val="FF0000"/>
                <w:sz w:val="18"/>
              </w:rPr>
            </w:pPr>
            <w:r>
              <w:rPr>
                <w:rFonts w:hint="eastAsia" w:ascii="ＭＳ 明朝" w:hAnsi="ＭＳ 明朝"/>
                <w:sz w:val="18"/>
              </w:rPr>
              <w:t>（下処理施設名称）</w:t>
            </w:r>
          </w:p>
        </w:tc>
        <w:tc>
          <w:tcPr>
            <w:tcW w:w="113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仕入先所在地</w:t>
            </w:r>
          </w:p>
          <w:p>
            <w:pPr>
              <w:pStyle w:val="0"/>
              <w:jc w:val="center"/>
              <w:rPr>
                <w:rFonts w:hint="eastAsia" w:ascii="ＭＳ 明朝" w:hAnsi="ＭＳ 明朝"/>
                <w:color w:val="FF0000"/>
                <w:sz w:val="18"/>
              </w:rPr>
            </w:pPr>
            <w:r>
              <w:rPr>
                <w:rFonts w:hint="eastAsia" w:ascii="ＭＳ 明朝" w:hAnsi="ＭＳ 明朝"/>
                <w:sz w:val="18"/>
              </w:rPr>
              <w:t>（下処理施設所在地）</w:t>
            </w:r>
          </w:p>
        </w:tc>
      </w:tr>
      <w:tr>
        <w:trPr>
          <w:trHeight w:val="624" w:hRule="atLeast"/>
        </w:trPr>
        <w:tc>
          <w:tcPr>
            <w:tcW w:w="89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ゴシック"/>
                <w:b w:val="1"/>
                <w:color w:val="000000"/>
              </w:rPr>
            </w:pPr>
            <w:r>
              <w:rPr>
                <w:rFonts w:hint="eastAsia" w:ascii="ＭＳ 明朝" w:hAnsi="ＭＳ 明朝" w:eastAsia="ＭＳ ゴシック"/>
                <w:b w:val="1"/>
                <w:color w:val="000000"/>
              </w:rPr>
              <w:t>焼鳥</w:t>
            </w:r>
          </w:p>
        </w:tc>
        <w:tc>
          <w:tcPr>
            <w:tcW w:w="1478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既製品を焼く</w:t>
            </w:r>
          </w:p>
        </w:tc>
        <w:tc>
          <w:tcPr>
            <w:tcW w:w="454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ゴシック"/>
                <w:b w:val="1"/>
              </w:rPr>
            </w:pPr>
            <w:r>
              <w:rPr>
                <w:rFonts w:hint="eastAsia" w:ascii="ＭＳ 明朝" w:hAnsi="ＭＳ 明朝" w:eastAsia="ＭＳ ゴシック"/>
                <w:b w:val="1"/>
              </w:rPr>
              <w:t>５０</w:t>
            </w:r>
          </w:p>
        </w:tc>
        <w:tc>
          <w:tcPr>
            <w:tcW w:w="1046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ゴシック"/>
                <w:b w:val="1"/>
              </w:rPr>
            </w:pPr>
            <w:r>
              <w:rPr>
                <w:rFonts w:hint="eastAsia" w:ascii="ＭＳ 明朝" w:hAnsi="ＭＳ 明朝" w:eastAsia="ＭＳ ゴシック"/>
                <w:b w:val="1"/>
              </w:rPr>
              <w:t>(</w:t>
            </w:r>
            <w:r>
              <w:rPr>
                <w:rFonts w:hint="eastAsia" w:ascii="ＭＳ 明朝" w:hAnsi="ＭＳ 明朝" w:eastAsia="ＭＳ ゴシック"/>
                <w:b w:val="1"/>
              </w:rPr>
              <w:t>株</w:t>
            </w:r>
            <w:r>
              <w:rPr>
                <w:rFonts w:hint="eastAsia" w:ascii="ＭＳ 明朝" w:hAnsi="ＭＳ 明朝" w:eastAsia="ＭＳ ゴシック"/>
                <w:b w:val="1"/>
              </w:rPr>
              <w:t>)</w:t>
            </w:r>
            <w:r>
              <w:rPr>
                <w:rFonts w:hint="eastAsia" w:ascii="ＭＳ 明朝" w:hAnsi="ＭＳ 明朝" w:eastAsia="ＭＳ ゴシック"/>
                <w:b w:val="1"/>
              </w:rPr>
              <w:t>□□畜産</w:t>
            </w:r>
          </w:p>
        </w:tc>
        <w:tc>
          <w:tcPr>
            <w:tcW w:w="113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ゴシック"/>
                <w:b w:val="1"/>
              </w:rPr>
            </w:pPr>
            <w:r>
              <w:rPr>
                <w:rFonts w:hint="eastAsia" w:ascii="ＭＳ 明朝" w:hAnsi="ＭＳ 明朝" w:eastAsia="ＭＳ ゴシック"/>
                <w:b w:val="1"/>
              </w:rPr>
              <w:t>□□市□－□</w:t>
            </w:r>
          </w:p>
        </w:tc>
      </w:tr>
      <w:tr>
        <w:trPr>
          <w:trHeight w:val="624" w:hRule="atLeast"/>
        </w:trPr>
        <w:tc>
          <w:tcPr>
            <w:tcW w:w="89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ゴシック"/>
                <w:b w:val="1"/>
                <w:color w:val="000000"/>
              </w:rPr>
            </w:pPr>
            <w:r>
              <w:rPr>
                <w:rFonts w:hint="eastAsia" w:ascii="ＭＳ 明朝" w:hAnsi="ＭＳ 明朝" w:eastAsia="ＭＳ ゴシック"/>
                <w:b w:val="1"/>
                <w:color w:val="000000"/>
              </w:rPr>
              <w:t>クレープ</w:t>
            </w:r>
          </w:p>
        </w:tc>
        <w:tc>
          <w:tcPr>
            <w:tcW w:w="1478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生地を焼く</w:t>
            </w:r>
          </w:p>
          <w:p>
            <w:pPr>
              <w:pStyle w:val="0"/>
              <w:jc w:val="center"/>
              <w:rPr>
                <w:rFonts w:hint="eastAsia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フルーツの盛付</w:t>
            </w:r>
          </w:p>
        </w:tc>
        <w:tc>
          <w:tcPr>
            <w:tcW w:w="454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ゴシック"/>
                <w:b w:val="1"/>
              </w:rPr>
            </w:pPr>
            <w:r>
              <w:rPr>
                <w:rFonts w:hint="eastAsia" w:ascii="ＭＳ 明朝" w:hAnsi="ＭＳ 明朝" w:eastAsia="ＭＳ ゴシック"/>
                <w:b w:val="1"/>
              </w:rPr>
              <w:t>５０</w:t>
            </w:r>
          </w:p>
        </w:tc>
        <w:tc>
          <w:tcPr>
            <w:tcW w:w="1046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ゴシック"/>
                <w:b w:val="1"/>
              </w:rPr>
            </w:pPr>
            <w:r>
              <w:rPr>
                <w:rFonts w:hint="eastAsia" w:ascii="ＭＳ 明朝" w:hAnsi="ＭＳ 明朝" w:eastAsia="ＭＳ ゴシック"/>
                <w:b w:val="1"/>
              </w:rPr>
              <w:t>(</w:t>
            </w:r>
            <w:r>
              <w:rPr>
                <w:rFonts w:hint="eastAsia" w:ascii="ＭＳ 明朝" w:hAnsi="ＭＳ 明朝" w:eastAsia="ＭＳ ゴシック"/>
                <w:b w:val="1"/>
              </w:rPr>
              <w:t>株</w:t>
            </w:r>
            <w:r>
              <w:rPr>
                <w:rFonts w:hint="eastAsia" w:ascii="ＭＳ 明朝" w:hAnsi="ＭＳ 明朝" w:eastAsia="ＭＳ ゴシック"/>
                <w:b w:val="1"/>
              </w:rPr>
              <w:t>)</w:t>
            </w:r>
            <w:r>
              <w:rPr>
                <w:rFonts w:hint="eastAsia" w:ascii="ＭＳ 明朝" w:hAnsi="ＭＳ 明朝" w:eastAsia="ＭＳ ゴシック"/>
                <w:b w:val="1"/>
              </w:rPr>
              <w:t>○○食品</w:t>
            </w:r>
          </w:p>
        </w:tc>
        <w:tc>
          <w:tcPr>
            <w:tcW w:w="113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ゴシック"/>
                <w:b w:val="1"/>
              </w:rPr>
            </w:pPr>
            <w:r>
              <w:rPr>
                <w:rFonts w:hint="eastAsia" w:ascii="ＭＳ 明朝" w:hAnsi="ＭＳ 明朝" w:eastAsia="ＭＳ ゴシック"/>
                <w:b w:val="1"/>
              </w:rPr>
              <w:t>○○町○－○</w:t>
            </w:r>
          </w:p>
        </w:tc>
      </w:tr>
      <w:tr>
        <w:trPr>
          <w:trHeight w:val="624" w:hRule="atLeast"/>
        </w:trPr>
        <w:tc>
          <w:tcPr>
            <w:tcW w:w="89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ゴシック"/>
                <w:b w:val="1"/>
                <w:color w:val="000000"/>
              </w:rPr>
            </w:pPr>
            <w:r>
              <w:rPr>
                <w:rFonts w:hint="eastAsia" w:ascii="ＭＳ 明朝" w:hAnsi="ＭＳ 明朝" w:eastAsia="ＭＳ ゴシック"/>
                <w:b w:val="1"/>
                <w:color w:val="000000"/>
              </w:rPr>
              <w:t>スープ</w:t>
            </w:r>
          </w:p>
        </w:tc>
        <w:tc>
          <w:tcPr>
            <w:tcW w:w="1478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下処理したものを煮込む</w:t>
            </w:r>
          </w:p>
        </w:tc>
        <w:tc>
          <w:tcPr>
            <w:tcW w:w="454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ゴシック"/>
                <w:b w:val="1"/>
              </w:rPr>
            </w:pPr>
            <w:r>
              <w:rPr>
                <w:rFonts w:hint="eastAsia" w:ascii="ＭＳ 明朝" w:hAnsi="ＭＳ 明朝" w:eastAsia="ＭＳ ゴシック"/>
                <w:b w:val="1"/>
              </w:rPr>
              <w:t>５０</w:t>
            </w:r>
          </w:p>
        </w:tc>
        <w:tc>
          <w:tcPr>
            <w:tcW w:w="1046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ゴシック"/>
                <w:b w:val="1"/>
              </w:rPr>
            </w:pPr>
            <w:r>
              <w:rPr>
                <w:rFonts w:hint="eastAsia" w:ascii="ＭＳ 明朝" w:hAnsi="ＭＳ 明朝" w:eastAsia="ＭＳ ゴシック"/>
                <w:b w:val="1"/>
              </w:rPr>
              <w:t>△△</w:t>
            </w:r>
            <w:r>
              <w:rPr>
                <w:rFonts w:hint="eastAsia" w:ascii="ＭＳ 明朝" w:hAnsi="ＭＳ 明朝" w:eastAsia="ＭＳ ゴシック"/>
                <w:b w:val="1"/>
                <w:color w:val="000000"/>
              </w:rPr>
              <w:t>飲食店</w:t>
            </w:r>
          </w:p>
        </w:tc>
        <w:tc>
          <w:tcPr>
            <w:tcW w:w="113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ゴシック"/>
                <w:b w:val="1"/>
              </w:rPr>
            </w:pPr>
            <w:r>
              <w:rPr>
                <w:rFonts w:hint="eastAsia" w:ascii="ＭＳ 明朝" w:hAnsi="ＭＳ 明朝" w:eastAsia="ＭＳ ゴシック"/>
                <w:b w:val="1"/>
              </w:rPr>
              <w:t>△△市△－△</w:t>
            </w:r>
          </w:p>
        </w:tc>
      </w:tr>
      <w:tr>
        <w:trPr>
          <w:trHeight w:val="624" w:hRule="atLeast"/>
        </w:trPr>
        <w:tc>
          <w:tcPr>
            <w:tcW w:w="89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478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</w:p>
        </w:tc>
        <w:tc>
          <w:tcPr>
            <w:tcW w:w="454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simplePos="0" relativeHeight="28" behindDoc="0" locked="1" layoutInCell="1" hidden="0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111125</wp:posOffset>
                      </wp:positionV>
                      <wp:extent cx="1423670" cy="933450"/>
                      <wp:effectExtent l="635" t="187325" r="29845" b="10795"/>
                      <wp:wrapNone/>
                      <wp:docPr id="1052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52" name="オブジェクト 0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423670" cy="933450"/>
                              </a:xfrm>
                              <a:prstGeom prst="wedgeRoundRectCallout">
                                <a:avLst>
                                  <a:gd name="adj1" fmla="val -34343"/>
                                  <a:gd name="adj2" fmla="val -70000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eastAsia" w:eastAsia="ＭＳ ゴシック"/>
                                      <w:b w:val="1"/>
                                    </w:rPr>
                                  </w:pPr>
                                  <w:r>
                                    <w:rPr>
                                      <w:rFonts w:hint="eastAsia" w:eastAsia="ＭＳ ゴシック"/>
                                      <w:b w:val="1"/>
                                    </w:rPr>
                                    <w:t>１</w:t>
                                  </w:r>
                                  <w:r>
                                    <w:rPr>
                                      <w:rFonts w:hint="default" w:eastAsia="ＭＳ ゴシック"/>
                                      <w:b w:val="1"/>
                                    </w:rPr>
                                    <w:t>日当たりの</w:t>
                                  </w:r>
                                  <w:r>
                                    <w:rPr>
                                      <w:rFonts w:hint="eastAsia" w:eastAsia="ＭＳ ゴシック"/>
                                      <w:b w:val="1"/>
                                    </w:rPr>
                                    <w:t>予定販売</w:t>
                                  </w:r>
                                  <w:r>
                                    <w:rPr>
                                      <w:rFonts w:hint="default" w:eastAsia="ＭＳ ゴシック"/>
                                      <w:b w:val="1"/>
                                    </w:rPr>
                                    <w:t>数量を記入</w:t>
                                  </w:r>
                                  <w:r>
                                    <w:rPr>
                                      <w:rFonts w:hint="eastAsia" w:eastAsia="ＭＳ ゴシック"/>
                                      <w:b w:val="1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default" w:eastAsia="ＭＳ ゴシック"/>
                                      <w:b w:val="1"/>
                                    </w:rPr>
                                    <w:t>およその数で可）</w:t>
                                  </w:r>
                                </w:p>
                              </w:txbxContent>
                            </wps:txbx>
                            <wps:bodyPr vertOverflow="overflow" horzOverflow="overflow" lIns="74295" tIns="8890" rIns="74295" bIns="889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オブジェクト 0" style="margin-top:8.75pt;mso-position-vertical-relative:text;mso-position-horizontal-relative:text;position:absolute;height:73.5pt;width:112.1pt;margin-left:4.4000000000000004pt;z-index:28;" o:spid="_x0000_s1052" o:allowincell="t" o:allowoverlap="t" filled="t" fillcolor="#ffff00" stroked="t" strokecolor="#000000" strokeweight="1.5pt" o:spt="62" type="#_x0000_t62" adj="3382,-4320">
                      <v:fill/>
                      <v:stroke filltype="solid"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rPr>
                                <w:rFonts w:hint="eastAsia" w:eastAsia="ＭＳ ゴシック"/>
                                <w:b w:val="1"/>
                              </w:rPr>
                            </w:pPr>
                            <w:r>
                              <w:rPr>
                                <w:rFonts w:hint="eastAsia" w:eastAsia="ＭＳ ゴシック"/>
                                <w:b w:val="1"/>
                              </w:rPr>
                              <w:t>１</w:t>
                            </w:r>
                            <w:r>
                              <w:rPr>
                                <w:rFonts w:hint="default" w:eastAsia="ＭＳ ゴシック"/>
                                <w:b w:val="1"/>
                              </w:rPr>
                              <w:t>日当たりの</w:t>
                            </w:r>
                            <w:r>
                              <w:rPr>
                                <w:rFonts w:hint="eastAsia" w:eastAsia="ＭＳ ゴシック"/>
                                <w:b w:val="1"/>
                              </w:rPr>
                              <w:t>予定販売</w:t>
                            </w:r>
                            <w:r>
                              <w:rPr>
                                <w:rFonts w:hint="default" w:eastAsia="ＭＳ ゴシック"/>
                                <w:b w:val="1"/>
                              </w:rPr>
                              <w:t>数量を記入</w:t>
                            </w:r>
                            <w:r>
                              <w:rPr>
                                <w:rFonts w:hint="eastAsia" w:eastAsia="ＭＳ ゴシック"/>
                                <w:b w:val="1"/>
                              </w:rPr>
                              <w:t>（</w:t>
                            </w:r>
                            <w:r>
                              <w:rPr>
                                <w:rFonts w:hint="default" w:eastAsia="ＭＳ ゴシック"/>
                                <w:b w:val="1"/>
                              </w:rPr>
                              <w:t>およその数で可）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046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13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</w:tr>
      <w:tr>
        <w:trPr>
          <w:trHeight w:val="624" w:hRule="atLeast"/>
        </w:trPr>
        <w:tc>
          <w:tcPr>
            <w:tcW w:w="89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478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</w:p>
        </w:tc>
        <w:tc>
          <w:tcPr>
            <w:tcW w:w="454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046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13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</w:tr>
      <w:tr>
        <w:trPr>
          <w:trHeight w:val="624" w:hRule="atLeast"/>
        </w:trPr>
        <w:tc>
          <w:tcPr>
            <w:tcW w:w="89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478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</w:p>
        </w:tc>
        <w:tc>
          <w:tcPr>
            <w:tcW w:w="454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046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13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</w:tr>
    </w:tbl>
    <w:p>
      <w:pPr>
        <w:pStyle w:val="0"/>
        <w:rPr>
          <w:rFonts w:hint="eastAsia" w:ascii="ＭＳ 明朝" w:hAnsi="ＭＳ 明朝"/>
        </w:rPr>
      </w:pPr>
    </w:p>
    <w:sectPr>
      <w:pgSz w:w="11906" w:h="16838"/>
      <w:pgMar w:top="567" w:right="1418" w:bottom="284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>
      <o:rules v:ext="edit">
        <o:r id="V:Rule6" type="connector" idref="#_x0000_s1040">
          <o:proxy start="" idref="#_x0000_s0" connectloc="-1"/>
          <o:proxy end="" idref="#_x0000_s0" connectloc="-1"/>
        </o:r>
        <o:r id="V:Rule24" type="connector" idref="#_x0000_s1039">
          <o:proxy start="" idref="#_x0000_s0" connectloc="-1"/>
          <o:proxy end="" idref="#_x0000_s0" connectloc="-1"/>
        </o:r>
        <o:r id="V:Rule40" type="connector" idref="#_x0000_s1041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7">
    <w:name w:val="Balloon Text"/>
    <w:basedOn w:val="0"/>
    <w:next w:val="17"/>
    <w:link w:val="18"/>
    <w:uiPriority w:val="0"/>
    <w:semiHidden/>
    <w:rPr>
      <w:rFonts w:ascii="Arial" w:hAnsi="Arial" w:eastAsia="ＭＳ ゴシック"/>
      <w:sz w:val="18"/>
    </w:rPr>
  </w:style>
  <w:style w:type="character" w:styleId="18" w:customStyle="1">
    <w:name w:val="吹き出し (文字)"/>
    <w:next w:val="18"/>
    <w:link w:val="17"/>
    <w:uiPriority w:val="0"/>
    <w:rPr>
      <w:rFonts w:ascii="Arial" w:hAnsi="Arial" w:eastAsia="ＭＳ ゴシック"/>
      <w:kern w:val="2"/>
      <w:sz w:val="18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70</TotalTime>
  <Pages>2</Pages>
  <Words>0</Words>
  <Characters>362</Characters>
  <Application>JUST Note</Application>
  <Lines>90</Lines>
  <Paragraphs>57</Paragraphs>
  <Company>保健所食品保健係</Company>
  <CharactersWithSpaces>393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別添様式６</dc:title>
  <dc:creator>旭川市</dc:creator>
  <cp:lastModifiedBy>eiseikensa205</cp:lastModifiedBy>
  <cp:lastPrinted>2021-07-09T06:22:00Z</cp:lastPrinted>
  <dcterms:created xsi:type="dcterms:W3CDTF">2017-07-20T00:49:00Z</dcterms:created>
  <dcterms:modified xsi:type="dcterms:W3CDTF">2017-07-20T00:49:00Z</dcterms:modified>
  <cp:revision>13</cp:revision>
</cp:coreProperties>
</file>