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42545</wp:posOffset>
                </wp:positionV>
                <wp:extent cx="3638550" cy="445770"/>
                <wp:effectExtent l="635" t="635" r="29845" b="13906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638550" cy="445770"/>
                        </a:xfrm>
                        <a:prstGeom prst="wedgeRectCallout">
                          <a:avLst>
                            <a:gd name="adj1" fmla="val 36774"/>
                            <a:gd name="adj2" fmla="val 78705"/>
                          </a:avLst>
                        </a:prstGeom>
                        <a:noFill/>
                        <a:ln w="19050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受付期間は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11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14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日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(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木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)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から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11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20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日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(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水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)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まで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highlight w:val="none"/>
                              </w:rPr>
                              <w:t>です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3.35pt;mso-position-vertical-relative:text;mso-position-horizontal-relative:text;v-text-anchor:middle;position:absolute;height:35.1pt;mso-wrap-distance-top:0pt;width:286.5pt;mso-wrap-distance-left:16pt;margin-left:480pt;z-index:6;" o:spid="_x0000_s1026" o:allowincell="t" o:allowoverlap="t" filled="f" stroked="t" strokecolor="#adbacb [1311]" strokeweight="1.5pt" o:spt="61" type="#_x0000_t61" adj="18743,27800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受付期間は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11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14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日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(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木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)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から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11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20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日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(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水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)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まで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highlight w:val="none"/>
                        </w:rPr>
                        <w:t>です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b w:val="1"/>
        </w:rPr>
        <w:t>宛先　旭川市保健所</w:t>
      </w:r>
      <w:r>
        <w:rPr>
          <w:rFonts w:hint="eastAsia" w:ascii="Meiryo UI" w:hAnsi="Meiryo UI" w:eastAsia="Meiryo UI"/>
          <w:b w:val="1"/>
        </w:rPr>
        <w:t xml:space="preserve"> </w:t>
      </w:r>
      <w:r>
        <w:rPr>
          <w:rFonts w:hint="eastAsia" w:ascii="Meiryo UI" w:hAnsi="Meiryo UI" w:eastAsia="Meiryo UI"/>
          <w:b w:val="1"/>
        </w:rPr>
        <w:t>健康推進課</w:t>
      </w:r>
      <w:r>
        <w:rPr>
          <w:rFonts w:hint="eastAsia" w:ascii="Meiryo UI" w:hAnsi="Meiryo UI" w:eastAsia="Meiryo UI"/>
          <w:b w:val="1"/>
        </w:rPr>
        <w:t xml:space="preserve"> </w:t>
      </w:r>
      <w:r>
        <w:rPr>
          <w:rFonts w:hint="eastAsia" w:ascii="Meiryo UI" w:hAnsi="Meiryo UI" w:eastAsia="Meiryo UI"/>
          <w:b w:val="1"/>
        </w:rPr>
        <w:t>地域健康づくり担当　　</w:t>
      </w:r>
      <w:r>
        <w:rPr>
          <w:rFonts w:hint="eastAsia" w:ascii="Meiryo UI" w:hAnsi="Meiryo UI" w:eastAsia="Meiryo UI"/>
          <w:sz w:val="28"/>
        </w:rPr>
        <w:t>F A X</w:t>
      </w:r>
      <w:r>
        <w:rPr>
          <w:rFonts w:hint="eastAsia" w:ascii="Meiryo UI" w:hAnsi="Meiryo UI" w:eastAsia="Meiryo UI"/>
          <w:sz w:val="28"/>
        </w:rPr>
        <w:t>：０１６６－２６－７７３３</w:t>
      </w:r>
    </w:p>
    <w:p>
      <w:pPr>
        <w:pStyle w:val="0"/>
        <w:spacing w:line="280" w:lineRule="exac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※必要事項を記入して</w:t>
      </w:r>
      <w:r>
        <w:rPr>
          <w:rFonts w:hint="eastAsia" w:ascii="Meiryo UI" w:hAnsi="Meiryo UI" w:eastAsia="Meiryo UI"/>
        </w:rPr>
        <w:t>FAX</w:t>
      </w:r>
      <w:r>
        <w:rPr>
          <w:rFonts w:hint="eastAsia" w:ascii="Meiryo UI" w:hAnsi="Meiryo UI" w:eastAsia="Meiryo UI"/>
        </w:rPr>
        <w:t>で送信してください。不備等がある場合は受付できませんのでご注意願います。</w:t>
      </w:r>
    </w:p>
    <w:p>
      <w:pPr>
        <w:pStyle w:val="0"/>
        <w:spacing w:line="280" w:lineRule="exact"/>
        <w:rPr>
          <w:rFonts w:hint="eastAsia" w:ascii="Meiryo UI" w:hAnsi="Meiryo UI" w:eastAsia="Meiryo UI"/>
          <w:b w:val="1"/>
          <w:sz w:val="36"/>
        </w:rPr>
      </w:pPr>
    </w:p>
    <w:p>
      <w:pPr>
        <w:pStyle w:val="0"/>
        <w:jc w:val="righ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  <w:b w:val="1"/>
          <w:sz w:val="36"/>
        </w:rPr>
        <w:t>チャレンジクッキング申込書　　　　　　　　　　</w:t>
      </w:r>
      <w:r>
        <w:rPr>
          <w:rFonts w:hint="eastAsia" w:ascii="Meiryo UI" w:hAnsi="Meiryo UI" w:eastAsia="Meiryo UI"/>
          <w:u w:val="single" w:color="auto"/>
        </w:rPr>
        <w:t>送信日　令和６年　　　月　　　日</w:t>
      </w:r>
    </w:p>
    <w:p>
      <w:pPr>
        <w:pStyle w:val="0"/>
        <w:spacing w:line="360" w:lineRule="auto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  <w:b w:val="1"/>
        </w:rPr>
        <w:t>１．参加希望日を丸で囲んでください。第</w:t>
      </w:r>
      <w:r>
        <w:rPr>
          <w:rFonts w:hint="eastAsia" w:ascii="Meiryo UI" w:hAnsi="Meiryo UI" w:eastAsia="Meiryo UI"/>
          <w:b w:val="1"/>
        </w:rPr>
        <w:t>2</w:t>
      </w:r>
      <w:r>
        <w:rPr>
          <w:rFonts w:hint="eastAsia" w:ascii="Meiryo UI" w:hAnsi="Meiryo UI" w:eastAsia="Meiryo UI"/>
          <w:b w:val="1"/>
        </w:rPr>
        <w:t>希望は無ければ記載は不要です。</w:t>
      </w:r>
    </w:p>
    <w:p>
      <w:pPr>
        <w:pStyle w:val="0"/>
        <w:ind w:firstLine="480" w:firstLineChars="200"/>
        <w:rPr>
          <w:rFonts w:hint="default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sz w:val="24"/>
        </w:rPr>
        <w:t>第１希望：１２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７（土）・１２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２６日（木）・１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９日（木）　　　　第２希望：１２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７（土）・１２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２６日（木）・１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９日（木）</w:t>
      </w:r>
      <w:bookmarkStart w:id="0" w:name="_GoBack"/>
      <w:bookmarkEnd w:id="0"/>
    </w:p>
    <w:p>
      <w:pPr>
        <w:pStyle w:val="0"/>
        <w:spacing w:line="360" w:lineRule="auto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２．次の枠内に必要事項を記入してください。</w:t>
      </w:r>
    </w:p>
    <w:tbl>
      <w:tblPr>
        <w:tblStyle w:val="24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3150"/>
        <w:gridCol w:w="3155"/>
        <w:gridCol w:w="3150"/>
        <w:gridCol w:w="3150"/>
      </w:tblGrid>
      <w:tr>
        <w:trPr>
          <w:trHeight w:val="305" w:hRule="atLeast"/>
        </w:trPr>
        <w:tc>
          <w:tcPr>
            <w:tcW w:w="2725" w:type="dxa"/>
            <w:shd w:val="clear" w:color="auto" w:themeFill="accent4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参加者①</w:t>
            </w:r>
          </w:p>
        </w:tc>
        <w:tc>
          <w:tcPr>
            <w:tcW w:w="3155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参加者②</w:t>
            </w:r>
          </w:p>
        </w:tc>
        <w:tc>
          <w:tcPr>
            <w:tcW w:w="3150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参加者③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参加者④</w:t>
            </w:r>
          </w:p>
        </w:tc>
      </w:tr>
      <w:tr>
        <w:trPr>
          <w:trHeight w:val="292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ふりがな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610" w:hRule="atLeast"/>
        </w:trPr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氏名</w:t>
            </w:r>
          </w:p>
        </w:tc>
        <w:tc>
          <w:tcPr>
            <w:tcW w:w="31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31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1" w:hRule="atLeast"/>
        </w:trPr>
        <w:tc>
          <w:tcPr>
            <w:tcW w:w="2725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  <w:sz w:val="16"/>
              </w:rPr>
            </w:pPr>
            <w:r>
              <w:rPr>
                <w:rFonts w:hint="eastAsia" w:ascii="Meiryo UI" w:hAnsi="Meiryo UI" w:eastAsia="Meiryo UI"/>
                <w:sz w:val="18"/>
              </w:rPr>
              <w:t>※アパート等の名称及び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  <w:sz w:val="16"/>
              </w:rPr>
            </w:pPr>
            <w:r>
              <w:rPr>
                <w:rFonts w:hint="eastAsia" w:ascii="Meiryo UI" w:hAnsi="Meiryo UI" w:eastAsia="Meiryo UI"/>
                <w:sz w:val="18"/>
              </w:rPr>
              <w:t>室番号まで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　　　　ー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旭川市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　　　　ー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旭川市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　　　　ー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旭川市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　　　　ー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旭川市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556" w:hRule="atLeast"/>
        </w:trPr>
        <w:tc>
          <w:tcPr>
            <w:tcW w:w="2725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  <w:sz w:val="18"/>
              </w:rPr>
              <w:t>※日中つながる番号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5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305" w:hRule="atLeast"/>
        </w:trPr>
        <w:tc>
          <w:tcPr>
            <w:tcW w:w="2725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ind w:firstLine="105" w:firstLineChars="5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学年</w:t>
            </w:r>
            <w:r>
              <w:rPr>
                <w:rFonts w:hint="eastAsia" w:ascii="Meiryo UI" w:hAnsi="Meiryo UI" w:eastAsia="Meiryo UI"/>
              </w:rPr>
              <w:t xml:space="preserve">    </w:t>
            </w:r>
            <w:r>
              <w:rPr>
                <w:rFonts w:hint="eastAsia" w:ascii="Meiryo UI" w:hAnsi="Meiryo UI" w:eastAsia="Meiryo UI"/>
                <w:sz w:val="18"/>
              </w:rPr>
              <w:t>※いずれかに○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小学　４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５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６　　年生</w:t>
            </w:r>
          </w:p>
        </w:tc>
        <w:tc>
          <w:tcPr>
            <w:tcW w:w="3155" w:type="dxa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小学　４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５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６　　年生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小学　４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５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６　　年生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小学　４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５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６　　年生</w:t>
            </w:r>
          </w:p>
        </w:tc>
      </w:tr>
      <w:tr>
        <w:trPr>
          <w:trHeight w:val="916" w:hRule="atLeast"/>
        </w:trPr>
        <w:tc>
          <w:tcPr>
            <w:tcW w:w="2725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食物アレルギー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※いずれかに○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無　・　有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　　　　有の場合は食材記入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　　　　　</w:t>
            </w: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無　・　有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　　　　有の場合は食材記入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　　　　　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無　・　有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　　　　有の場合は食材記入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　　　　　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無　・　有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-5685790</wp:posOffset>
                      </wp:positionH>
                      <wp:positionV relativeFrom="paragraph">
                        <wp:posOffset>215900</wp:posOffset>
                      </wp:positionV>
                      <wp:extent cx="1428750" cy="2190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428750" cy="219075"/>
                              </a:xfrm>
                              <a:prstGeom prst="bracketPair">
                                <a:avLst>
                                  <a:gd name="adj" fmla="val 1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7pt;mso-position-vertical-relative:text;mso-position-horizontal-relative:text;position:absolute;height:17.25pt;mso-wrap-distance-top:0pt;width:112.5pt;mso-wrap-distance-left:16pt;margin-left:-447.7pt;z-index:2;" o:spid="_x0000_s1027" o:allowincell="t" o:allowoverlap="t" filled="f" stroked="t" strokecolor="#000000 [3200]" strokeweight="0.5pt" o:spt="185" type="#_x0000_t185" adj="28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-3685540</wp:posOffset>
                      </wp:positionH>
                      <wp:positionV relativeFrom="paragraph">
                        <wp:posOffset>215900</wp:posOffset>
                      </wp:positionV>
                      <wp:extent cx="1428750" cy="2190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428750" cy="219075"/>
                              </a:xfrm>
                              <a:prstGeom prst="bracketPair">
                                <a:avLst>
                                  <a:gd name="adj" fmla="val 1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7pt;mso-position-vertical-relative:text;mso-position-horizontal-relative:text;position:absolute;height:17.25pt;mso-wrap-distance-top:0pt;width:112.5pt;mso-wrap-distance-left:16pt;margin-left:-290.2pt;z-index:3;" o:spid="_x0000_s1028" o:allowincell="t" o:allowoverlap="t" filled="f" stroked="t" strokecolor="#000000 [3200]" strokeweight="0.5pt" o:spt="185" type="#_x0000_t185" adj="28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-1685290</wp:posOffset>
                      </wp:positionH>
                      <wp:positionV relativeFrom="paragraph">
                        <wp:posOffset>215900</wp:posOffset>
                      </wp:positionV>
                      <wp:extent cx="1428750" cy="21907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428750" cy="219075"/>
                              </a:xfrm>
                              <a:prstGeom prst="bracketPair">
                                <a:avLst>
                                  <a:gd name="adj" fmla="val 1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7pt;mso-position-vertical-relative:text;mso-position-horizontal-relative:text;position:absolute;height:17.25pt;mso-wrap-distance-top:0pt;width:112.5pt;mso-wrap-distance-left:16pt;margin-left:-132.69pt;z-index:4;" o:spid="_x0000_s1029" o:allowincell="t" o:allowoverlap="t" filled="f" stroked="t" strokecolor="#000000 [3200]" strokeweight="0.5pt" o:spt="185" type="#_x0000_t185" adj="28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215900</wp:posOffset>
                      </wp:positionV>
                      <wp:extent cx="1428750" cy="2190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428750" cy="219075"/>
                              </a:xfrm>
                              <a:prstGeom prst="bracketPair">
                                <a:avLst>
                                  <a:gd name="adj" fmla="val 1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7pt;mso-position-vertical-relative:text;mso-position-horizontal-relative:text;position:absolute;height:17.25pt;mso-wrap-distance-top:0pt;width:112.5pt;mso-wrap-distance-left:16pt;margin-left:24.8pt;z-index:5;" o:spid="_x0000_s1030" o:allowincell="t" o:allowoverlap="t" filled="f" stroked="t" strokecolor="#000000 [3200]" strokeweight="0.5pt" o:spt="185" type="#_x0000_t185" adj="28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Meiryo UI" w:hAnsi="Meiryo UI" w:eastAsia="Meiryo UI"/>
              </w:rPr>
              <w:t>　　　　有の場合は食材記入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　　　　　</w:t>
            </w:r>
          </w:p>
        </w:tc>
      </w:tr>
    </w:tbl>
    <w:p>
      <w:pPr>
        <w:pStyle w:val="0"/>
        <w:spacing w:line="360" w:lineRule="auto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  <w:b w:val="1"/>
        </w:rPr>
        <w:t>３．代表者（保護者）について記入してください。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20"/>
        <w:gridCol w:w="3118"/>
        <w:gridCol w:w="1020"/>
        <w:gridCol w:w="3626"/>
        <w:gridCol w:w="1134"/>
        <w:gridCol w:w="5444"/>
      </w:tblGrid>
      <w:tr>
        <w:trPr>
          <w:trHeight w:val="468" w:hRule="atLeast"/>
        </w:trPr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ふりがな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1020" w:type="dxa"/>
            <w:vMerge w:val="restart"/>
            <w:shd w:val="clear" w:color="auto" w:themeFill="accent4" w:themeFillTint="66" w:themeFillShade="FF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  <w:r>
              <w:rPr>
                <w:rFonts w:hint="default" w:ascii="Meiryo UI" w:hAnsi="Meiryo UI" w:eastAsia="Meiryo UI"/>
              </w:rPr>
              <w:br w:type="textWrapping" w:clear="none"/>
            </w:r>
          </w:p>
        </w:tc>
        <w:tc>
          <w:tcPr>
            <w:tcW w:w="3626" w:type="dxa"/>
            <w:vMerge w:val="restart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　　　　ー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旭川市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E-mail</w:t>
            </w:r>
          </w:p>
        </w:tc>
        <w:tc>
          <w:tcPr>
            <w:tcW w:w="5444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※メールアドレスをお持ちの方は記入願います。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748" w:hRule="atLeast"/>
        </w:trPr>
        <w:tc>
          <w:tcPr>
            <w:tcW w:w="10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氏名</w:t>
            </w: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0" w:type="dxa"/>
            <w:vMerge w:val="continue"/>
            <w:shd w:val="clear" w:color="auto" w:themeFill="accent4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5444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※日中つながる番号</w:t>
            </w:r>
          </w:p>
          <w:p>
            <w:pPr>
              <w:pStyle w:val="0"/>
              <w:rPr>
                <w:rFonts w:hint="eastAsia" w:ascii="Meiryo UI" w:hAnsi="Meiryo UI" w:eastAsia="Meiryo UI"/>
                <w:sz w:val="16"/>
              </w:rPr>
            </w:pPr>
          </w:p>
        </w:tc>
      </w:tr>
    </w:tbl>
    <w:p>
      <w:pPr>
        <w:pStyle w:val="0"/>
        <w:rPr>
          <w:rFonts w:hint="eastAsia" w:ascii="Meiryo UI" w:hAnsi="Meiryo UI" w:eastAsia="Meiryo UI"/>
        </w:rPr>
      </w:pP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4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8</Words>
  <Characters>502</Characters>
  <Application>JUST Note</Application>
  <Lines>101</Lines>
  <Paragraphs>54</Paragraphs>
  <Company>旭川市</Company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hokenshidou177</dc:creator>
  <cp:lastModifiedBy>hokenshidou102</cp:lastModifiedBy>
  <cp:lastPrinted>2024-10-31T04:16:07Z</cp:lastPrinted>
  <dcterms:created xsi:type="dcterms:W3CDTF">2021-10-20T01:49:00Z</dcterms:created>
  <dcterms:modified xsi:type="dcterms:W3CDTF">2024-10-31T04:16:03Z</dcterms:modified>
  <cp:revision>9</cp:revision>
</cp:coreProperties>
</file>