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様式第１号（第３条関係）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認定申請書</w:t>
      </w:r>
    </w:p>
    <w:p>
      <w:pPr>
        <w:pStyle w:val="0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年　　月　　日　</w:t>
      </w:r>
    </w:p>
    <w:p>
      <w:pPr>
        <w:pStyle w:val="0"/>
        <w:wordWrap w:val="0"/>
        <w:jc w:val="left"/>
        <w:rPr>
          <w:rFonts w:hint="default"/>
          <w:sz w:val="21"/>
        </w:rPr>
      </w:pPr>
    </w:p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（宛先）旭川市長</w:t>
      </w:r>
    </w:p>
    <w:p>
      <w:pPr>
        <w:pStyle w:val="0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（申請者）　所　在　地　　　　　　　　　　　　　　　　　</w:t>
      </w:r>
    </w:p>
    <w:p>
      <w:pPr>
        <w:pStyle w:val="0"/>
        <w:spacing w:line="180" w:lineRule="exact"/>
        <w:jc w:val="left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名　　　称　　　　　　　　　　　　　　　　　</w:t>
      </w:r>
    </w:p>
    <w:p>
      <w:pPr>
        <w:pStyle w:val="0"/>
        <w:spacing w:line="180" w:lineRule="exact"/>
        <w:jc w:val="left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代表者氏名　　　　　　　　　　　　　　　　</w:t>
      </w:r>
      <w:bookmarkStart w:id="0" w:name="_GoBack"/>
      <w:bookmarkEnd w:id="0"/>
      <w:r>
        <w:rPr>
          <w:rFonts w:hint="eastAsia"/>
          <w:sz w:val="21"/>
        </w:rPr>
        <w:t>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旭川市地方自治法施行令第１６７条の２第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項第３号の規定に係る</w:t>
      </w:r>
      <w:r>
        <w:rPr>
          <w:rFonts w:hint="eastAsia"/>
          <w:color w:val="auto"/>
          <w:sz w:val="21"/>
        </w:rPr>
        <w:t>生活困窮者の自立の促進に資することの認定基準</w:t>
      </w:r>
      <w:r>
        <w:rPr>
          <w:rFonts w:hint="eastAsia"/>
          <w:sz w:val="21"/>
        </w:rPr>
        <w:t>第３条の規定に基づき，次のとおり申請します。　</w:t>
      </w:r>
    </w:p>
    <w:p>
      <w:pPr>
        <w:pStyle w:val="0"/>
        <w:rPr>
          <w:rFonts w:hint="default"/>
          <w:sz w:val="21"/>
        </w:rPr>
      </w:pP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84"/>
        <w:gridCol w:w="2268"/>
        <w:gridCol w:w="6184"/>
      </w:tblGrid>
      <w:tr>
        <w:trPr>
          <w:trHeight w:val="547" w:hRule="atLeast"/>
        </w:trPr>
        <w:tc>
          <w:tcPr>
            <w:tcW w:w="3652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（フリガナ）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　業　所　名</w:t>
            </w: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1"/>
              </w:rPr>
            </w:pPr>
          </w:p>
        </w:tc>
      </w:tr>
      <w:tr>
        <w:trPr>
          <w:trHeight w:val="505" w:hRule="atLeast"/>
        </w:trPr>
        <w:tc>
          <w:tcPr>
            <w:tcW w:w="365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1"/>
              </w:rPr>
            </w:pP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1"/>
              </w:rPr>
            </w:pPr>
          </w:p>
        </w:tc>
      </w:tr>
      <w:tr>
        <w:trPr>
          <w:trHeight w:val="800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部　　署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職・氏名</w:t>
            </w: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1124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電話・Ｆａｘ・</w:t>
            </w:r>
            <w:r>
              <w:rPr>
                <w:rFonts w:hint="eastAsia"/>
                <w:w w:val="75"/>
                <w:sz w:val="21"/>
                <w:fitText w:val="630" w:id="1"/>
              </w:rPr>
              <w:t>Ｍａｉｌ</w:t>
            </w: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w w:val="75"/>
                <w:sz w:val="21"/>
                <w:fitText w:val="630" w:id="2"/>
              </w:rPr>
              <w:t>Ｍａｉｌ</w:t>
            </w:r>
          </w:p>
        </w:tc>
      </w:tr>
      <w:tr>
        <w:trPr>
          <w:trHeight w:val="698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概　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入札参加資格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業者番号</w:t>
            </w: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spacing w:line="440" w:lineRule="exact"/>
              <w:rPr>
                <w:rFonts w:hint="default"/>
                <w:sz w:val="21"/>
              </w:rPr>
            </w:pPr>
          </w:p>
        </w:tc>
      </w:tr>
      <w:tr>
        <w:trPr>
          <w:trHeight w:val="595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営　業　種　目</w:t>
            </w: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18"/>
              </w:rPr>
            </w:pPr>
          </w:p>
        </w:tc>
      </w:tr>
      <w:tr>
        <w:trPr>
          <w:trHeight w:val="848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物品・役務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物品・役務の内容</w:t>
            </w: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spacing w:line="440" w:lineRule="exact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＜添付資料＞　</w:t>
      </w:r>
    </w:p>
    <w:p>
      <w:pPr>
        <w:pStyle w:val="0"/>
        <w:spacing w:line="320" w:lineRule="exact"/>
        <w:rPr>
          <w:rFonts w:hint="default"/>
          <w:sz w:val="21"/>
        </w:rPr>
      </w:pPr>
      <w:r>
        <w:rPr>
          <w:rFonts w:hint="eastAsia"/>
          <w:sz w:val="21"/>
        </w:rPr>
        <w:t>１　定款（個人事業主は除く。）</w:t>
      </w:r>
    </w:p>
    <w:p>
      <w:pPr>
        <w:pStyle w:val="0"/>
        <w:spacing w:line="320" w:lineRule="exact"/>
        <w:rPr>
          <w:rFonts w:hint="default"/>
          <w:sz w:val="21"/>
        </w:rPr>
      </w:pPr>
      <w:r>
        <w:rPr>
          <w:rFonts w:hint="eastAsia"/>
          <w:sz w:val="21"/>
        </w:rPr>
        <w:t>２　事業所概要（パンフレット等）</w:t>
      </w:r>
    </w:p>
    <w:p>
      <w:pPr>
        <w:pStyle w:val="0"/>
        <w:spacing w:line="320" w:lineRule="exact"/>
        <w:rPr>
          <w:rFonts w:hint="default"/>
          <w:sz w:val="21"/>
        </w:rPr>
      </w:pPr>
      <w:r>
        <w:rPr>
          <w:rFonts w:hint="eastAsia"/>
          <w:sz w:val="21"/>
        </w:rPr>
        <w:t>３　物品・役務の内容（パンフレット・写真等）</w:t>
      </w:r>
    </w:p>
    <w:p>
      <w:pPr>
        <w:pStyle w:val="0"/>
        <w:spacing w:line="320" w:lineRule="exact"/>
        <w:rPr>
          <w:rFonts w:hint="default"/>
          <w:sz w:val="21"/>
        </w:rPr>
      </w:pPr>
      <w:r>
        <w:rPr>
          <w:rFonts w:hint="eastAsia"/>
          <w:sz w:val="21"/>
        </w:rPr>
        <w:t>４　生活困窮者就労訓練事業認定通知書の写し</w:t>
      </w:r>
    </w:p>
    <w:p>
      <w:pPr>
        <w:pStyle w:val="0"/>
        <w:spacing w:line="320" w:lineRule="exact"/>
        <w:rPr>
          <w:rFonts w:hint="default"/>
          <w:sz w:val="21"/>
        </w:rPr>
      </w:pPr>
      <w:r>
        <w:rPr>
          <w:rFonts w:hint="eastAsia"/>
          <w:sz w:val="21"/>
        </w:rPr>
        <w:t>５　納税（市税）証明書（直近３か月のもの）</w:t>
      </w:r>
    </w:p>
    <w:p>
      <w:pPr>
        <w:pStyle w:val="0"/>
        <w:spacing w:line="320" w:lineRule="exact"/>
        <w:rPr>
          <w:rFonts w:hint="default"/>
          <w:sz w:val="21"/>
        </w:rPr>
      </w:pPr>
      <w:r>
        <w:rPr>
          <w:rFonts w:hint="eastAsia"/>
          <w:sz w:val="21"/>
        </w:rPr>
        <w:t>６　生活困窮者就労訓練事業の参加者一覧（別記様式）</w:t>
      </w:r>
    </w:p>
    <w:p>
      <w:pPr>
        <w:pStyle w:val="0"/>
        <w:spacing w:line="320" w:lineRule="exact"/>
        <w:rPr>
          <w:rFonts w:hint="default"/>
          <w:sz w:val="21"/>
        </w:rPr>
      </w:pPr>
      <w:r>
        <w:rPr>
          <w:rFonts w:hint="eastAsia"/>
          <w:sz w:val="21"/>
        </w:rPr>
        <w:t>７　その他市長が必要と認める資料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5</Words>
  <Characters>321</Characters>
  <Application>JUST Note</Application>
  <Lines>128</Lines>
  <Paragraphs>32</Paragraphs>
  <Company>川西市</Company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hogo-sys0042</cp:lastModifiedBy>
  <cp:lastPrinted>2015-09-04T00:21:00Z</cp:lastPrinted>
  <dcterms:created xsi:type="dcterms:W3CDTF">2017-01-10T02:03:00Z</dcterms:created>
  <dcterms:modified xsi:type="dcterms:W3CDTF">2020-03-24T07:37:08Z</dcterms:modified>
  <cp:revision>41</cp:revision>
</cp:coreProperties>
</file>