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40" w:lineRule="auto"/>
        <w:jc w:val="center"/>
        <w:rPr>
          <w:rFonts w:hint="default"/>
        </w:rPr>
      </w:pPr>
    </w:p>
    <w:p>
      <w:pPr>
        <w:pStyle w:val="0"/>
        <w:snapToGrid w:val="0"/>
        <w:spacing w:line="240" w:lineRule="auto"/>
        <w:jc w:val="center"/>
        <w:rPr>
          <w:rFonts w:hint="default"/>
        </w:rPr>
      </w:pPr>
      <w:r>
        <w:rPr>
          <w:rFonts w:hint="eastAsia"/>
          <w:sz w:val="28"/>
        </w:rPr>
        <w:t>旭川市胃がん検診</w:t>
      </w:r>
      <w:r>
        <w:rPr>
          <w:rFonts w:hint="eastAsia"/>
          <w:sz w:val="28"/>
        </w:rPr>
        <w:t>(</w:t>
      </w:r>
      <w:r>
        <w:rPr>
          <w:rFonts w:hint="eastAsia"/>
          <w:sz w:val="28"/>
        </w:rPr>
        <w:t>胃内視鏡検査</w:t>
      </w:r>
      <w:r>
        <w:rPr>
          <w:rFonts w:hint="eastAsia"/>
          <w:sz w:val="28"/>
        </w:rPr>
        <w:t>)</w:t>
      </w:r>
      <w:r>
        <w:rPr>
          <w:rFonts w:hint="eastAsia"/>
          <w:sz w:val="28"/>
        </w:rPr>
        <w:t>ダブルチェック医療機関追加・廃止届出書</w:t>
      </w:r>
    </w:p>
    <w:p>
      <w:pPr>
        <w:pStyle w:val="0"/>
        <w:snapToGrid w:val="0"/>
        <w:spacing w:line="240" w:lineRule="auto"/>
        <w:jc w:val="center"/>
        <w:rPr>
          <w:rFonts w:hint="default"/>
        </w:rPr>
      </w:pPr>
    </w:p>
    <w:p>
      <w:pPr>
        <w:pStyle w:val="0"/>
        <w:snapToGrid w:val="0"/>
        <w:spacing w:line="240" w:lineRule="auto"/>
        <w:jc w:val="right"/>
        <w:rPr>
          <w:rFonts w:hint="default"/>
        </w:rPr>
      </w:pPr>
      <w:r>
        <w:rPr>
          <w:rFonts w:hint="eastAsia"/>
        </w:rPr>
        <w:t>令和　　年　　月　　日</w:t>
      </w:r>
    </w:p>
    <w:p>
      <w:pPr>
        <w:pStyle w:val="0"/>
        <w:snapToGrid w:val="0"/>
        <w:spacing w:line="240" w:lineRule="auto"/>
        <w:jc w:val="right"/>
        <w:rPr>
          <w:rFonts w:hint="default"/>
        </w:rPr>
      </w:pPr>
    </w:p>
    <w:p>
      <w:pPr>
        <w:pStyle w:val="0"/>
        <w:snapToGrid w:val="0"/>
        <w:spacing w:line="240" w:lineRule="auto"/>
        <w:rPr>
          <w:rFonts w:hint="default"/>
        </w:rPr>
      </w:pPr>
      <w:r>
        <w:rPr>
          <w:rFonts w:hint="eastAsia"/>
        </w:rPr>
        <w:t>旭川市長　様</w:t>
      </w:r>
      <w:bookmarkStart w:id="0" w:name="_GoBack"/>
      <w:bookmarkEnd w:id="0"/>
    </w:p>
    <w:p>
      <w:pPr>
        <w:pStyle w:val="0"/>
        <w:snapToGrid w:val="0"/>
        <w:spacing w:line="240" w:lineRule="auto"/>
        <w:rPr>
          <w:rFonts w:hint="default"/>
        </w:rPr>
      </w:pPr>
    </w:p>
    <w:p>
      <w:pPr>
        <w:pStyle w:val="0"/>
        <w:snapToGrid w:val="0"/>
        <w:spacing w:line="240" w:lineRule="auto"/>
        <w:rPr>
          <w:rFonts w:hint="default"/>
        </w:rPr>
      </w:pPr>
      <w:r>
        <w:rPr>
          <w:rFonts w:hint="eastAsia"/>
        </w:rPr>
        <w:t>　　　　　　　　　　　　　検診実施医療機関開設者　住　　所</w:t>
      </w:r>
    </w:p>
    <w:p>
      <w:pPr>
        <w:pStyle w:val="0"/>
        <w:snapToGrid w:val="0"/>
        <w:spacing w:line="240" w:lineRule="auto"/>
        <w:ind w:firstLine="5250" w:firstLineChars="2500"/>
        <w:rPr>
          <w:rFonts w:hint="default"/>
        </w:rPr>
      </w:pPr>
      <w:r>
        <w:rPr>
          <w:rFonts w:hint="eastAsia"/>
        </w:rPr>
        <w:t>名　　称</w:t>
      </w:r>
    </w:p>
    <w:p>
      <w:pPr>
        <w:pStyle w:val="0"/>
        <w:snapToGrid w:val="0"/>
        <w:spacing w:line="240" w:lineRule="auto"/>
        <w:ind w:firstLine="5250" w:firstLineChars="2500"/>
        <w:rPr>
          <w:rFonts w:hint="default"/>
        </w:rPr>
      </w:pPr>
      <w:r>
        <w:rPr>
          <w:rFonts w:hint="eastAsia"/>
        </w:rPr>
        <w:t>氏　　名</w:t>
      </w:r>
    </w:p>
    <w:p>
      <w:pPr>
        <w:pStyle w:val="0"/>
        <w:snapToGrid w:val="0"/>
        <w:spacing w:line="240" w:lineRule="auto"/>
        <w:ind w:firstLine="5250" w:firstLineChars="2500"/>
        <w:rPr>
          <w:rFonts w:hint="default"/>
        </w:rPr>
      </w:pPr>
      <w:r>
        <w:rPr>
          <w:rFonts w:hint="eastAsia"/>
        </w:rPr>
        <w:t>電話番号</w:t>
      </w:r>
    </w:p>
    <w:p>
      <w:pPr>
        <w:pStyle w:val="0"/>
        <w:snapToGrid w:val="0"/>
        <w:spacing w:line="240" w:lineRule="auto"/>
        <w:rPr>
          <w:rFonts w:hint="default"/>
        </w:rPr>
      </w:pPr>
    </w:p>
    <w:p>
      <w:pPr>
        <w:pStyle w:val="0"/>
        <w:snapToGrid w:val="0"/>
        <w:spacing w:line="240" w:lineRule="auto"/>
        <w:ind w:firstLine="210" w:firstLineChars="100"/>
        <w:rPr>
          <w:rFonts w:hint="default"/>
          <w:b w:val="1"/>
        </w:rPr>
      </w:pPr>
      <w:r>
        <w:rPr>
          <w:rFonts w:hint="eastAsia"/>
        </w:rPr>
        <w:t>当院のダブルチェック医療機関を、次のとおり（</w:t>
      </w:r>
      <w:r>
        <w:rPr>
          <w:rFonts w:hint="eastAsia"/>
        </w:rPr>
        <w:t xml:space="preserve"> </w:t>
      </w:r>
      <w:r>
        <w:rPr>
          <w:rFonts w:hint="eastAsia"/>
        </w:rPr>
        <w:t>変更</w:t>
      </w:r>
      <w:r>
        <w:rPr>
          <w:rFonts w:hint="eastAsia"/>
        </w:rPr>
        <w:t xml:space="preserve"> </w:t>
      </w:r>
      <w:r>
        <w:rPr>
          <w:rFonts w:hint="eastAsia"/>
        </w:rPr>
        <w:t>・</w:t>
      </w:r>
      <w:r>
        <w:rPr>
          <w:rFonts w:hint="eastAsia"/>
        </w:rPr>
        <w:t xml:space="preserve"> </w:t>
      </w:r>
      <w:r>
        <w:rPr>
          <w:rFonts w:hint="eastAsia"/>
        </w:rPr>
        <w:t>廃止　）したいので届け出ます。</w:t>
      </w:r>
    </w:p>
    <w:tbl>
      <w:tblPr>
        <w:tblStyle w:val="17"/>
        <w:tblW w:w="0" w:type="auto"/>
        <w:tblInd w:w="0" w:type="dxa"/>
        <w:tblLayout w:type="fixed"/>
        <w:tblLook w:firstRow="1" w:lastRow="0" w:firstColumn="1" w:lastColumn="0" w:noHBand="0" w:noVBand="1" w:val="04A0"/>
      </w:tblPr>
      <w:tblGrid>
        <w:gridCol w:w="2383"/>
        <w:gridCol w:w="7692"/>
      </w:tblGrid>
      <w:tr>
        <w:trPr>
          <w:trHeight w:val="607" w:hRule="atLeast"/>
        </w:trPr>
        <w:tc>
          <w:tcPr>
            <w:tcW w:w="2383" w:type="dxa"/>
            <w:vAlign w:val="center"/>
          </w:tcPr>
          <w:p>
            <w:pPr>
              <w:pStyle w:val="0"/>
              <w:snapToGrid w:val="0"/>
              <w:spacing w:line="240" w:lineRule="auto"/>
              <w:ind w:firstLine="210" w:firstLineChars="100"/>
              <w:rPr>
                <w:rFonts w:hint="default"/>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619760</wp:posOffset>
                      </wp:positionH>
                      <wp:positionV relativeFrom="paragraph">
                        <wp:posOffset>103505</wp:posOffset>
                      </wp:positionV>
                      <wp:extent cx="1170305" cy="4064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170305" cy="4064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rPr>
                                    <w:t>年月日</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8.15pt;mso-position-vertical-relative:text;mso-position-horizontal-relative:text;position:absolute;height:32pt;mso-wrap-distance-top:0pt;width:92.15pt;mso-wrap-distance-left:5.65pt;margin-left:48.8pt;z-index:2;"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default"/>
                              </w:rPr>
                            </w:pPr>
                            <w:r>
                              <w:rPr>
                                <w:rFonts w:hint="eastAsia"/>
                              </w:rPr>
                              <w:t>年月日</w:t>
                            </w:r>
                          </w:p>
                        </w:txbxContent>
                      </v:textbox>
                      <v:imagedata o:title=""/>
                      <w10:wrap type="none" anchorx="text" anchory="text"/>
                    </v:shape>
                  </w:pict>
                </mc:Fallback>
              </mc:AlternateContent>
            </w:r>
            <w:r>
              <w:rPr>
                <w:rFonts w:hint="eastAsia"/>
              </w:rPr>
              <w:t>□変更</w:t>
            </w:r>
          </w:p>
          <w:p>
            <w:pPr>
              <w:pStyle w:val="0"/>
              <w:snapToGrid w:val="0"/>
              <w:spacing w:line="240" w:lineRule="auto"/>
              <w:ind w:firstLine="210" w:firstLineChars="100"/>
              <w:rPr>
                <w:rFonts w:hint="default"/>
              </w:rPr>
            </w:pPr>
            <w:r>
              <w:rPr>
                <w:rFonts w:hint="eastAsia"/>
              </w:rPr>
              <w:t>□廃止</w:t>
            </w:r>
          </w:p>
        </w:tc>
        <w:tc>
          <w:tcPr>
            <w:tcW w:w="7692" w:type="dxa"/>
            <w:vAlign w:val="center"/>
          </w:tcPr>
          <w:p>
            <w:pPr>
              <w:pStyle w:val="0"/>
              <w:snapToGrid w:val="0"/>
              <w:spacing w:line="240" w:lineRule="auto"/>
              <w:jc w:val="center"/>
              <w:rPr>
                <w:rFonts w:hint="default"/>
              </w:rPr>
            </w:pPr>
            <w:r>
              <w:rPr>
                <w:rFonts w:hint="eastAsia"/>
              </w:rPr>
              <w:t>令和　　　　　年　　　　　月　　　　日</w:t>
            </w:r>
          </w:p>
        </w:tc>
      </w:tr>
    </w:tbl>
    <w:p>
      <w:pPr>
        <w:pStyle w:val="0"/>
        <w:snapToGrid w:val="0"/>
        <w:spacing w:line="240" w:lineRule="auto"/>
        <w:ind w:firstLine="206" w:firstLineChars="100"/>
        <w:rPr>
          <w:rFonts w:hint="default"/>
          <w:b w:val="1"/>
        </w:rPr>
      </w:pPr>
    </w:p>
    <w:tbl>
      <w:tblPr>
        <w:tblStyle w:val="17"/>
        <w:tblW w:w="0" w:type="auto"/>
        <w:tblInd w:w="0" w:type="dxa"/>
        <w:tblLayout w:type="fixed"/>
        <w:tblLook w:firstRow="1" w:lastRow="0" w:firstColumn="1" w:lastColumn="0" w:noHBand="0" w:noVBand="1" w:val="04A0"/>
      </w:tblPr>
      <w:tblGrid>
        <w:gridCol w:w="863"/>
        <w:gridCol w:w="2492"/>
        <w:gridCol w:w="660"/>
        <w:gridCol w:w="660"/>
        <w:gridCol w:w="660"/>
        <w:gridCol w:w="660"/>
        <w:gridCol w:w="660"/>
        <w:gridCol w:w="660"/>
        <w:gridCol w:w="660"/>
        <w:gridCol w:w="2100"/>
      </w:tblGrid>
      <w:tr>
        <w:trPr>
          <w:trHeight w:val="574" w:hRule="atLeast"/>
        </w:trPr>
        <w:tc>
          <w:tcPr>
            <w:tcW w:w="863" w:type="dxa"/>
            <w:vAlign w:val="center"/>
          </w:tcPr>
          <w:p>
            <w:pPr>
              <w:pStyle w:val="0"/>
              <w:snapToGrid w:val="0"/>
              <w:spacing w:line="240" w:lineRule="auto"/>
              <w:jc w:val="center"/>
              <w:rPr>
                <w:rFonts w:hint="default"/>
                <w:sz w:val="22"/>
              </w:rPr>
            </w:pPr>
            <w:r>
              <w:rPr>
                <w:rFonts w:hint="eastAsia"/>
                <w:sz w:val="22"/>
              </w:rPr>
              <w:t>№</w:t>
            </w:r>
          </w:p>
        </w:tc>
        <w:tc>
          <w:tcPr>
            <w:tcW w:w="7112" w:type="dxa"/>
            <w:gridSpan w:val="8"/>
            <w:vAlign w:val="center"/>
          </w:tcPr>
          <w:p>
            <w:pPr>
              <w:pStyle w:val="0"/>
              <w:snapToGrid w:val="0"/>
              <w:spacing w:line="240" w:lineRule="auto"/>
              <w:jc w:val="center"/>
              <w:rPr>
                <w:rFonts w:hint="default"/>
                <w:sz w:val="22"/>
              </w:rPr>
            </w:pPr>
            <w:r>
              <w:rPr>
                <w:rFonts w:hint="eastAsia"/>
                <w:sz w:val="22"/>
              </w:rPr>
              <w:t>ダブルチェック医療機関名</w:t>
            </w:r>
          </w:p>
        </w:tc>
        <w:tc>
          <w:tcPr>
            <w:tcW w:w="2100" w:type="dxa"/>
            <w:vAlign w:val="center"/>
          </w:tcPr>
          <w:p>
            <w:pPr>
              <w:pStyle w:val="0"/>
              <w:snapToGrid w:val="0"/>
              <w:spacing w:line="240" w:lineRule="auto"/>
              <w:jc w:val="center"/>
              <w:rPr>
                <w:rFonts w:hint="default"/>
                <w:sz w:val="22"/>
              </w:rPr>
            </w:pPr>
            <w:r>
              <w:rPr>
                <w:rFonts w:hint="eastAsia"/>
                <w:sz w:val="22"/>
              </w:rPr>
              <w:t>※市使用欄</w:t>
            </w:r>
          </w:p>
        </w:tc>
      </w:tr>
      <w:tr>
        <w:trPr>
          <w:trHeight w:val="1220" w:hRule="atLeast"/>
        </w:trPr>
        <w:tc>
          <w:tcPr>
            <w:tcW w:w="863" w:type="dxa"/>
            <w:vMerge w:val="restart"/>
            <w:vAlign w:val="center"/>
          </w:tcPr>
          <w:p>
            <w:pPr>
              <w:pStyle w:val="0"/>
              <w:snapToGrid w:val="0"/>
              <w:spacing w:line="240" w:lineRule="auto"/>
              <w:jc w:val="center"/>
              <w:rPr>
                <w:rFonts w:hint="default"/>
                <w:sz w:val="22"/>
              </w:rPr>
            </w:pPr>
            <w:r>
              <w:rPr>
                <w:rFonts w:hint="eastAsia"/>
                <w:sz w:val="22"/>
              </w:rPr>
              <w:t>１</w:t>
            </w:r>
          </w:p>
        </w:tc>
        <w:tc>
          <w:tcPr>
            <w:tcW w:w="7112" w:type="dxa"/>
            <w:gridSpan w:val="8"/>
            <w:vAlign w:val="top"/>
          </w:tcPr>
          <w:p>
            <w:pPr>
              <w:pStyle w:val="0"/>
              <w:snapToGrid w:val="0"/>
              <w:spacing w:line="240" w:lineRule="auto"/>
              <w:rPr>
                <w:rFonts w:hint="default"/>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3750310</wp:posOffset>
                      </wp:positionH>
                      <wp:positionV relativeFrom="paragraph">
                        <wp:posOffset>139700</wp:posOffset>
                      </wp:positionV>
                      <wp:extent cx="1170305" cy="85280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170305" cy="85280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rPr>
                                    <w:t>□追加</w:t>
                                  </w:r>
                                </w:p>
                                <w:p>
                                  <w:pPr>
                                    <w:pStyle w:val="0"/>
                                    <w:rPr>
                                      <w:rFonts w:hint="default"/>
                                    </w:rPr>
                                  </w:pPr>
                                  <w:r>
                                    <w:rPr>
                                      <w:rFonts w:hint="eastAsia"/>
                                    </w:rPr>
                                    <w:t>□廃止</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1pt;mso-position-vertical-relative:text;mso-position-horizontal-relative:text;position:absolute;height:67.150000000000006pt;mso-wrap-distance-top:0pt;width:92.15pt;mso-wrap-distance-left:5.65pt;margin-left:295.3pt;z-index:3;"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default"/>
                              </w:rPr>
                            </w:pPr>
                            <w:r>
                              <w:rPr>
                                <w:rFonts w:hint="eastAsia"/>
                              </w:rPr>
                              <w:t>□追加</w:t>
                            </w:r>
                          </w:p>
                          <w:p>
                            <w:pPr>
                              <w:pStyle w:val="0"/>
                              <w:rPr>
                                <w:rFonts w:hint="default"/>
                              </w:rPr>
                            </w:pPr>
                            <w:r>
                              <w:rPr>
                                <w:rFonts w:hint="eastAsia"/>
                              </w:rPr>
                              <w:t>□廃止</w:t>
                            </w:r>
                          </w:p>
                        </w:txbxContent>
                      </v:textbox>
                      <v:imagedata o:title=""/>
                      <w10:wrap type="none" anchorx="text" anchory="text"/>
                    </v:shape>
                  </w:pict>
                </mc:Fallback>
              </mc:AlternateContent>
            </w:r>
          </w:p>
        </w:tc>
        <w:tc>
          <w:tcPr>
            <w:tcW w:w="2100" w:type="dxa"/>
            <w:vMerge w:val="restart"/>
            <w:vAlign w:val="center"/>
          </w:tcPr>
          <w:p>
            <w:pPr>
              <w:pStyle w:val="0"/>
              <w:snapToGrid w:val="0"/>
              <w:spacing w:line="240" w:lineRule="auto"/>
              <w:rPr>
                <w:rFonts w:hint="default"/>
              </w:rPr>
            </w:pPr>
            <w:r>
              <w:rPr>
                <w:rFonts w:hint="eastAsia"/>
              </w:rPr>
              <w:t>□読影医届出確認</w:t>
            </w:r>
          </w:p>
        </w:tc>
      </w:tr>
      <w:tr>
        <w:trPr>
          <w:trHeight w:val="506" w:hRule="atLeast"/>
        </w:trPr>
        <w:tc>
          <w:tcPr>
            <w:tcW w:w="863" w:type="dxa"/>
            <w:vMerge w:val="continue"/>
            <w:vAlign w:val="center"/>
          </w:tcPr>
          <w:p>
            <w:pPr>
              <w:pStyle w:val="0"/>
              <w:rPr>
                <w:rFonts w:hint="default"/>
              </w:rPr>
            </w:pPr>
          </w:p>
        </w:tc>
        <w:tc>
          <w:tcPr>
            <w:tcW w:w="2492" w:type="dxa"/>
            <w:vAlign w:val="center"/>
          </w:tcPr>
          <w:p>
            <w:pPr>
              <w:pStyle w:val="0"/>
              <w:snapToGrid w:val="0"/>
              <w:spacing w:line="240" w:lineRule="auto"/>
              <w:jc w:val="center"/>
              <w:rPr>
                <w:rFonts w:hint="default"/>
              </w:rPr>
            </w:pPr>
            <w:r>
              <w:rPr>
                <w:rFonts w:hint="eastAsia"/>
              </w:rPr>
              <w:t>医療機関コード</w:t>
            </w:r>
          </w:p>
        </w:tc>
        <w:tc>
          <w:tcPr>
            <w:tcW w:w="660" w:type="dxa"/>
            <w:vAlign w:val="center"/>
          </w:tcPr>
          <w:p>
            <w:pPr>
              <w:pStyle w:val="0"/>
              <w:snapToGrid w:val="0"/>
              <w:spacing w:line="240" w:lineRule="auto"/>
              <w:jc w:val="center"/>
              <w:rPr>
                <w:rFonts w:hint="default"/>
              </w:rPr>
            </w:pPr>
          </w:p>
        </w:tc>
        <w:tc>
          <w:tcPr>
            <w:tcW w:w="660" w:type="dxa"/>
            <w:vAlign w:val="center"/>
          </w:tcPr>
          <w:p>
            <w:pPr>
              <w:pStyle w:val="0"/>
              <w:snapToGrid w:val="0"/>
              <w:spacing w:line="240" w:lineRule="auto"/>
              <w:jc w:val="center"/>
              <w:rPr>
                <w:rFonts w:hint="default"/>
              </w:rPr>
            </w:pPr>
          </w:p>
        </w:tc>
        <w:tc>
          <w:tcPr>
            <w:tcW w:w="660" w:type="dxa"/>
            <w:vAlign w:val="center"/>
          </w:tcPr>
          <w:p>
            <w:pPr>
              <w:pStyle w:val="0"/>
              <w:snapToGrid w:val="0"/>
              <w:spacing w:line="240" w:lineRule="auto"/>
              <w:jc w:val="center"/>
              <w:rPr>
                <w:rFonts w:hint="default"/>
              </w:rPr>
            </w:pPr>
          </w:p>
        </w:tc>
        <w:tc>
          <w:tcPr>
            <w:tcW w:w="660" w:type="dxa"/>
            <w:vAlign w:val="center"/>
          </w:tcPr>
          <w:p>
            <w:pPr>
              <w:pStyle w:val="0"/>
              <w:snapToGrid w:val="0"/>
              <w:spacing w:line="240" w:lineRule="auto"/>
              <w:jc w:val="center"/>
              <w:rPr>
                <w:rFonts w:hint="default"/>
              </w:rPr>
            </w:pPr>
          </w:p>
        </w:tc>
        <w:tc>
          <w:tcPr>
            <w:tcW w:w="660" w:type="dxa"/>
            <w:vAlign w:val="center"/>
          </w:tcPr>
          <w:p>
            <w:pPr>
              <w:pStyle w:val="0"/>
              <w:snapToGrid w:val="0"/>
              <w:spacing w:line="240" w:lineRule="auto"/>
              <w:jc w:val="center"/>
              <w:rPr>
                <w:rFonts w:hint="default"/>
              </w:rPr>
            </w:pPr>
          </w:p>
        </w:tc>
        <w:tc>
          <w:tcPr>
            <w:tcW w:w="660" w:type="dxa"/>
            <w:vAlign w:val="center"/>
          </w:tcPr>
          <w:p>
            <w:pPr>
              <w:pStyle w:val="0"/>
              <w:snapToGrid w:val="0"/>
              <w:spacing w:line="240" w:lineRule="auto"/>
              <w:jc w:val="center"/>
              <w:rPr>
                <w:rFonts w:hint="default"/>
              </w:rPr>
            </w:pPr>
          </w:p>
        </w:tc>
        <w:tc>
          <w:tcPr>
            <w:tcW w:w="660" w:type="dxa"/>
            <w:vAlign w:val="center"/>
          </w:tcPr>
          <w:p>
            <w:pPr>
              <w:pStyle w:val="0"/>
              <w:snapToGrid w:val="0"/>
              <w:spacing w:line="240" w:lineRule="auto"/>
              <w:jc w:val="center"/>
              <w:rPr>
                <w:rFonts w:hint="default"/>
              </w:rPr>
            </w:pPr>
          </w:p>
        </w:tc>
        <w:tc>
          <w:tcPr>
            <w:tcW w:w="2100" w:type="dxa"/>
            <w:vMerge w:val="continue"/>
            <w:vAlign w:val="center"/>
          </w:tcPr>
          <w:p>
            <w:pPr>
              <w:pStyle w:val="0"/>
              <w:rPr>
                <w:rFonts w:hint="default"/>
              </w:rPr>
            </w:pPr>
          </w:p>
        </w:tc>
      </w:tr>
      <w:tr>
        <w:trPr>
          <w:trHeight w:val="1220" w:hRule="atLeast"/>
        </w:trPr>
        <w:tc>
          <w:tcPr>
            <w:tcW w:w="863" w:type="dxa"/>
            <w:vMerge w:val="restart"/>
            <w:vAlign w:val="center"/>
          </w:tcPr>
          <w:p>
            <w:pPr>
              <w:pStyle w:val="0"/>
              <w:snapToGrid w:val="0"/>
              <w:spacing w:line="240" w:lineRule="auto"/>
              <w:jc w:val="center"/>
              <w:rPr>
                <w:rFonts w:hint="default"/>
                <w:sz w:val="22"/>
              </w:rPr>
            </w:pPr>
            <w:r>
              <w:rPr>
                <w:rFonts w:hint="eastAsia"/>
                <w:sz w:val="22"/>
              </w:rPr>
              <w:t>２</w:t>
            </w:r>
          </w:p>
        </w:tc>
        <w:tc>
          <w:tcPr>
            <w:tcW w:w="7112" w:type="dxa"/>
            <w:gridSpan w:val="8"/>
            <w:vAlign w:val="top"/>
          </w:tcPr>
          <w:p>
            <w:pPr>
              <w:pStyle w:val="0"/>
              <w:snapToGrid w:val="0"/>
              <w:spacing w:line="240" w:lineRule="auto"/>
              <w:rPr>
                <w:rFonts w:hint="default"/>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3724275</wp:posOffset>
                      </wp:positionH>
                      <wp:positionV relativeFrom="paragraph">
                        <wp:posOffset>149225</wp:posOffset>
                      </wp:positionV>
                      <wp:extent cx="1170305" cy="85280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1170305" cy="85280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rPr>
                                    <w:t>□追加</w:t>
                                  </w:r>
                                </w:p>
                                <w:p>
                                  <w:pPr>
                                    <w:pStyle w:val="0"/>
                                    <w:rPr>
                                      <w:rFonts w:hint="default"/>
                                    </w:rPr>
                                  </w:pPr>
                                  <w:r>
                                    <w:rPr>
                                      <w:rFonts w:hint="eastAsia"/>
                                    </w:rPr>
                                    <w:t>□廃止</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1.75pt;mso-position-vertical-relative:text;mso-position-horizontal-relative:text;position:absolute;height:67.150000000000006pt;mso-wrap-distance-top:0pt;width:92.15pt;mso-wrap-distance-left:5.65pt;margin-left:293.25pt;z-index:5;" o:spid="_x0000_s1028"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default"/>
                              </w:rPr>
                            </w:pPr>
                            <w:r>
                              <w:rPr>
                                <w:rFonts w:hint="eastAsia"/>
                              </w:rPr>
                              <w:t>□追加</w:t>
                            </w:r>
                          </w:p>
                          <w:p>
                            <w:pPr>
                              <w:pStyle w:val="0"/>
                              <w:rPr>
                                <w:rFonts w:hint="default"/>
                              </w:rPr>
                            </w:pPr>
                            <w:r>
                              <w:rPr>
                                <w:rFonts w:hint="eastAsia"/>
                              </w:rPr>
                              <w:t>□廃止</w:t>
                            </w:r>
                          </w:p>
                        </w:txbxContent>
                      </v:textbox>
                      <v:imagedata o:title=""/>
                      <w10:wrap type="none" anchorx="text" anchory="text"/>
                    </v:shape>
                  </w:pict>
                </mc:Fallback>
              </mc:AlternateContent>
            </w:r>
          </w:p>
        </w:tc>
        <w:tc>
          <w:tcPr>
            <w:tcW w:w="2100" w:type="dxa"/>
            <w:vMerge w:val="restart"/>
            <w:vAlign w:val="center"/>
          </w:tcPr>
          <w:p>
            <w:pPr>
              <w:pStyle w:val="0"/>
              <w:snapToGrid w:val="0"/>
              <w:spacing w:line="240" w:lineRule="auto"/>
              <w:rPr>
                <w:rFonts w:hint="default"/>
              </w:rPr>
            </w:pPr>
            <w:r>
              <w:rPr>
                <w:rFonts w:hint="eastAsia"/>
              </w:rPr>
              <w:t>□読影医届出確認</w:t>
            </w:r>
          </w:p>
        </w:tc>
      </w:tr>
      <w:tr>
        <w:trPr>
          <w:trHeight w:val="506" w:hRule="atLeast"/>
        </w:trPr>
        <w:tc>
          <w:tcPr>
            <w:tcW w:w="863" w:type="dxa"/>
            <w:vMerge w:val="continue"/>
            <w:vAlign w:val="center"/>
          </w:tcPr>
          <w:p>
            <w:pPr>
              <w:pStyle w:val="0"/>
              <w:rPr>
                <w:rFonts w:hint="eastAsia"/>
              </w:rPr>
            </w:pPr>
          </w:p>
        </w:tc>
        <w:tc>
          <w:tcPr>
            <w:tcW w:w="2492" w:type="dxa"/>
            <w:vAlign w:val="center"/>
          </w:tcPr>
          <w:p>
            <w:pPr>
              <w:pStyle w:val="0"/>
              <w:snapToGrid w:val="0"/>
              <w:spacing w:line="240" w:lineRule="auto"/>
              <w:jc w:val="center"/>
              <w:rPr>
                <w:rFonts w:hint="default"/>
              </w:rPr>
            </w:pPr>
            <w:r>
              <w:rPr>
                <w:rFonts w:hint="eastAsia"/>
              </w:rPr>
              <w:t>医療機関コード</w:t>
            </w:r>
          </w:p>
        </w:tc>
        <w:tc>
          <w:tcPr>
            <w:tcW w:w="660" w:type="dxa"/>
            <w:vAlign w:val="center"/>
          </w:tcPr>
          <w:p>
            <w:pPr>
              <w:pStyle w:val="0"/>
              <w:snapToGrid w:val="0"/>
              <w:spacing w:line="240" w:lineRule="auto"/>
              <w:jc w:val="center"/>
              <w:rPr>
                <w:rFonts w:hint="default"/>
              </w:rPr>
            </w:pPr>
          </w:p>
        </w:tc>
        <w:tc>
          <w:tcPr>
            <w:tcW w:w="660" w:type="dxa"/>
            <w:vAlign w:val="center"/>
          </w:tcPr>
          <w:p>
            <w:pPr>
              <w:pStyle w:val="0"/>
              <w:snapToGrid w:val="0"/>
              <w:spacing w:line="240" w:lineRule="auto"/>
              <w:jc w:val="center"/>
              <w:rPr>
                <w:rFonts w:hint="default"/>
              </w:rPr>
            </w:pPr>
          </w:p>
        </w:tc>
        <w:tc>
          <w:tcPr>
            <w:tcW w:w="660" w:type="dxa"/>
            <w:vAlign w:val="center"/>
          </w:tcPr>
          <w:p>
            <w:pPr>
              <w:pStyle w:val="0"/>
              <w:snapToGrid w:val="0"/>
              <w:spacing w:line="240" w:lineRule="auto"/>
              <w:jc w:val="center"/>
              <w:rPr>
                <w:rFonts w:hint="default"/>
              </w:rPr>
            </w:pPr>
          </w:p>
        </w:tc>
        <w:tc>
          <w:tcPr>
            <w:tcW w:w="660" w:type="dxa"/>
            <w:vAlign w:val="center"/>
          </w:tcPr>
          <w:p>
            <w:pPr>
              <w:pStyle w:val="0"/>
              <w:snapToGrid w:val="0"/>
              <w:spacing w:line="240" w:lineRule="auto"/>
              <w:jc w:val="center"/>
              <w:rPr>
                <w:rFonts w:hint="default"/>
              </w:rPr>
            </w:pPr>
          </w:p>
        </w:tc>
        <w:tc>
          <w:tcPr>
            <w:tcW w:w="660" w:type="dxa"/>
            <w:vAlign w:val="center"/>
          </w:tcPr>
          <w:p>
            <w:pPr>
              <w:pStyle w:val="0"/>
              <w:snapToGrid w:val="0"/>
              <w:spacing w:line="240" w:lineRule="auto"/>
              <w:jc w:val="center"/>
              <w:rPr>
                <w:rFonts w:hint="default"/>
              </w:rPr>
            </w:pPr>
          </w:p>
        </w:tc>
        <w:tc>
          <w:tcPr>
            <w:tcW w:w="660" w:type="dxa"/>
            <w:vAlign w:val="center"/>
          </w:tcPr>
          <w:p>
            <w:pPr>
              <w:pStyle w:val="0"/>
              <w:snapToGrid w:val="0"/>
              <w:spacing w:line="240" w:lineRule="auto"/>
              <w:jc w:val="center"/>
              <w:rPr>
                <w:rFonts w:hint="default"/>
              </w:rPr>
            </w:pPr>
          </w:p>
        </w:tc>
        <w:tc>
          <w:tcPr>
            <w:tcW w:w="660" w:type="dxa"/>
            <w:vAlign w:val="center"/>
          </w:tcPr>
          <w:p>
            <w:pPr>
              <w:pStyle w:val="0"/>
              <w:snapToGrid w:val="0"/>
              <w:spacing w:line="240" w:lineRule="auto"/>
              <w:jc w:val="center"/>
              <w:rPr>
                <w:rFonts w:hint="default"/>
              </w:rPr>
            </w:pPr>
          </w:p>
        </w:tc>
        <w:tc>
          <w:tcPr>
            <w:tcW w:w="2100" w:type="dxa"/>
            <w:vMerge w:val="continue"/>
            <w:vAlign w:val="center"/>
          </w:tcPr>
          <w:p>
            <w:pPr>
              <w:pStyle w:val="0"/>
              <w:rPr>
                <w:rFonts w:hint="eastAsia"/>
              </w:rPr>
            </w:pPr>
          </w:p>
        </w:tc>
      </w:tr>
      <w:tr>
        <w:trPr>
          <w:trHeight w:val="1220" w:hRule="atLeast"/>
        </w:trPr>
        <w:tc>
          <w:tcPr>
            <w:tcW w:w="863" w:type="dxa"/>
            <w:vMerge w:val="restart"/>
            <w:vAlign w:val="center"/>
          </w:tcPr>
          <w:p>
            <w:pPr>
              <w:pStyle w:val="0"/>
              <w:snapToGrid w:val="0"/>
              <w:spacing w:line="240" w:lineRule="auto"/>
              <w:jc w:val="center"/>
              <w:rPr>
                <w:rFonts w:hint="default"/>
                <w:sz w:val="22"/>
              </w:rPr>
            </w:pPr>
            <w:r>
              <w:rPr>
                <w:rFonts w:hint="eastAsia"/>
                <w:sz w:val="22"/>
              </w:rPr>
              <w:t>３</w:t>
            </w:r>
          </w:p>
        </w:tc>
        <w:tc>
          <w:tcPr>
            <w:tcW w:w="7112" w:type="dxa"/>
            <w:gridSpan w:val="8"/>
            <w:vAlign w:val="top"/>
          </w:tcPr>
          <w:p>
            <w:pPr>
              <w:pStyle w:val="0"/>
              <w:snapToGrid w:val="0"/>
              <w:spacing w:line="240" w:lineRule="auto"/>
              <w:rPr>
                <w:rFonts w:hint="default"/>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3724275</wp:posOffset>
                      </wp:positionH>
                      <wp:positionV relativeFrom="paragraph">
                        <wp:posOffset>161290</wp:posOffset>
                      </wp:positionV>
                      <wp:extent cx="1170305" cy="852805"/>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1170305" cy="85280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rPr>
                                    <w:t>□追加</w:t>
                                  </w:r>
                                </w:p>
                                <w:p>
                                  <w:pPr>
                                    <w:pStyle w:val="0"/>
                                    <w:rPr>
                                      <w:rFonts w:hint="default"/>
                                    </w:rPr>
                                  </w:pPr>
                                  <w:r>
                                    <w:rPr>
                                      <w:rFonts w:hint="eastAsia"/>
                                    </w:rPr>
                                    <w:t>□廃止</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2.7pt;mso-position-vertical-relative:text;mso-position-horizontal-relative:text;position:absolute;height:67.150000000000006pt;mso-wrap-distance-top:0pt;width:92.15pt;mso-wrap-distance-left:5.65pt;margin-left:293.25pt;z-index:4;" o:spid="_x0000_s1029"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default"/>
                              </w:rPr>
                            </w:pPr>
                            <w:r>
                              <w:rPr>
                                <w:rFonts w:hint="eastAsia"/>
                              </w:rPr>
                              <w:t>□追加</w:t>
                            </w:r>
                          </w:p>
                          <w:p>
                            <w:pPr>
                              <w:pStyle w:val="0"/>
                              <w:rPr>
                                <w:rFonts w:hint="default"/>
                              </w:rPr>
                            </w:pPr>
                            <w:r>
                              <w:rPr>
                                <w:rFonts w:hint="eastAsia"/>
                              </w:rPr>
                              <w:t>□廃止</w:t>
                            </w:r>
                          </w:p>
                        </w:txbxContent>
                      </v:textbox>
                      <v:imagedata o:title=""/>
                      <w10:wrap type="none" anchorx="text" anchory="text"/>
                    </v:shape>
                  </w:pict>
                </mc:Fallback>
              </mc:AlternateContent>
            </w:r>
          </w:p>
        </w:tc>
        <w:tc>
          <w:tcPr>
            <w:tcW w:w="2100" w:type="dxa"/>
            <w:vMerge w:val="restart"/>
            <w:vAlign w:val="center"/>
          </w:tcPr>
          <w:p>
            <w:pPr>
              <w:pStyle w:val="0"/>
              <w:snapToGrid w:val="0"/>
              <w:spacing w:line="240" w:lineRule="auto"/>
              <w:rPr>
                <w:rFonts w:hint="default"/>
              </w:rPr>
            </w:pPr>
            <w:r>
              <w:rPr>
                <w:rFonts w:hint="eastAsia"/>
              </w:rPr>
              <w:t>□読影医届出確認</w:t>
            </w:r>
          </w:p>
        </w:tc>
      </w:tr>
      <w:tr>
        <w:trPr>
          <w:trHeight w:val="506" w:hRule="atLeast"/>
        </w:trPr>
        <w:tc>
          <w:tcPr>
            <w:tcW w:w="863" w:type="dxa"/>
            <w:vMerge w:val="continue"/>
            <w:vAlign w:val="center"/>
          </w:tcPr>
          <w:p>
            <w:pPr>
              <w:pStyle w:val="0"/>
              <w:rPr>
                <w:rFonts w:hint="eastAsia"/>
              </w:rPr>
            </w:pPr>
          </w:p>
        </w:tc>
        <w:tc>
          <w:tcPr>
            <w:tcW w:w="2492" w:type="dxa"/>
            <w:vAlign w:val="center"/>
          </w:tcPr>
          <w:p>
            <w:pPr>
              <w:pStyle w:val="0"/>
              <w:snapToGrid w:val="0"/>
              <w:spacing w:line="240" w:lineRule="auto"/>
              <w:jc w:val="center"/>
              <w:rPr>
                <w:rFonts w:hint="default"/>
              </w:rPr>
            </w:pPr>
            <w:r>
              <w:rPr>
                <w:rFonts w:hint="eastAsia"/>
              </w:rPr>
              <w:t>医療機関コード</w:t>
            </w:r>
          </w:p>
        </w:tc>
        <w:tc>
          <w:tcPr>
            <w:tcW w:w="660" w:type="dxa"/>
            <w:vAlign w:val="center"/>
          </w:tcPr>
          <w:p>
            <w:pPr>
              <w:pStyle w:val="0"/>
              <w:snapToGrid w:val="0"/>
              <w:spacing w:line="240" w:lineRule="auto"/>
              <w:jc w:val="center"/>
              <w:rPr>
                <w:rFonts w:hint="default"/>
              </w:rPr>
            </w:pPr>
          </w:p>
        </w:tc>
        <w:tc>
          <w:tcPr>
            <w:tcW w:w="660" w:type="dxa"/>
            <w:vAlign w:val="center"/>
          </w:tcPr>
          <w:p>
            <w:pPr>
              <w:pStyle w:val="0"/>
              <w:snapToGrid w:val="0"/>
              <w:spacing w:line="240" w:lineRule="auto"/>
              <w:jc w:val="center"/>
              <w:rPr>
                <w:rFonts w:hint="default"/>
              </w:rPr>
            </w:pPr>
          </w:p>
        </w:tc>
        <w:tc>
          <w:tcPr>
            <w:tcW w:w="660" w:type="dxa"/>
            <w:vAlign w:val="center"/>
          </w:tcPr>
          <w:p>
            <w:pPr>
              <w:pStyle w:val="0"/>
              <w:snapToGrid w:val="0"/>
              <w:spacing w:line="240" w:lineRule="auto"/>
              <w:jc w:val="center"/>
              <w:rPr>
                <w:rFonts w:hint="default"/>
              </w:rPr>
            </w:pPr>
          </w:p>
        </w:tc>
        <w:tc>
          <w:tcPr>
            <w:tcW w:w="660" w:type="dxa"/>
            <w:vAlign w:val="center"/>
          </w:tcPr>
          <w:p>
            <w:pPr>
              <w:pStyle w:val="0"/>
              <w:snapToGrid w:val="0"/>
              <w:spacing w:line="240" w:lineRule="auto"/>
              <w:jc w:val="center"/>
              <w:rPr>
                <w:rFonts w:hint="default"/>
              </w:rPr>
            </w:pPr>
          </w:p>
        </w:tc>
        <w:tc>
          <w:tcPr>
            <w:tcW w:w="660" w:type="dxa"/>
            <w:vAlign w:val="center"/>
          </w:tcPr>
          <w:p>
            <w:pPr>
              <w:pStyle w:val="0"/>
              <w:snapToGrid w:val="0"/>
              <w:spacing w:line="240" w:lineRule="auto"/>
              <w:jc w:val="center"/>
              <w:rPr>
                <w:rFonts w:hint="default"/>
              </w:rPr>
            </w:pPr>
          </w:p>
        </w:tc>
        <w:tc>
          <w:tcPr>
            <w:tcW w:w="660" w:type="dxa"/>
            <w:vAlign w:val="center"/>
          </w:tcPr>
          <w:p>
            <w:pPr>
              <w:pStyle w:val="0"/>
              <w:snapToGrid w:val="0"/>
              <w:spacing w:line="240" w:lineRule="auto"/>
              <w:jc w:val="center"/>
              <w:rPr>
                <w:rFonts w:hint="default"/>
              </w:rPr>
            </w:pPr>
          </w:p>
        </w:tc>
        <w:tc>
          <w:tcPr>
            <w:tcW w:w="660" w:type="dxa"/>
            <w:vAlign w:val="center"/>
          </w:tcPr>
          <w:p>
            <w:pPr>
              <w:pStyle w:val="0"/>
              <w:snapToGrid w:val="0"/>
              <w:spacing w:line="240" w:lineRule="auto"/>
              <w:jc w:val="center"/>
              <w:rPr>
                <w:rFonts w:hint="default"/>
              </w:rPr>
            </w:pPr>
          </w:p>
        </w:tc>
        <w:tc>
          <w:tcPr>
            <w:tcW w:w="2100" w:type="dxa"/>
            <w:vMerge w:val="continue"/>
            <w:vAlign w:val="center"/>
          </w:tcPr>
          <w:p>
            <w:pPr>
              <w:pStyle w:val="0"/>
              <w:rPr>
                <w:rFonts w:hint="eastAsia"/>
              </w:rPr>
            </w:pPr>
          </w:p>
        </w:tc>
      </w:tr>
    </w:tbl>
    <w:p>
      <w:pPr>
        <w:pStyle w:val="0"/>
        <w:snapToGrid w:val="0"/>
        <w:spacing w:line="240" w:lineRule="auto"/>
        <w:rPr>
          <w:rFonts w:hint="default"/>
        </w:rPr>
      </w:pPr>
      <w:r>
        <w:rPr>
          <w:rFonts w:hint="eastAsia"/>
        </w:rPr>
        <w:t>※届出のあった医療機関が実施医療機関に登録されていない場合や読影医の登録がない場合は、先に</w:t>
      </w:r>
    </w:p>
    <w:p>
      <w:pPr>
        <w:pStyle w:val="0"/>
        <w:snapToGrid w:val="0"/>
        <w:spacing w:line="240" w:lineRule="auto"/>
        <w:ind w:firstLine="210" w:firstLineChars="100"/>
        <w:rPr>
          <w:rFonts w:hint="default"/>
        </w:rPr>
      </w:pPr>
      <w:r>
        <w:rPr>
          <w:rFonts w:hint="eastAsia"/>
        </w:rPr>
        <w:t>ダブルチェックを行う医療機関の実施届出が必要です。</w:t>
      </w:r>
    </w:p>
    <w:sectPr>
      <w:pgSz w:w="11906" w:h="16838"/>
      <w:pgMar w:top="737" w:right="1080" w:bottom="737"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after="160" w:afterLines="0" w:afterAutospacing="0" w:line="259" w:lineRule="auto"/>
      </w:pPr>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273</Characters>
  <Application>JUST Note</Application>
  <Lines>158</Lines>
  <Paragraphs>32</Paragraphs>
  <CharactersWithSpaces>318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hokenshidou168</cp:lastModifiedBy>
  <cp:lastPrinted>2026-01-27T00:37:21Z</cp:lastPrinted>
  <dcterms:created xsi:type="dcterms:W3CDTF">2026-01-20T07:06:00Z</dcterms:created>
  <dcterms:modified xsi:type="dcterms:W3CDTF">2026-01-27T00:37:28Z</dcterms:modified>
  <cp:revision>2</cp:revision>
</cp:coreProperties>
</file>