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行政指導中止等申出書</w:t>
      </w:r>
      <w:r>
        <w:rPr>
          <w:rFonts w:hint="eastAsia"/>
          <w:snapToGrid w:val="0"/>
          <w:vanish w:val="1"/>
        </w:rPr>
        <w:t>聴聞参加許可申請書</w:t>
      </w:r>
    </w:p>
    <w:p>
      <w:pPr>
        <w:pStyle w:val="0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年　　月　　日　　</w:t>
      </w:r>
    </w:p>
    <w:p>
      <w:pPr>
        <w:pStyle w:val="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　（宛先）旭川市長</w:t>
      </w:r>
    </w:p>
    <w:p>
      <w:pPr>
        <w:pStyle w:val="0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住　所（居所）　　　　　　　　　　　</w:t>
      </w:r>
    </w:p>
    <w:p>
      <w:pPr>
        <w:pStyle w:val="0"/>
        <w:jc w:val="right"/>
        <w:rPr>
          <w:rFonts w:hint="default" w:ascii="?l?r ??fc" w:hAnsi="?l?r ??fc"/>
          <w:snapToGrid w:val="0"/>
        </w:rPr>
      </w:pPr>
    </w:p>
    <w:p>
      <w:pPr>
        <w:pStyle w:val="0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氏　名</w:t>
      </w:r>
      <w:bookmarkStart w:id="0" w:name="_GoBack"/>
      <w:bookmarkEnd w:id="0"/>
      <w:r>
        <w:rPr>
          <w:rFonts w:hint="eastAsia"/>
          <w:snapToGrid w:val="0"/>
        </w:rPr>
        <w:t>（名称）　　　　　　　　　　　</w:t>
      </w:r>
    </w:p>
    <w:p>
      <w:pPr>
        <w:pStyle w:val="0"/>
        <w:rPr>
          <w:rFonts w:hint="default" w:ascii="?l?r ??fc" w:hAnsi="?l?r ??fc"/>
          <w:snapToGrid w:val="0"/>
        </w:rPr>
      </w:pPr>
    </w:p>
    <w:p>
      <w:pPr>
        <w:pStyle w:val="0"/>
        <w:spacing w:line="680" w:lineRule="exact"/>
        <w:ind w:left="210" w:hanging="21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次の行政指導について，法律，本市の条例又は北海道の条例に規定する要件に適合しないので，</w:t>
      </w:r>
      <w:r>
        <w:rPr>
          <w:rFonts w:hint="eastAsia" w:ascii="?l?r ??fc" w:hAnsi="?l?r ??fc"/>
          <w:snapToGrid w:val="0"/>
        </w:rPr>
        <w:t>　　　　</w:t>
      </w:r>
      <w:r>
        <w:rPr>
          <w:rFonts w:hint="eastAsia"/>
          <w:snapToGrid w:val="0"/>
          <w:vanish w:val="1"/>
        </w:rPr>
        <w:t>□行　政　手　続　法□北海道行政手続条例□旭川市行政手続条例</w:t>
      </w:r>
      <w:r>
        <w:rPr>
          <w:rFonts w:hint="eastAsia"/>
          <w:snapToGrid w:val="0"/>
        </w:rPr>
        <w:t>　第　条第　項の規定により中止等の措置を求めます。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0" w:lastRow="0" w:firstColumn="0" w:lastColumn="0" w:noHBand="0" w:noVBand="0" w:val="0000"/>
      </w:tblPr>
      <w:tblGrid>
        <w:gridCol w:w="2200"/>
        <w:gridCol w:w="5780"/>
      </w:tblGrid>
      <w:tr>
        <w:trPr>
          <w:trHeight w:val="840" w:hRule="exact"/>
        </w:trPr>
        <w:tc>
          <w:tcPr>
            <w:tcW w:w="2200" w:type="dxa"/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  <w:spacing w:val="35"/>
                <w:kern w:val="0"/>
                <w:fitText w:val="1890" w:id="1"/>
              </w:rPr>
              <w:t>行政指導の内</w:t>
            </w:r>
            <w:r>
              <w:rPr>
                <w:rFonts w:hint="eastAsia"/>
                <w:snapToGrid w:val="0"/>
                <w:spacing w:val="30"/>
                <w:kern w:val="0"/>
                <w:fitText w:val="1890" w:id="1"/>
              </w:rPr>
              <w:t>容</w:t>
            </w:r>
          </w:p>
        </w:tc>
        <w:tc>
          <w:tcPr>
            <w:tcW w:w="5780" w:type="dxa"/>
            <w:vAlign w:val="top"/>
          </w:tcPr>
          <w:p>
            <w:pPr>
              <w:pStyle w:val="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trHeight w:val="1517" w:hRule="exact"/>
        </w:trPr>
        <w:tc>
          <w:tcPr>
            <w:tcW w:w="2200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行政指導の根拠</w:t>
            </w:r>
          </w:p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法律，本市の条例</w:t>
            </w:r>
          </w:p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又は北海道の</w:t>
            </w:r>
          </w:p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条例の条項</w:t>
            </w:r>
          </w:p>
        </w:tc>
        <w:tc>
          <w:tcPr>
            <w:tcW w:w="5780" w:type="dxa"/>
            <w:vAlign w:val="top"/>
          </w:tcPr>
          <w:p>
            <w:pPr>
              <w:pStyle w:val="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（法律，本市の条例又は北海道の条例名）</w:t>
            </w:r>
          </w:p>
          <w:p>
            <w:pPr>
              <w:pStyle w:val="0"/>
              <w:rPr>
                <w:rFonts w:hint="default" w:ascii="?l?r ??fc" w:hAnsi="?l?r ??fc"/>
                <w:snapToGrid w:val="0"/>
              </w:rPr>
            </w:pPr>
          </w:p>
          <w:p>
            <w:pPr>
              <w:pStyle w:val="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（条項）</w:t>
            </w:r>
          </w:p>
        </w:tc>
      </w:tr>
      <w:tr>
        <w:trPr>
          <w:trHeight w:val="858" w:hRule="exact"/>
        </w:trPr>
        <w:tc>
          <w:tcPr>
            <w:tcW w:w="2200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根拠条項に</w:t>
            </w:r>
          </w:p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規定する要件</w:t>
            </w:r>
          </w:p>
        </w:tc>
        <w:tc>
          <w:tcPr>
            <w:tcW w:w="5780" w:type="dxa"/>
            <w:vAlign w:val="top"/>
          </w:tcPr>
          <w:p>
            <w:pPr>
              <w:pStyle w:val="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trHeight w:val="1834" w:hRule="exact"/>
        </w:trPr>
        <w:tc>
          <w:tcPr>
            <w:tcW w:w="2200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根拠条項に</w:t>
            </w:r>
          </w:p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規定する要件に</w:t>
            </w:r>
          </w:p>
          <w:p>
            <w:pPr>
              <w:pStyle w:val="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適合しない理由</w:t>
            </w:r>
          </w:p>
        </w:tc>
        <w:tc>
          <w:tcPr>
            <w:tcW w:w="5780" w:type="dxa"/>
            <w:vAlign w:val="top"/>
          </w:tcPr>
          <w:p>
            <w:pPr>
              <w:pStyle w:val="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trHeight w:val="1427" w:hRule="exact"/>
        </w:trPr>
        <w:tc>
          <w:tcPr>
            <w:tcW w:w="2200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求める措置の内容</w:t>
            </w:r>
          </w:p>
        </w:tc>
        <w:tc>
          <w:tcPr>
            <w:tcW w:w="5780" w:type="dxa"/>
            <w:vAlign w:val="top"/>
          </w:tcPr>
          <w:p>
            <w:pPr>
              <w:pStyle w:val="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trHeight w:val="976" w:hRule="exact"/>
        </w:trPr>
        <w:tc>
          <w:tcPr>
            <w:tcW w:w="2200" w:type="dxa"/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連　　　絡　　　先</w:t>
            </w:r>
          </w:p>
        </w:tc>
        <w:tc>
          <w:tcPr>
            <w:tcW w:w="5780" w:type="dxa"/>
            <w:vAlign w:val="top"/>
          </w:tcPr>
          <w:p>
            <w:pPr>
              <w:pStyle w:val="0"/>
              <w:rPr>
                <w:rFonts w:hint="default" w:ascii="?l?r ??fc" w:hAnsi="?l?r ??fc"/>
                <w:snapToGrid w:val="0"/>
              </w:rPr>
            </w:pPr>
          </w:p>
          <w:p>
            <w:pPr>
              <w:pStyle w:val="0"/>
              <w:jc w:val="righ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　　　　　　　</w:t>
            </w:r>
          </w:p>
        </w:tc>
      </w:tr>
    </w:tbl>
    <w:p>
      <w:pPr>
        <w:pStyle w:val="0"/>
        <w:spacing w:before="120" w:beforeLines="0" w:beforeAutospacing="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</w:t>
      </w:r>
    </w:p>
    <w:p>
      <w:pPr>
        <w:pStyle w:val="0"/>
        <w:rPr>
          <w:rFonts w:hint="default" w:ascii="?l?r ??fc" w:hAnsi="?l?r ??fc"/>
          <w:snapToGrid w:val="0"/>
        </w:rPr>
      </w:pPr>
    </w:p>
    <w:sectPr>
      <w:type w:val="continuous"/>
      <w:pgSz w:w="11906" w:h="16838"/>
      <w:pgMar w:top="1985" w:right="1701" w:bottom="1701" w:left="1701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Plain Text"/>
    <w:basedOn w:val="0"/>
    <w:next w:val="20"/>
    <w:link w:val="21"/>
    <w:uiPriority w:val="0"/>
    <w:pPr>
      <w:wordWrap w:val="1"/>
      <w:autoSpaceDE w:val="1"/>
      <w:autoSpaceDN w:val="1"/>
      <w:adjustRightInd w:val="1"/>
      <w:spacing w:line="240" w:lineRule="auto"/>
      <w:textAlignment w:val="auto"/>
    </w:pPr>
  </w:style>
  <w:style w:type="character" w:styleId="21" w:customStyle="1">
    <w:name w:val="書式なし (文字)"/>
    <w:basedOn w:val="10"/>
    <w:next w:val="21"/>
    <w:link w:val="20"/>
    <w:uiPriority w:val="0"/>
    <w:rPr>
      <w:rFonts w:ascii="ＭＳ 明朝" w:hAnsi="ＭＳ 明朝" w:eastAsia="ＭＳ 明朝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197</Characters>
  <Application>JUST Note</Application>
  <Lines>31</Lines>
  <Paragraphs>22</Paragraphs>
  <CharactersWithSpaces>253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様式第４号</dc:title>
  <dc:subject> </dc:subject>
  <dc:creator>jinji146</dc:creator>
  <cp:keywords> </cp:keywords>
  <dc:description> </dc:description>
  <cp:lastModifiedBy>jinji146</cp:lastModifiedBy>
  <cp:lastPrinted>2015-03-31T23:57:00Z</cp:lastPrinted>
  <dcterms:created xsi:type="dcterms:W3CDTF">2019-07-02T10:18:00Z</dcterms:created>
  <dcterms:modified xsi:type="dcterms:W3CDTF">2019-07-02T10:16:32Z</dcterms:modified>
  <cp:revision>2</cp:revision>
</cp:coreProperties>
</file>