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（様式４）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center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  <w:sz w:val="32"/>
        </w:rPr>
        <w:t>質　問　票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right"/>
        <w:rPr>
          <w:rFonts w:hint="default" w:ascii="Meiryo UI" w:hAnsi="Meiryo UI" w:eastAsia="Meiryo UI"/>
          <w:u w:val="single" w:color="auto"/>
        </w:rPr>
      </w:pPr>
      <w:r>
        <w:rPr>
          <w:rFonts w:hint="eastAsia" w:ascii="Meiryo UI" w:hAnsi="Meiryo UI" w:eastAsia="Meiryo UI"/>
          <w:u w:val="single" w:color="auto"/>
        </w:rPr>
        <w:t>令和　　年　　月　　日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１　法人名</w:t>
      </w:r>
      <w:bookmarkStart w:id="0" w:name="_GoBack"/>
      <w:bookmarkEnd w:id="0"/>
      <w:r>
        <w:rPr>
          <w:rFonts w:hint="eastAsia" w:ascii="Meiryo UI" w:hAnsi="Meiryo UI" w:eastAsia="Meiryo UI"/>
        </w:rPr>
        <w:t>等</w:t>
      </w:r>
    </w:p>
    <w:tbl>
      <w:tblPr>
        <w:tblStyle w:val="41"/>
        <w:tblW w:w="875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518"/>
        <w:gridCol w:w="6236"/>
      </w:tblGrid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法人名（グループ名）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担当者（所属・氏名）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電話番号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メールアドレス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２　質問事項</w:t>
      </w:r>
    </w:p>
    <w:tbl>
      <w:tblPr>
        <w:tblStyle w:val="41"/>
        <w:tblW w:w="87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06"/>
        <w:gridCol w:w="3046"/>
        <w:gridCol w:w="5103"/>
      </w:tblGrid>
      <w:tr>
        <w:trPr/>
        <w:tc>
          <w:tcPr>
            <w:tcW w:w="60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No</w:t>
            </w:r>
          </w:p>
        </w:tc>
        <w:tc>
          <w:tcPr>
            <w:tcW w:w="304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質問個所等</w:t>
            </w:r>
          </w:p>
        </w:tc>
        <w:tc>
          <w:tcPr>
            <w:tcW w:w="5103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質問内容</w:t>
            </w: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1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2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3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※実施要領「８　問合せ及び連絡先」に記載のメールアドレス宛てに送付してください。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※件名は「旭川市東旭川学校給食センター給食調理業務委託に係るサウンディング型市場調査【質問】」としてください。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※枠は適宜拡大・追加してください。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sectPr>
      <w:pgSz w:w="11906" w:h="16838"/>
      <w:pgMar w:top="1985" w:right="1701" w:bottom="1701" w:left="1701" w:header="851" w:footer="992" w:gutter="0"/>
      <w:pgNumType w:start="1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6"/>
    <w:uiPriority w:val="0"/>
    <w:qFormat/>
    <w:pPr>
      <w:keepNext w:val="1"/>
      <w:pBdr>
        <w:bottom w:val="thickThinSmallGap" w:color="auto" w:sz="18" w:space="1"/>
      </w:pBdr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7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見出し 1 (文字)"/>
    <w:basedOn w:val="10"/>
    <w:next w:val="26"/>
    <w:link w:val="1"/>
    <w:uiPriority w:val="0"/>
    <w:rPr>
      <w:rFonts w:asciiTheme="majorHAnsi" w:hAnsiTheme="majorHAnsi" w:eastAsiaTheme="majorEastAsia"/>
      <w:sz w:val="24"/>
    </w:rPr>
  </w:style>
  <w:style w:type="character" w:styleId="27" w:customStyle="1">
    <w:name w:val="見出し 2 (文字)"/>
    <w:basedOn w:val="10"/>
    <w:next w:val="27"/>
    <w:link w:val="2"/>
    <w:uiPriority w:val="0"/>
    <w:rPr>
      <w:rFonts w:asciiTheme="majorHAnsi" w:hAnsiTheme="majorHAnsi" w:eastAsiaTheme="majorEastAsia"/>
    </w:rPr>
  </w:style>
  <w:style w:type="paragraph" w:styleId="28">
    <w:name w:val="List Paragraph"/>
    <w:basedOn w:val="0"/>
    <w:next w:val="28"/>
    <w:link w:val="0"/>
    <w:uiPriority w:val="0"/>
    <w:qFormat/>
    <w:pPr>
      <w:ind w:left="840" w:leftChars="400"/>
    </w:pPr>
  </w:style>
  <w:style w:type="paragraph" w:styleId="29">
    <w:name w:val="Normal (Web)"/>
    <w:basedOn w:val="0"/>
    <w:next w:val="29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30">
    <w:name w:val="TOC Heading"/>
    <w:basedOn w:val="1"/>
    <w:next w:val="0"/>
    <w:link w:val="0"/>
    <w:uiPriority w:val="0"/>
    <w:qFormat/>
    <w:pPr>
      <w:keepLines w:val="1"/>
      <w:widowControl w:val="1"/>
      <w:spacing w:before="240" w:beforeLines="0" w:beforeAutospacing="0" w:line="259" w:lineRule="auto"/>
      <w:jc w:val="left"/>
      <w:outlineLvl w:val="9"/>
    </w:pPr>
    <w:rPr>
      <w:color w:val="366092" w:themeColor="accent1" w:themeShade="BF"/>
      <w:kern w:val="0"/>
      <w:sz w:val="32"/>
    </w:rPr>
  </w:style>
  <w:style w:type="paragraph" w:styleId="31">
    <w:name w:val="toc 1"/>
    <w:basedOn w:val="0"/>
    <w:next w:val="0"/>
    <w:link w:val="0"/>
    <w:uiPriority w:val="0"/>
  </w:style>
  <w:style w:type="paragraph" w:styleId="32">
    <w:name w:val="toc 2"/>
    <w:basedOn w:val="0"/>
    <w:next w:val="0"/>
    <w:link w:val="0"/>
    <w:uiPriority w:val="0"/>
    <w:pPr>
      <w:ind w:left="210" w:leftChars="100"/>
    </w:pPr>
  </w:style>
  <w:style w:type="character" w:styleId="33">
    <w:name w:val="Hyperlink"/>
    <w:basedOn w:val="10"/>
    <w:next w:val="33"/>
    <w:link w:val="0"/>
    <w:uiPriority w:val="0"/>
    <w:rPr>
      <w:color w:val="0000FF" w:themeColor="hyperlink"/>
      <w:u w:val="single" w:color="auto"/>
    </w:rPr>
  </w:style>
  <w:style w:type="character" w:styleId="34">
    <w:name w:val="FollowedHyperlink"/>
    <w:basedOn w:val="10"/>
    <w:next w:val="34"/>
    <w:link w:val="0"/>
    <w:uiPriority w:val="0"/>
    <w:rPr>
      <w:color w:val="800080" w:themeColor="followedHyperlink"/>
      <w:u w:val="single" w:color="auto"/>
    </w:rPr>
  </w:style>
  <w:style w:type="paragraph" w:styleId="35">
    <w:name w:val="Note Heading"/>
    <w:basedOn w:val="0"/>
    <w:next w:val="0"/>
    <w:link w:val="36"/>
    <w:uiPriority w:val="0"/>
    <w:pPr>
      <w:jc w:val="center"/>
    </w:pPr>
    <w:rPr>
      <w:rFonts w:asciiTheme="minorEastAsia" w:hAnsiTheme="minorEastAsia"/>
    </w:rPr>
  </w:style>
  <w:style w:type="character" w:styleId="36" w:customStyle="1">
    <w:name w:val="記 (文字)"/>
    <w:basedOn w:val="10"/>
    <w:next w:val="36"/>
    <w:link w:val="35"/>
    <w:uiPriority w:val="0"/>
    <w:rPr>
      <w:rFonts w:asciiTheme="minorEastAsia" w:hAnsiTheme="minorEastAsia"/>
    </w:rPr>
  </w:style>
  <w:style w:type="paragraph" w:styleId="37">
    <w:name w:val="Closing"/>
    <w:basedOn w:val="0"/>
    <w:next w:val="37"/>
    <w:link w:val="38"/>
    <w:uiPriority w:val="0"/>
    <w:pPr>
      <w:jc w:val="right"/>
    </w:pPr>
    <w:rPr>
      <w:rFonts w:asciiTheme="minorEastAsia" w:hAnsiTheme="minorEastAsia"/>
    </w:rPr>
  </w:style>
  <w:style w:type="character" w:styleId="38" w:customStyle="1">
    <w:name w:val="結語 (文字)"/>
    <w:basedOn w:val="10"/>
    <w:next w:val="38"/>
    <w:link w:val="37"/>
    <w:uiPriority w:val="0"/>
    <w:rPr>
      <w:rFonts w:asciiTheme="minorEastAsia" w:hAnsiTheme="minorEastAsia"/>
    </w:rPr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  <w:style w:type="table" w:styleId="41">
    <w:name w:val="Table Grid"/>
    <w:basedOn w:val="11"/>
    <w:next w:val="4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4</Words>
  <Characters>179</Characters>
  <Application>JUST Note</Application>
  <Lines>33</Lines>
  <Paragraphs>18</Paragraphs>
  <CharactersWithSpaces>190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gyoukaku095</dc:creator>
  <cp:lastModifiedBy>kyushoku011</cp:lastModifiedBy>
  <cp:lastPrinted>2021-08-19T00:22:54Z</cp:lastPrinted>
  <dcterms:created xsi:type="dcterms:W3CDTF">2021-07-14T06:05:00Z</dcterms:created>
  <dcterms:modified xsi:type="dcterms:W3CDTF">2021-08-04T01:23:02Z</dcterms:modified>
  <cp:revision>4</cp:revision>
</cp:coreProperties>
</file>