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Theme="minorEastAsia" w:hAnsiTheme="minorEastAsia" w:eastAsiaTheme="minorEastAsia"/>
        </w:rPr>
      </w:pPr>
      <w:r>
        <w:rPr>
          <w:rFonts w:hint="eastAsia" w:asciiTheme="minorEastAsia" w:hAnsiTheme="minorEastAsia" w:eastAsiaTheme="minorEastAsia"/>
        </w:rPr>
        <w:t>（様式５）</w:t>
      </w:r>
    </w:p>
    <w:p>
      <w:pPr>
        <w:pStyle w:val="0"/>
        <w:widowControl w:val="1"/>
        <w:jc w:val="left"/>
        <w:rPr>
          <w:rFonts w:hint="default" w:asciiTheme="minorEastAsia" w:hAnsiTheme="minorEastAsia" w:eastAsiaTheme="minorEastAsia"/>
        </w:rPr>
      </w:pPr>
    </w:p>
    <w:p>
      <w:pPr>
        <w:pStyle w:val="0"/>
        <w:widowControl w:val="1"/>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誘導施設を有する建築物を新築し，又は建築物を改築し，若しくはその用途を変更して誘導施設を</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有する建築物とする行為の届出書</w:t>
      </w:r>
    </w:p>
    <w:p>
      <w:pPr>
        <w:pStyle w:val="0"/>
        <w:widowControl w:val="1"/>
        <w:jc w:val="left"/>
        <w:rPr>
          <w:rFonts w:hint="default" w:asciiTheme="minorEastAsia" w:hAnsiTheme="minorEastAsia" w:eastAsiaTheme="minorEastAsia"/>
        </w:rPr>
      </w:pPr>
    </w:p>
    <w:tbl>
      <w:tblPr>
        <w:tblStyle w:val="28"/>
        <w:tblW w:w="0" w:type="auto"/>
        <w:tblInd w:w="108" w:type="dxa"/>
        <w:tblLayout w:type="fixed"/>
        <w:tblLook w:firstRow="1" w:lastRow="0" w:firstColumn="1" w:lastColumn="0" w:noHBand="0" w:noVBand="1" w:val="04A0"/>
      </w:tblPr>
      <w:tblGrid>
        <w:gridCol w:w="4111"/>
        <w:gridCol w:w="5528"/>
      </w:tblGrid>
      <w:tr>
        <w:trPr>
          <w:trHeight w:val="3757" w:hRule="atLeast"/>
        </w:trPr>
        <w:tc>
          <w:tcPr>
            <w:tcW w:w="96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108</w:t>
            </w:r>
            <w:r>
              <w:rPr>
                <w:rFonts w:hint="eastAsia" w:asciiTheme="minorEastAsia" w:hAnsiTheme="minorEastAsia" w:eastAsiaTheme="minorEastAsia"/>
                <w:sz w:val="21"/>
              </w:rPr>
              <w:t>条第１項の規定に基づき，</w:t>
            </w:r>
          </w:p>
          <w:p>
            <w:pPr>
              <w:pStyle w:val="0"/>
              <w:widowControl w:val="1"/>
              <w:ind w:firstLine="400" w:firstLineChars="200"/>
              <w:jc w:val="left"/>
              <w:rPr>
                <w:rFonts w:hint="default" w:asciiTheme="minorEastAsia" w:hAnsiTheme="minorEastAsia" w:eastAsiaTheme="minorEastAsia"/>
                <w:sz w:val="21"/>
              </w:rPr>
            </w:pPr>
            <w:r>
              <w:rPr>
                <w:rFonts w:hint="eastAsia"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130175</wp:posOffset>
                      </wp:positionH>
                      <wp:positionV relativeFrom="paragraph">
                        <wp:posOffset>-7620</wp:posOffset>
                      </wp:positionV>
                      <wp:extent cx="4114800" cy="695325"/>
                      <wp:effectExtent l="635" t="635" r="29845" b="10795"/>
                      <wp:wrapNone/>
                      <wp:docPr id="1026" name="中かっこ 92"/>
                      <a:graphic xmlns:a="http://schemas.openxmlformats.org/drawingml/2006/main">
                        <a:graphicData uri="http://schemas.microsoft.com/office/word/2010/wordprocessingShape">
                          <wps:wsp>
                            <wps:cNvPr id="1026" name="中かっこ 92"/>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2" style="mso-wrap-distance-right:9pt;mso-wrap-distance-bottom:0pt;margin-top:-0.6pt;mso-position-vertical-relative:text;mso-position-horizontal-relative:text;position:absolute;height:54.75pt;mso-wrap-distance-top:0pt;width:324pt;mso-wrap-distance-left:9pt;margin-left:10.25pt;z-index:2;" o:spid="_x0000_s1026" o:allowincell="t" o:allowoverlap="t" filled="f" stroked="t" strokecolor="#000000 [3213]" strokeweight="0.75pt" o:spt="186" type="#_x0000_t186" adj="1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z w:val="21"/>
              </w:rPr>
              <w:t>誘導施設を有する建築物の新築　　　　　　　　　　　</w:t>
            </w:r>
          </w:p>
          <w:p>
            <w:pPr>
              <w:pStyle w:val="0"/>
              <w:ind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建築物を改築して誘導施設を有する建築物とする行為</w:t>
            </w:r>
          </w:p>
          <w:p>
            <w:pPr>
              <w:pStyle w:val="0"/>
              <w:widowControl w:val="1"/>
              <w:ind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建築物の用途を変更して誘導施設を有する建築物とする行為</w:t>
            </w: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　について，下記により届け出ます。</w:t>
            </w:r>
          </w:p>
          <w:p>
            <w:pPr>
              <w:pStyle w:val="0"/>
              <w:widowControl w:val="1"/>
              <w:jc w:val="left"/>
              <w:rPr>
                <w:rFonts w:hint="default" w:asciiTheme="minorEastAsia" w:hAnsiTheme="minorEastAsia" w:eastAsiaTheme="minorEastAsia"/>
                <w:sz w:val="21"/>
              </w:rPr>
            </w:pPr>
          </w:p>
          <w:p>
            <w:pPr>
              <w:pStyle w:val="0"/>
              <w:widowControl w:val="1"/>
              <w:ind w:firstLine="1470" w:firstLineChars="7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widowControl w:val="1"/>
              <w:ind w:firstLine="1470" w:firstLineChars="700"/>
              <w:jc w:val="left"/>
              <w:rPr>
                <w:rFonts w:hint="default" w:asciiTheme="minorEastAsia" w:hAnsiTheme="minorEastAsia" w:eastAsiaTheme="minorEastAsia"/>
                <w:sz w:val="21"/>
              </w:rPr>
            </w:pPr>
          </w:p>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（あて先）旭川市長</w:t>
            </w:r>
          </w:p>
          <w:p>
            <w:pPr>
              <w:pStyle w:val="0"/>
              <w:widowControl w:val="1"/>
              <w:ind w:firstLine="4200" w:firstLineChars="2000"/>
              <w:jc w:val="left"/>
              <w:rPr>
                <w:rFonts w:hint="default" w:asciiTheme="minorEastAsia" w:hAnsiTheme="minorEastAsia" w:eastAsiaTheme="minorEastAsia"/>
                <w:sz w:val="21"/>
              </w:rPr>
            </w:pPr>
          </w:p>
          <w:p>
            <w:pPr>
              <w:pStyle w:val="0"/>
              <w:widowControl w:val="1"/>
              <w:ind w:firstLine="4200" w:firstLineChars="20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widowControl w:val="1"/>
              <w:ind w:firstLine="5040" w:firstLineChars="2400"/>
              <w:jc w:val="left"/>
              <w:rPr>
                <w:rFonts w:hint="default" w:asciiTheme="minorEastAsia" w:hAnsiTheme="minorEastAsia" w:eastAsiaTheme="minorEastAsia"/>
                <w:sz w:val="21"/>
              </w:rPr>
            </w:pPr>
          </w:p>
          <w:p>
            <w:pPr>
              <w:pStyle w:val="0"/>
              <w:widowControl w:val="1"/>
              <w:ind w:firstLine="5040" w:firstLineChars="2400"/>
              <w:jc w:val="left"/>
              <w:rPr>
                <w:rFonts w:hint="default" w:asciiTheme="minorEastAsia" w:hAnsiTheme="minorEastAsia" w:eastAsiaTheme="minorEastAsia"/>
                <w:sz w:val="21"/>
              </w:rPr>
            </w:pPr>
            <w:r>
              <w:rPr>
                <w:rFonts w:hint="eastAsia" w:asciiTheme="minorEastAsia" w:hAnsiTheme="minorEastAsia" w:eastAsiaTheme="minorEastAsia"/>
                <w:sz w:val="21"/>
              </w:rPr>
              <w:t>氏名　　　　　　　　　　　　　　　　</w:t>
            </w:r>
            <w:r>
              <w:rPr>
                <w:rFonts w:hint="eastAsia" w:asciiTheme="minorEastAsia" w:hAnsiTheme="minorEastAsia" w:eastAsiaTheme="minorEastAsia"/>
                <w:sz w:val="21"/>
              </w:rPr>
              <w:t xml:space="preserve"> </w:t>
            </w:r>
          </w:p>
        </w:tc>
      </w:tr>
      <w:tr>
        <w:trPr>
          <w:trHeight w:val="1432" w:hRule="atLeast"/>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１　建築物を新築しようとする土地又は改築若しくは用途の変更をしようとする建築物の存する土地の所在，地番，地目及び面積</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（所在・地番）</w:t>
            </w: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（地目）</w:t>
            </w:r>
          </w:p>
          <w:p>
            <w:pPr>
              <w:pStyle w:val="0"/>
              <w:widowControl w:val="1"/>
              <w:jc w:val="left"/>
              <w:rPr>
                <w:rFonts w:hint="default" w:asciiTheme="minorEastAsia" w:hAnsiTheme="minorEastAsia" w:eastAsiaTheme="minorEastAsia"/>
                <w:sz w:val="21"/>
                <w:highlight w:val="yellow"/>
              </w:rPr>
            </w:pPr>
            <w:r>
              <w:rPr>
                <w:rFonts w:hint="eastAsia" w:asciiTheme="minorEastAsia" w:hAnsiTheme="minorEastAsia" w:eastAsiaTheme="minorEastAsia"/>
                <w:sz w:val="21"/>
              </w:rPr>
              <w:t>（面積）　　　　　　　　　　　　　　平方メートル</w:t>
            </w:r>
          </w:p>
        </w:tc>
      </w:tr>
      <w:tr>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２　新築しようとする建築物又は改築若しくは用途の変更後の建築物の用途</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p>
        </w:tc>
      </w:tr>
      <w:tr>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３　改築又は用途の変更をしようとする場合は既存の建築物の用途</w:t>
            </w:r>
          </w:p>
        </w:tc>
        <w:tc>
          <w:tcPr>
            <w:tcW w:w="552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jc w:val="left"/>
              <w:rPr>
                <w:rFonts w:hint="default" w:asciiTheme="minorEastAsia" w:hAnsiTheme="minorEastAsia" w:eastAsiaTheme="minorEastAsia"/>
                <w:sz w:val="21"/>
              </w:rPr>
            </w:pPr>
          </w:p>
        </w:tc>
      </w:tr>
      <w:tr>
        <w:trPr>
          <w:trHeight w:val="207" w:hRule="atLeast"/>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４　その他必要な事項</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（着手予定年月日）　　　　　　年　　　月　　　日</w:t>
            </w:r>
          </w:p>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（連絡先）</w:t>
            </w:r>
          </w:p>
          <w:p>
            <w:pPr>
              <w:pStyle w:val="0"/>
              <w:jc w:val="left"/>
              <w:rPr>
                <w:rFonts w:hint="default" w:asciiTheme="minorEastAsia" w:hAnsiTheme="minorEastAsia" w:eastAsiaTheme="minorEastAsia"/>
                <w:sz w:val="21"/>
                <w:highlight w:val="yellow"/>
              </w:rPr>
            </w:pPr>
          </w:p>
        </w:tc>
      </w:tr>
    </w:tbl>
    <w:p>
      <w:pPr>
        <w:pStyle w:val="0"/>
        <w:widowControl w:val="1"/>
        <w:ind w:left="420" w:hanging="420" w:hangingChars="200"/>
        <w:jc w:val="left"/>
        <w:rPr>
          <w:rFonts w:hint="default" w:asciiTheme="minorEastAsia" w:hAnsiTheme="minorEastAsia" w:eastAsiaTheme="minorEastAsia"/>
        </w:rPr>
      </w:pPr>
    </w:p>
    <w:p>
      <w:pPr>
        <w:pStyle w:val="0"/>
        <w:widowControl w:val="1"/>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注１　届出者が法人である場合においては，氏名は，その法人の名称及び代表者の氏名を記載すること。</w:t>
      </w:r>
    </w:p>
    <w:p>
      <w:pPr>
        <w:pStyle w:val="0"/>
        <w:widowControl w:val="1"/>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２　</w:t>
      </w:r>
      <w:bookmarkStart w:id="0" w:name="_GoBack"/>
      <w:bookmarkEnd w:id="0"/>
      <w:r>
        <w:rPr>
          <w:rFonts w:hint="eastAsia" w:asciiTheme="minorEastAsia" w:hAnsiTheme="minorEastAsia" w:eastAsiaTheme="minorEastAsia"/>
        </w:rPr>
        <w:t>添付書類</w:t>
      </w: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敷地内における住宅等の位置を表示する図面（縮尺</w:t>
      </w:r>
      <w:r>
        <w:rPr>
          <w:rFonts w:hint="eastAsia" w:asciiTheme="minorEastAsia" w:hAnsiTheme="minorEastAsia" w:eastAsiaTheme="minorEastAsia"/>
        </w:rPr>
        <w:t>1/100</w:t>
      </w:r>
      <w:r>
        <w:rPr>
          <w:rFonts w:hint="eastAsia" w:asciiTheme="minorEastAsia" w:hAnsiTheme="minorEastAsia" w:eastAsiaTheme="minorEastAsia"/>
        </w:rPr>
        <w:t>以上のもの）</w:t>
      </w: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住宅等の二面以上の立面図及び各階平面図（縮尺</w:t>
      </w:r>
      <w:r>
        <w:rPr>
          <w:rFonts w:hint="eastAsia" w:asciiTheme="minorEastAsia" w:hAnsiTheme="minorEastAsia" w:eastAsiaTheme="minorEastAsia"/>
        </w:rPr>
        <w:t>1/50</w:t>
      </w:r>
      <w:r>
        <w:rPr>
          <w:rFonts w:hint="eastAsia" w:asciiTheme="minorEastAsia" w:hAnsiTheme="minorEastAsia" w:eastAsiaTheme="minorEastAsia"/>
        </w:rPr>
        <w:t>以上のもの）</w:t>
      </w:r>
    </w:p>
    <w:p>
      <w:pPr>
        <w:pStyle w:val="0"/>
        <w:ind w:firstLine="420" w:firstLineChars="200"/>
        <w:rPr>
          <w:rFonts w:hint="default"/>
        </w:rPr>
      </w:pPr>
      <w:r>
        <w:rPr>
          <w:rFonts w:hint="eastAsia" w:asciiTheme="minorEastAsia" w:hAnsiTheme="minorEastAsia" w:eastAsiaTheme="minorEastAsia"/>
        </w:rPr>
        <w:t xml:space="preserve">(3) </w:t>
      </w:r>
      <w:r>
        <w:rPr>
          <w:rFonts w:hint="eastAsia" w:asciiTheme="minorEastAsia" w:hAnsiTheme="minorEastAsia" w:eastAsiaTheme="minorEastAsia"/>
        </w:rPr>
        <w:t>その他</w:t>
      </w:r>
      <w:r>
        <w:rPr>
          <w:rFonts w:hint="eastAsia"/>
        </w:rPr>
        <w:t>参考となるべき事項を記載した図書</w:t>
      </w:r>
    </w:p>
    <w:sectPr>
      <w:footerReference r:id="rId5" w:type="default"/>
      <w:pgSz w:w="11906" w:h="16838"/>
      <w:pgMar w:top="1134" w:right="1134" w:bottom="1134" w:left="1134" w:header="567"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Arial Black" w:hAnsi="Arial Black"/>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4">
    <w:name w:val="heading 4"/>
    <w:next w:val="0"/>
    <w:link w:val="15"/>
    <w:uiPriority w:val="0"/>
    <w:qFormat/>
    <w:pPr>
      <w:outlineLvl w:val="3"/>
    </w:pPr>
    <w:rPr>
      <w:rFonts w:ascii="HG創英角ｺﾞｼｯｸUB" w:hAnsi="HG創英角ｺﾞｼｯｸUB" w:eastAsia="HG創英角ｺﾞｼｯｸUB"/>
      <w:sz w:val="24"/>
    </w:rPr>
  </w:style>
  <w:style w:type="paragraph" w:styleId="5">
    <w:name w:val="heading 5"/>
    <w:basedOn w:val="4"/>
    <w:next w:val="0"/>
    <w:link w:val="16"/>
    <w:uiPriority w:val="0"/>
    <w:qFormat/>
    <w:pPr>
      <w:ind w:left="1515" w:leftChars="150" w:hanging="1200" w:hangingChars="500"/>
      <w:outlineLvl w:val="4"/>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4 (文字)"/>
    <w:basedOn w:val="10"/>
    <w:next w:val="15"/>
    <w:link w:val="4"/>
    <w:uiPriority w:val="0"/>
    <w:rPr>
      <w:rFonts w:ascii="HG創英角ｺﾞｼｯｸUB" w:hAnsi="HG創英角ｺﾞｼｯｸUB" w:eastAsia="HG創英角ｺﾞｼｯｸUB"/>
      <w:sz w:val="24"/>
    </w:rPr>
  </w:style>
  <w:style w:type="character" w:styleId="16" w:customStyle="1">
    <w:name w:val="見出し 5 (文字)"/>
    <w:basedOn w:val="10"/>
    <w:next w:val="16"/>
    <w:link w:val="5"/>
    <w:uiPriority w:val="0"/>
    <w:rPr>
      <w:rFonts w:ascii="HG創英角ｺﾞｼｯｸUB" w:hAnsi="HG創英角ｺﾞｼｯｸUB" w:eastAsia="HG創英角ｺﾞｼｯｸUB"/>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Note Heading"/>
    <w:basedOn w:val="0"/>
    <w:next w:val="0"/>
    <w:link w:val="22"/>
    <w:uiPriority w:val="0"/>
    <w:pPr>
      <w:jc w:val="center"/>
    </w:pPr>
    <w:rPr>
      <w:rFonts w:ascii="HG丸ｺﾞｼｯｸM-PRO" w:hAnsi="HG丸ｺﾞｼｯｸM-PRO" w:eastAsia="HG丸ｺﾞｼｯｸM-PRO"/>
    </w:rPr>
  </w:style>
  <w:style w:type="character" w:styleId="22" w:customStyle="1">
    <w:name w:val="記 (文字)"/>
    <w:basedOn w:val="10"/>
    <w:next w:val="22"/>
    <w:link w:val="21"/>
    <w:uiPriority w:val="0"/>
    <w:rPr>
      <w:rFonts w:ascii="HG丸ｺﾞｼｯｸM-PRO" w:hAnsi="HG丸ｺﾞｼｯｸM-PRO" w:eastAsia="HG丸ｺﾞｼｯｸM-PRO"/>
    </w:rPr>
  </w:style>
  <w:style w:type="paragraph" w:styleId="23">
    <w:name w:val="Closing"/>
    <w:basedOn w:val="0"/>
    <w:next w:val="23"/>
    <w:link w:val="24"/>
    <w:uiPriority w:val="0"/>
    <w:pPr>
      <w:jc w:val="right"/>
    </w:pPr>
    <w:rPr>
      <w:rFonts w:ascii="HG丸ｺﾞｼｯｸM-PRO" w:hAnsi="HG丸ｺﾞｼｯｸM-PRO" w:eastAsia="HG丸ｺﾞｼｯｸM-PRO"/>
    </w:rPr>
  </w:style>
  <w:style w:type="character" w:styleId="24" w:customStyle="1">
    <w:name w:val="結語 (文字)"/>
    <w:basedOn w:val="10"/>
    <w:next w:val="24"/>
    <w:link w:val="23"/>
    <w:uiPriority w:val="0"/>
    <w:rPr>
      <w:rFonts w:ascii="HG丸ｺﾞｼｯｸM-PRO" w:hAnsi="HG丸ｺﾞｼｯｸM-PRO" w:eastAsia="HG丸ｺﾞｼｯｸM-PR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List Paragraph"/>
    <w:basedOn w:val="0"/>
    <w:next w:val="27"/>
    <w:link w:val="0"/>
    <w:uiPriority w:val="0"/>
    <w:qFormat/>
    <w:pPr>
      <w:ind w:left="840" w:leftChars="400"/>
    </w:p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1009</TotalTime>
  <Pages>1</Pages>
  <Words>100</Words>
  <Characters>573</Characters>
  <Application>JUST Note</Application>
  <Lines>4</Lines>
  <Paragraphs>1</Paragraphs>
  <CharactersWithSpaces>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kobayashi</dc:creator>
  <cp:lastModifiedBy>toshikeikaku101</cp:lastModifiedBy>
  <cp:lastPrinted>2018-09-18T04:14:00Z</cp:lastPrinted>
  <dcterms:created xsi:type="dcterms:W3CDTF">2018-03-26T00:06:00Z</dcterms:created>
  <dcterms:modified xsi:type="dcterms:W3CDTF">2020-12-28T04:39:25Z</dcterms:modified>
  <cp:revision>26</cp:revision>
</cp:coreProperties>
</file>