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C10A" w14:textId="77777777" w:rsidR="003F0756" w:rsidRDefault="003F0756">
      <w:pPr>
        <w:autoSpaceDE w:val="0"/>
        <w:autoSpaceDN w:val="0"/>
        <w:snapToGrid w:val="0"/>
        <w:spacing w:line="280" w:lineRule="atLeast"/>
        <w:rPr>
          <w:rFonts w:ascii="ＭＳ 明朝" w:hAnsi="ＭＳ 明朝" w:hint="eastAsia"/>
          <w:spacing w:val="6"/>
          <w:sz w:val="36"/>
        </w:rPr>
      </w:pPr>
      <w:r>
        <w:rPr>
          <w:rFonts w:ascii="ＭＳ 明朝" w:hAnsi="ＭＳ 明朝" w:hint="eastAsia"/>
        </w:rPr>
        <w:t>別記様式第１１の３（第４３条の１１関係）</w:t>
      </w:r>
    </w:p>
    <w:p w14:paraId="020A60F9" w14:textId="77777777" w:rsidR="003F0756" w:rsidRDefault="003F0756">
      <w:pPr>
        <w:autoSpaceDE w:val="0"/>
        <w:autoSpaceDN w:val="0"/>
        <w:snapToGrid w:val="0"/>
        <w:spacing w:line="280" w:lineRule="atLeast"/>
        <w:jc w:val="center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  <w:sz w:val="36"/>
        </w:rPr>
        <w:t>地区計画の区域内における行為の変更届出書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0097"/>
      </w:tblGrid>
      <w:tr w:rsidR="00000000" w14:paraId="69FF4A0A" w14:textId="77777777">
        <w:trPr>
          <w:trHeight w:val="10812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p w14:paraId="6336D6BE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40" w:lineRule="atLeast"/>
              <w:ind w:rightChars="254" w:right="471"/>
              <w:jc w:val="righ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49D93042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40" w:lineRule="atLeast"/>
              <w:ind w:leftChars="193" w:left="358"/>
              <w:jc w:val="lef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</w:rPr>
              <w:t>（あて先）旭川市長</w:t>
            </w:r>
          </w:p>
          <w:p w14:paraId="2C1D40C6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40" w:lineRule="atLeast"/>
              <w:ind w:leftChars="2343" w:left="4347" w:firstLineChars="200" w:firstLine="371"/>
              <w:jc w:val="lef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</w:rPr>
              <w:t>届出者　住　　所</w:t>
            </w:r>
          </w:p>
          <w:p w14:paraId="794ABBE0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4316794F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40" w:lineRule="atLeast"/>
              <w:ind w:leftChars="2943" w:left="5460" w:rightChars="4" w:right="7"/>
              <w:jc w:val="left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14:paraId="5038AC22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2930656D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都市計画法第５８条の２第２項の規定に基づき，届出事項の変更について，下記により届け出ます。</w:t>
            </w:r>
          </w:p>
          <w:p w14:paraId="40AFCE9B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3395D924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5" w:lineRule="atLeast"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16B802D6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300" w:lineRule="auto"/>
              <w:ind w:leftChars="293" w:left="54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当初の届出年月日</w:t>
            </w: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2C518D88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300" w:lineRule="auto"/>
              <w:ind w:leftChars="293" w:left="544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　変更の内容</w:t>
            </w:r>
          </w:p>
          <w:p w14:paraId="4FAF6050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300" w:lineRule="auto"/>
              <w:ind w:leftChars="293" w:left="544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　変更部分に係る行為の着手予定日</w:t>
            </w: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  <w:tbl>
            <w:tblPr>
              <w:tblpPr w:leftFromText="142" w:rightFromText="142" w:vertAnchor="text" w:horzAnchor="margin" w:tblpXSpec="center" w:tblpY="-272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2250"/>
              <w:gridCol w:w="3667"/>
              <w:gridCol w:w="3668"/>
            </w:tblGrid>
            <w:tr w:rsidR="00000000" w14:paraId="7297C6FA" w14:textId="77777777">
              <w:trPr>
                <w:trHeight w:val="495"/>
              </w:trPr>
              <w:tc>
                <w:tcPr>
                  <w:tcW w:w="22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double" w:sz="6" w:space="0" w:color="auto"/>
                  </w:tcBorders>
                  <w:vAlign w:val="center"/>
                </w:tcPr>
                <w:p w14:paraId="160EC8F6" w14:textId="77777777" w:rsidR="003F0756" w:rsidRDefault="003F0756">
                  <w:pPr>
                    <w:suppressAutoHyphens/>
                    <w:kinsoku w:val="0"/>
                    <w:autoSpaceDE w:val="0"/>
                    <w:autoSpaceDN w:val="0"/>
                    <w:spacing w:line="300" w:lineRule="auto"/>
                    <w:jc w:val="center"/>
                    <w:rPr>
                      <w:rFonts w:ascii="ＭＳ 明朝" w:hAnsi="ＭＳ 明朝" w:hint="eastAsia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  <w:spacing w:val="21"/>
                      <w:fitText w:val="930" w:id="1"/>
                    </w:rPr>
                    <w:t>変更事</w:t>
                  </w:r>
                  <w:r>
                    <w:rPr>
                      <w:rFonts w:ascii="ＭＳ 明朝" w:hAnsi="ＭＳ 明朝" w:hint="eastAsia"/>
                      <w:color w:val="auto"/>
                      <w:spacing w:val="2"/>
                      <w:fitText w:val="930" w:id="1"/>
                    </w:rPr>
                    <w:t>項</w:t>
                  </w:r>
                </w:p>
              </w:tc>
              <w:tc>
                <w:tcPr>
                  <w:tcW w:w="3667" w:type="dxa"/>
                  <w:tcBorders>
                    <w:top w:val="single" w:sz="18" w:space="0" w:color="auto"/>
                    <w:left w:val="double" w:sz="6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14:paraId="50404E6C" w14:textId="77777777" w:rsidR="003F0756" w:rsidRDefault="003F0756">
                  <w:pPr>
                    <w:suppressAutoHyphens/>
                    <w:kinsoku w:val="0"/>
                    <w:autoSpaceDE w:val="0"/>
                    <w:autoSpaceDN w:val="0"/>
                    <w:spacing w:line="300" w:lineRule="auto"/>
                    <w:jc w:val="center"/>
                    <w:rPr>
                      <w:rFonts w:ascii="ＭＳ 明朝" w:hAnsi="ＭＳ 明朝" w:hint="eastAsia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  <w:spacing w:val="82"/>
                      <w:fitText w:val="930" w:id="2"/>
                    </w:rPr>
                    <w:t>変更</w:t>
                  </w:r>
                  <w:r>
                    <w:rPr>
                      <w:rFonts w:ascii="ＭＳ 明朝" w:hAnsi="ＭＳ 明朝" w:hint="eastAsia"/>
                      <w:color w:val="auto"/>
                      <w:spacing w:val="1"/>
                      <w:fitText w:val="930" w:id="2"/>
                    </w:rPr>
                    <w:t>前</w:t>
                  </w:r>
                </w:p>
              </w:tc>
              <w:tc>
                <w:tcPr>
                  <w:tcW w:w="3668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0D62E5" w14:textId="77777777" w:rsidR="003F0756" w:rsidRDefault="003F0756">
                  <w:pPr>
                    <w:suppressAutoHyphens/>
                    <w:kinsoku w:val="0"/>
                    <w:autoSpaceDE w:val="0"/>
                    <w:autoSpaceDN w:val="0"/>
                    <w:spacing w:line="300" w:lineRule="auto"/>
                    <w:jc w:val="center"/>
                    <w:rPr>
                      <w:rFonts w:ascii="ＭＳ 明朝" w:hAnsi="ＭＳ 明朝" w:hint="eastAsia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  <w:spacing w:val="82"/>
                      <w:fitText w:val="930" w:id="3"/>
                    </w:rPr>
                    <w:t>変更</w:t>
                  </w:r>
                  <w:r>
                    <w:rPr>
                      <w:rFonts w:ascii="ＭＳ 明朝" w:hAnsi="ＭＳ 明朝" w:hint="eastAsia"/>
                      <w:color w:val="auto"/>
                      <w:spacing w:val="1"/>
                      <w:fitText w:val="930" w:id="3"/>
                    </w:rPr>
                    <w:t>後</w:t>
                  </w:r>
                </w:p>
              </w:tc>
            </w:tr>
            <w:tr w:rsidR="00000000" w14:paraId="4FD841D3" w14:textId="77777777">
              <w:trPr>
                <w:trHeight w:val="5060"/>
              </w:trPr>
              <w:tc>
                <w:tcPr>
                  <w:tcW w:w="22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double" w:sz="6" w:space="0" w:color="auto"/>
                  </w:tcBorders>
                </w:tcPr>
                <w:p w14:paraId="43B95237" w14:textId="77777777" w:rsidR="003F0756" w:rsidRDefault="003F0756">
                  <w:pPr>
                    <w:suppressAutoHyphens/>
                    <w:kinsoku w:val="0"/>
                    <w:autoSpaceDE w:val="0"/>
                    <w:autoSpaceDN w:val="0"/>
                    <w:spacing w:line="300" w:lineRule="auto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18" w:space="0" w:color="auto"/>
                    <w:left w:val="double" w:sz="6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3793E950" w14:textId="77777777" w:rsidR="003F0756" w:rsidRDefault="003F0756">
                  <w:pPr>
                    <w:suppressAutoHyphens/>
                    <w:kinsoku w:val="0"/>
                    <w:autoSpaceDE w:val="0"/>
                    <w:autoSpaceDN w:val="0"/>
                    <w:spacing w:line="300" w:lineRule="auto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3668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06A7A07" w14:textId="77777777" w:rsidR="003F0756" w:rsidRDefault="003F0756">
                  <w:pPr>
                    <w:suppressAutoHyphens/>
                    <w:kinsoku w:val="0"/>
                    <w:autoSpaceDE w:val="0"/>
                    <w:autoSpaceDN w:val="0"/>
                    <w:spacing w:line="300" w:lineRule="auto"/>
                    <w:rPr>
                      <w:rFonts w:ascii="ＭＳ 明朝" w:hAnsi="ＭＳ 明朝"/>
                      <w:color w:val="auto"/>
                    </w:rPr>
                  </w:pPr>
                </w:p>
              </w:tc>
            </w:tr>
          </w:tbl>
          <w:p w14:paraId="366208FB" w14:textId="77777777" w:rsidR="003F0756" w:rsidRDefault="003F0756">
            <w:pPr>
              <w:suppressAutoHyphens/>
              <w:kinsoku w:val="0"/>
              <w:autoSpaceDE w:val="0"/>
              <w:autoSpaceDN w:val="0"/>
              <w:spacing w:line="300" w:lineRule="auto"/>
              <w:ind w:leftChars="293" w:left="544"/>
              <w:jc w:val="left"/>
              <w:rPr>
                <w:rFonts w:ascii="ＭＳ 明朝" w:hAnsi="ＭＳ 明朝" w:hint="eastAsia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４　変更部分に係る行為の完了予定日　　　　　　　年　　月　　日</w:t>
            </w:r>
          </w:p>
        </w:tc>
      </w:tr>
    </w:tbl>
    <w:p w14:paraId="01C85F11" w14:textId="77777777" w:rsidR="003F0756" w:rsidRDefault="003F0756">
      <w:pPr>
        <w:autoSpaceDE w:val="0"/>
        <w:autoSpaceDN w:val="0"/>
        <w:snapToGrid w:val="0"/>
        <w:spacing w:line="340" w:lineRule="atLeast"/>
        <w:jc w:val="left"/>
        <w:rPr>
          <w:rFonts w:ascii="ＭＳ 明朝" w:hAnsi="ＭＳ 明朝" w:hint="eastAsia"/>
        </w:rPr>
      </w:pPr>
    </w:p>
    <w:p w14:paraId="7EF3C532" w14:textId="77777777" w:rsidR="003F0756" w:rsidRDefault="003F0756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備　考</w:t>
      </w:r>
    </w:p>
    <w:p w14:paraId="68E10DF1" w14:textId="77777777" w:rsidR="003F0756" w:rsidRDefault="003F0756">
      <w:pPr>
        <w:spacing w:line="300" w:lineRule="auto"/>
        <w:ind w:leftChars="64" w:left="301" w:rightChars="29" w:right="54" w:hangingChars="98" w:hanging="182"/>
        <w:rPr>
          <w:rFonts w:ascii="ＭＳ 明朝" w:hAnsi="ＭＳ 明朝"/>
        </w:rPr>
      </w:pPr>
      <w:r>
        <w:rPr>
          <w:rFonts w:ascii="ＭＳ 明朝" w:hAnsi="ＭＳ 明朝" w:hint="eastAsia"/>
        </w:rPr>
        <w:t>１　届出者が法人である場合においては，氏名は，その法人の名称及び代表者の氏名を記載すること。</w:t>
      </w:r>
    </w:p>
    <w:p w14:paraId="1CE0D45C" w14:textId="77777777" w:rsidR="003F0756" w:rsidRDefault="003F0756">
      <w:pPr>
        <w:spacing w:line="300" w:lineRule="auto"/>
        <w:ind w:leftChars="64" w:left="301" w:rightChars="29" w:right="54" w:hangingChars="98" w:hanging="18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変更の内容は，変更前及び変更後の内容を対照させて記載すること。</w:t>
      </w:r>
    </w:p>
    <w:sectPr w:rsidR="00000000">
      <w:headerReference w:type="default" r:id="rId6"/>
      <w:footerReference w:type="default" r:id="rId7"/>
      <w:type w:val="continuous"/>
      <w:pgSz w:w="11906" w:h="16838"/>
      <w:pgMar w:top="851" w:right="567" w:bottom="567" w:left="1134" w:header="0" w:footer="0" w:gutter="0"/>
      <w:pgNumType w:start="1"/>
      <w:cols w:space="720"/>
      <w:noEndnote/>
      <w:docGrid w:type="linesAndChars" w:linePitch="275" w:charSpace="-2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8E91" w14:textId="77777777" w:rsidR="003F0756" w:rsidRDefault="003F0756">
      <w:r>
        <w:separator/>
      </w:r>
    </w:p>
  </w:endnote>
  <w:endnote w:type="continuationSeparator" w:id="0">
    <w:p w14:paraId="08D29412" w14:textId="77777777" w:rsidR="003F0756" w:rsidRDefault="003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DBE5" w14:textId="77777777" w:rsidR="003F0756" w:rsidRDefault="003F0756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7FEC" w14:textId="77777777" w:rsidR="003F0756" w:rsidRDefault="003F0756">
      <w:r>
        <w:separator/>
      </w:r>
    </w:p>
  </w:footnote>
  <w:footnote w:type="continuationSeparator" w:id="0">
    <w:p w14:paraId="31E12EF5" w14:textId="77777777" w:rsidR="003F0756" w:rsidRDefault="003F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F9DC" w14:textId="77777777" w:rsidR="003F0756" w:rsidRDefault="003F0756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oNotHyphenateCaps/>
  <w:drawingGridHorizontalSpacing w:val="93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756"/>
    <w:rsid w:val="003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907E5F"/>
  <w15:chartTrackingRefBased/>
  <w15:docId w15:val="{DD123E96-D7E1-4036-9AFB-4F186C5A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旭川市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　　　 　　　　　　　　　　第１号様式</dc:title>
  <dc:subject/>
  <dc:creator>建築指導課</dc:creator>
  <cp:keywords/>
  <dc:description/>
  <cp:lastModifiedBy>高田 和彦</cp:lastModifiedBy>
  <cp:revision>2</cp:revision>
  <cp:lastPrinted>2002-03-26T05:22:00Z</cp:lastPrinted>
  <dcterms:created xsi:type="dcterms:W3CDTF">2025-07-10T09:36:00Z</dcterms:created>
  <dcterms:modified xsi:type="dcterms:W3CDTF">2025-07-10T09:36:00Z</dcterms:modified>
  <cp:category/>
  <cp:contentStatus/>
</cp:coreProperties>
</file>