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05" w:rsidRDefault="00B40DB7" w:rsidP="00B40DB7">
      <w:pPr>
        <w:rPr>
          <w:rFonts w:asciiTheme="minorEastAsia" w:hAnsiTheme="minorEastAsia"/>
          <w:szCs w:val="21"/>
        </w:rPr>
      </w:pPr>
      <w:r w:rsidRPr="00B40DB7">
        <w:rPr>
          <w:rFonts w:asciiTheme="minorEastAsia" w:hAnsiTheme="minorEastAsia" w:hint="eastAsia"/>
          <w:szCs w:val="21"/>
        </w:rPr>
        <w:t>（別紙２）</w:t>
      </w:r>
      <w:r>
        <w:rPr>
          <w:rFonts w:asciiTheme="minorEastAsia" w:hAnsiTheme="minorEastAsia" w:hint="eastAsia"/>
          <w:szCs w:val="21"/>
        </w:rPr>
        <w:t xml:space="preserve">　　　　　　　　　</w:t>
      </w:r>
    </w:p>
    <w:p w:rsidR="007B2705" w:rsidRDefault="007B2705" w:rsidP="00B40DB7">
      <w:pPr>
        <w:rPr>
          <w:rFonts w:asciiTheme="minorEastAsia" w:hAnsiTheme="minorEastAsia"/>
          <w:szCs w:val="21"/>
        </w:rPr>
      </w:pPr>
    </w:p>
    <w:p w:rsidR="009D1394" w:rsidRPr="00C55E62" w:rsidRDefault="009D1394" w:rsidP="007B2705">
      <w:pPr>
        <w:jc w:val="center"/>
        <w:rPr>
          <w:rFonts w:asciiTheme="minorEastAsia" w:hAnsiTheme="minorEastAsia"/>
          <w:sz w:val="24"/>
          <w:szCs w:val="24"/>
        </w:rPr>
      </w:pPr>
      <w:r w:rsidRPr="00C55E62">
        <w:rPr>
          <w:rFonts w:asciiTheme="minorEastAsia" w:hAnsiTheme="minorEastAsia" w:hint="eastAsia"/>
          <w:sz w:val="24"/>
          <w:szCs w:val="24"/>
        </w:rPr>
        <w:t>企 画 提 案 書 作 成 要 領</w:t>
      </w:r>
    </w:p>
    <w:p w:rsidR="009D1394" w:rsidRDefault="009D1394" w:rsidP="009D1394">
      <w:pPr>
        <w:rPr>
          <w:rFonts w:asciiTheme="minorEastAsia" w:hAnsiTheme="minorEastAsia"/>
          <w:szCs w:val="21"/>
        </w:rPr>
      </w:pPr>
    </w:p>
    <w:p w:rsidR="007B2705" w:rsidRPr="00C55E62" w:rsidRDefault="007B2705" w:rsidP="009D1394">
      <w:pPr>
        <w:rPr>
          <w:rFonts w:asciiTheme="minorEastAsia" w:hAnsiTheme="minorEastAsia"/>
          <w:szCs w:val="21"/>
        </w:rPr>
      </w:pPr>
    </w:p>
    <w:p w:rsidR="009D1394" w:rsidRPr="00C55E62" w:rsidRDefault="00984BB5" w:rsidP="009D1394">
      <w:pPr>
        <w:ind w:firstLineChars="100" w:firstLine="210"/>
        <w:rPr>
          <w:rFonts w:asciiTheme="minorEastAsia" w:hAnsiTheme="minorEastAsia"/>
          <w:szCs w:val="21"/>
        </w:rPr>
      </w:pPr>
      <w:r>
        <w:rPr>
          <w:rFonts w:asciiTheme="minorEastAsia" w:hAnsiTheme="minorEastAsia" w:hint="eastAsia"/>
          <w:szCs w:val="21"/>
        </w:rPr>
        <w:t>業務名「診療費等未払金に係る債権管理回収業務」</w:t>
      </w:r>
      <w:r w:rsidR="0084497C">
        <w:rPr>
          <w:rFonts w:asciiTheme="minorEastAsia" w:hAnsiTheme="minorEastAsia" w:hint="eastAsia"/>
          <w:szCs w:val="21"/>
        </w:rPr>
        <w:t>（以下「当業務」という。）</w:t>
      </w:r>
      <w:r>
        <w:rPr>
          <w:rFonts w:asciiTheme="minorEastAsia" w:hAnsiTheme="minorEastAsia" w:hint="eastAsia"/>
          <w:szCs w:val="21"/>
        </w:rPr>
        <w:t>の受託に関する</w:t>
      </w:r>
      <w:r w:rsidR="009D1394" w:rsidRPr="00C55E62">
        <w:rPr>
          <w:rFonts w:asciiTheme="minorEastAsia" w:hAnsiTheme="minorEastAsia" w:hint="eastAsia"/>
          <w:szCs w:val="21"/>
        </w:rPr>
        <w:t>次の項目に</w:t>
      </w:r>
      <w:r>
        <w:rPr>
          <w:rFonts w:asciiTheme="minorEastAsia" w:hAnsiTheme="minorEastAsia" w:hint="eastAsia"/>
          <w:szCs w:val="21"/>
        </w:rPr>
        <w:t>ついて</w:t>
      </w:r>
      <w:r w:rsidR="008900EE">
        <w:rPr>
          <w:rFonts w:asciiTheme="minorEastAsia" w:hAnsiTheme="minorEastAsia" w:hint="eastAsia"/>
          <w:szCs w:val="21"/>
        </w:rPr>
        <w:t>、</w:t>
      </w:r>
      <w:r w:rsidR="00B55CFE">
        <w:rPr>
          <w:rFonts w:asciiTheme="minorEastAsia" w:hAnsiTheme="minorEastAsia" w:hint="eastAsia"/>
          <w:szCs w:val="21"/>
        </w:rPr>
        <w:t>企画</w:t>
      </w:r>
      <w:r w:rsidR="009D1394" w:rsidRPr="00C55E62">
        <w:rPr>
          <w:rFonts w:asciiTheme="minorEastAsia" w:hAnsiTheme="minorEastAsia" w:hint="eastAsia"/>
          <w:szCs w:val="21"/>
        </w:rPr>
        <w:t>提案書を任意の様式により作成</w:t>
      </w:r>
      <w:r>
        <w:rPr>
          <w:rFonts w:asciiTheme="minorEastAsia" w:hAnsiTheme="minorEastAsia" w:hint="eastAsia"/>
          <w:szCs w:val="21"/>
        </w:rPr>
        <w:t>し</w:t>
      </w:r>
      <w:r w:rsidR="008900EE">
        <w:rPr>
          <w:rFonts w:asciiTheme="minorEastAsia" w:hAnsiTheme="minorEastAsia" w:hint="eastAsia"/>
          <w:szCs w:val="21"/>
        </w:rPr>
        <w:t>、</w:t>
      </w:r>
      <w:r>
        <w:rPr>
          <w:rFonts w:asciiTheme="minorEastAsia" w:hAnsiTheme="minorEastAsia" w:hint="eastAsia"/>
          <w:szCs w:val="21"/>
        </w:rPr>
        <w:t>「</w:t>
      </w:r>
      <w:r w:rsidRPr="00971E89">
        <w:rPr>
          <w:rFonts w:asciiTheme="minorEastAsia" w:hAnsiTheme="minorEastAsia" w:hint="eastAsia"/>
        </w:rPr>
        <w:t>診療費等未払金に係る債権管理回収業務委託の実施に伴う公募型プロポーザル実施要領</w:t>
      </w:r>
      <w:r w:rsidR="00BC159D">
        <w:rPr>
          <w:rFonts w:asciiTheme="minorEastAsia" w:hAnsiTheme="minorEastAsia" w:hint="eastAsia"/>
        </w:rPr>
        <w:t>に定める提出期限までに</w:t>
      </w:r>
      <w:r w:rsidR="00637390">
        <w:rPr>
          <w:rFonts w:asciiTheme="minorEastAsia" w:hAnsiTheme="minorEastAsia" w:hint="eastAsia"/>
        </w:rPr>
        <w:t>当該</w:t>
      </w:r>
      <w:r w:rsidR="00BC159D">
        <w:rPr>
          <w:rFonts w:asciiTheme="minorEastAsia" w:hAnsiTheme="minorEastAsia" w:hint="eastAsia"/>
        </w:rPr>
        <w:t>実施要領に示す</w:t>
      </w:r>
      <w:r>
        <w:rPr>
          <w:rFonts w:asciiTheme="minorEastAsia" w:hAnsiTheme="minorEastAsia" w:hint="eastAsia"/>
        </w:rPr>
        <w:t>「</w:t>
      </w:r>
      <w:r w:rsidRPr="00984BB5">
        <w:rPr>
          <w:rFonts w:asciiTheme="minorEastAsia" w:hAnsiTheme="minorEastAsia" w:hint="eastAsia"/>
        </w:rPr>
        <w:t>第３</w:t>
      </w:r>
      <w:r>
        <w:rPr>
          <w:rFonts w:asciiTheme="minorEastAsia" w:hAnsiTheme="minorEastAsia" w:hint="eastAsia"/>
        </w:rPr>
        <w:t xml:space="preserve"> </w:t>
      </w:r>
      <w:r w:rsidRPr="00984BB5">
        <w:rPr>
          <w:rFonts w:asciiTheme="minorEastAsia" w:hAnsiTheme="minorEastAsia" w:hint="eastAsia"/>
        </w:rPr>
        <w:t>契約担当部局</w:t>
      </w:r>
      <w:r>
        <w:rPr>
          <w:rFonts w:asciiTheme="minorEastAsia" w:hAnsiTheme="minorEastAsia" w:hint="eastAsia"/>
        </w:rPr>
        <w:t>」に提出</w:t>
      </w:r>
      <w:r w:rsidR="009D1394" w:rsidRPr="00C55E62">
        <w:rPr>
          <w:rFonts w:asciiTheme="minorEastAsia" w:hAnsiTheme="minorEastAsia" w:hint="eastAsia"/>
          <w:szCs w:val="21"/>
        </w:rPr>
        <w:t>すること。</w:t>
      </w:r>
    </w:p>
    <w:p w:rsidR="009D1394" w:rsidRPr="00C55E62" w:rsidRDefault="00B55CFE" w:rsidP="009D1394">
      <w:pPr>
        <w:ind w:firstLineChars="100" w:firstLine="210"/>
        <w:rPr>
          <w:rFonts w:asciiTheme="minorEastAsia" w:hAnsiTheme="minorEastAsia"/>
          <w:szCs w:val="21"/>
        </w:rPr>
      </w:pPr>
      <w:r>
        <w:rPr>
          <w:rFonts w:asciiTheme="minorEastAsia" w:hAnsiTheme="minorEastAsia" w:hint="eastAsia"/>
          <w:szCs w:val="21"/>
        </w:rPr>
        <w:t>規格は</w:t>
      </w:r>
      <w:r w:rsidR="008900EE">
        <w:rPr>
          <w:rFonts w:asciiTheme="minorEastAsia" w:hAnsiTheme="minorEastAsia" w:hint="eastAsia"/>
          <w:szCs w:val="21"/>
        </w:rPr>
        <w:t>、</w:t>
      </w:r>
      <w:r w:rsidR="009D1394" w:rsidRPr="00C55E62">
        <w:rPr>
          <w:rFonts w:asciiTheme="minorEastAsia" w:hAnsiTheme="minorEastAsia" w:hint="eastAsia"/>
          <w:szCs w:val="21"/>
        </w:rPr>
        <w:t>Ａ４版・縦型・横書き・表紙及び背表紙を付け</w:t>
      </w:r>
      <w:r>
        <w:rPr>
          <w:rFonts w:asciiTheme="minorEastAsia" w:hAnsiTheme="minorEastAsia" w:hint="eastAsia"/>
          <w:szCs w:val="21"/>
        </w:rPr>
        <w:t>て</w:t>
      </w:r>
      <w:r w:rsidR="009D1394" w:rsidRPr="00C55E62">
        <w:rPr>
          <w:rFonts w:asciiTheme="minorEastAsia" w:hAnsiTheme="minorEastAsia" w:hint="eastAsia"/>
          <w:szCs w:val="21"/>
        </w:rPr>
        <w:t>左綴じ（</w:t>
      </w:r>
      <w:r>
        <w:rPr>
          <w:rFonts w:asciiTheme="minorEastAsia" w:hAnsiTheme="minorEastAsia" w:hint="eastAsia"/>
          <w:szCs w:val="21"/>
        </w:rPr>
        <w:t>既製ファイル可）とし</w:t>
      </w:r>
      <w:r w:rsidR="008900EE">
        <w:rPr>
          <w:rFonts w:asciiTheme="minorEastAsia" w:hAnsiTheme="minorEastAsia" w:hint="eastAsia"/>
          <w:szCs w:val="21"/>
        </w:rPr>
        <w:t>、</w:t>
      </w:r>
      <w:r w:rsidR="009D1394" w:rsidRPr="00C55E62">
        <w:rPr>
          <w:rFonts w:asciiTheme="minorEastAsia" w:hAnsiTheme="minorEastAsia" w:hint="eastAsia"/>
          <w:szCs w:val="21"/>
        </w:rPr>
        <w:t>構成書類名がわかる</w:t>
      </w:r>
      <w:r>
        <w:rPr>
          <w:rFonts w:asciiTheme="minorEastAsia" w:hAnsiTheme="minorEastAsia" w:hint="eastAsia"/>
          <w:szCs w:val="21"/>
        </w:rPr>
        <w:t>よう</w:t>
      </w:r>
      <w:r w:rsidR="009D1394" w:rsidRPr="00C55E62">
        <w:rPr>
          <w:rFonts w:asciiTheme="minorEastAsia" w:hAnsiTheme="minorEastAsia" w:hint="eastAsia"/>
          <w:szCs w:val="21"/>
        </w:rPr>
        <w:t>インデックスを付し</w:t>
      </w:r>
      <w:r w:rsidR="008900EE">
        <w:rPr>
          <w:rFonts w:asciiTheme="minorEastAsia" w:hAnsiTheme="minorEastAsia" w:hint="eastAsia"/>
          <w:szCs w:val="21"/>
        </w:rPr>
        <w:t>、</w:t>
      </w:r>
      <w:r w:rsidR="009D1394" w:rsidRPr="00C55E62">
        <w:rPr>
          <w:rFonts w:asciiTheme="minorEastAsia" w:hAnsiTheme="minorEastAsia" w:hint="eastAsia"/>
          <w:szCs w:val="21"/>
        </w:rPr>
        <w:t>１０ページ以内とすること。</w:t>
      </w:r>
    </w:p>
    <w:p w:rsidR="009D1394" w:rsidRPr="00C55E62" w:rsidRDefault="009D1394" w:rsidP="009D1394">
      <w:pPr>
        <w:ind w:firstLineChars="100" w:firstLine="210"/>
        <w:rPr>
          <w:rFonts w:asciiTheme="minorEastAsia" w:hAnsiTheme="minorEastAsia"/>
          <w:szCs w:val="21"/>
        </w:rPr>
      </w:pPr>
      <w:r w:rsidRPr="00C55E62">
        <w:rPr>
          <w:rFonts w:asciiTheme="minorEastAsia" w:hAnsiTheme="minorEastAsia" w:hint="eastAsia"/>
          <w:szCs w:val="21"/>
        </w:rPr>
        <w:t>その他の添付書類</w:t>
      </w:r>
      <w:r w:rsidR="00B55CFE">
        <w:rPr>
          <w:rFonts w:asciiTheme="minorEastAsia" w:hAnsiTheme="minorEastAsia" w:hint="eastAsia"/>
          <w:szCs w:val="21"/>
        </w:rPr>
        <w:t>を付す場合</w:t>
      </w:r>
      <w:r w:rsidRPr="00C55E62">
        <w:rPr>
          <w:rFonts w:asciiTheme="minorEastAsia" w:hAnsiTheme="minorEastAsia" w:hint="eastAsia"/>
          <w:szCs w:val="21"/>
        </w:rPr>
        <w:t>もＡ４版で統一すること。</w:t>
      </w:r>
    </w:p>
    <w:p w:rsidR="009D1394" w:rsidRDefault="009D1394" w:rsidP="009D1394">
      <w:pPr>
        <w:rPr>
          <w:rFonts w:asciiTheme="minorEastAsia" w:hAnsiTheme="minorEastAsia"/>
          <w:szCs w:val="21"/>
        </w:rPr>
      </w:pPr>
    </w:p>
    <w:p w:rsidR="00205EF2" w:rsidRDefault="009D1394" w:rsidP="00205EF2">
      <w:pPr>
        <w:rPr>
          <w:rFonts w:asciiTheme="minorEastAsia" w:hAnsiTheme="minorEastAsia"/>
          <w:szCs w:val="21"/>
        </w:rPr>
      </w:pPr>
      <w:r w:rsidRPr="00C55E62">
        <w:rPr>
          <w:rFonts w:asciiTheme="minorEastAsia" w:hAnsiTheme="minorEastAsia" w:hint="eastAsia"/>
          <w:szCs w:val="21"/>
        </w:rPr>
        <w:t>１　委託料</w:t>
      </w:r>
      <w:r w:rsidR="00B066E3">
        <w:rPr>
          <w:rFonts w:asciiTheme="minorEastAsia" w:hAnsiTheme="minorEastAsia" w:hint="eastAsia"/>
          <w:szCs w:val="21"/>
        </w:rPr>
        <w:t xml:space="preserve">　</w:t>
      </w:r>
    </w:p>
    <w:p w:rsidR="00161922" w:rsidRPr="00205EF2" w:rsidRDefault="00205EF2" w:rsidP="00205EF2">
      <w:pPr>
        <w:ind w:firstLineChars="50" w:firstLine="105"/>
        <w:rPr>
          <w:rFonts w:asciiTheme="minorEastAsia" w:hAnsiTheme="minorEastAsia"/>
          <w:szCs w:val="21"/>
        </w:rPr>
      </w:pPr>
      <w:r>
        <w:rPr>
          <w:rFonts w:asciiTheme="minorEastAsia" w:hAnsiTheme="minorEastAsia" w:hint="eastAsia"/>
          <w:szCs w:val="21"/>
        </w:rPr>
        <w:t xml:space="preserve">(1)　</w:t>
      </w:r>
      <w:r w:rsidR="00141E47">
        <w:rPr>
          <w:rFonts w:asciiTheme="minorEastAsia" w:hAnsiTheme="minorEastAsia" w:hint="eastAsia"/>
          <w:szCs w:val="21"/>
        </w:rPr>
        <w:t>提案</w:t>
      </w:r>
      <w:r w:rsidR="007F375B">
        <w:rPr>
          <w:rFonts w:asciiTheme="minorEastAsia" w:hAnsiTheme="minorEastAsia" w:hint="eastAsia"/>
          <w:szCs w:val="21"/>
        </w:rPr>
        <w:t>必須</w:t>
      </w:r>
      <w:r w:rsidR="00235CC8" w:rsidRPr="00205EF2">
        <w:rPr>
          <w:rFonts w:asciiTheme="minorEastAsia" w:hAnsiTheme="minorEastAsia" w:hint="eastAsia"/>
          <w:szCs w:val="21"/>
        </w:rPr>
        <w:t>事項</w:t>
      </w:r>
    </w:p>
    <w:p w:rsidR="00F13DF3" w:rsidRDefault="008B7038" w:rsidP="00161922">
      <w:pPr>
        <w:ind w:leftChars="200" w:left="420" w:firstLineChars="100" w:firstLine="210"/>
        <w:rPr>
          <w:rFonts w:asciiTheme="minorEastAsia" w:hAnsiTheme="minorEastAsia"/>
          <w:szCs w:val="21"/>
        </w:rPr>
      </w:pPr>
      <w:r>
        <w:rPr>
          <w:rFonts w:asciiTheme="minorEastAsia" w:hAnsiTheme="minorEastAsia" w:hint="eastAsia"/>
          <w:szCs w:val="21"/>
        </w:rPr>
        <w:t>市立旭川病院（以下「当院」という。）が支払う</w:t>
      </w:r>
      <w:r w:rsidR="00B97359" w:rsidRPr="00F13DF3">
        <w:rPr>
          <w:rFonts w:asciiTheme="minorEastAsia" w:hAnsiTheme="minorEastAsia" w:hint="eastAsia"/>
          <w:szCs w:val="21"/>
        </w:rPr>
        <w:t>委託料は</w:t>
      </w:r>
      <w:r w:rsidR="008900EE">
        <w:rPr>
          <w:rFonts w:asciiTheme="minorEastAsia" w:hAnsiTheme="minorEastAsia" w:hint="eastAsia"/>
          <w:szCs w:val="21"/>
        </w:rPr>
        <w:t>、</w:t>
      </w:r>
      <w:r w:rsidR="00F13DF3" w:rsidRPr="00F13DF3">
        <w:rPr>
          <w:rFonts w:asciiTheme="minorEastAsia" w:hAnsiTheme="minorEastAsia" w:hint="eastAsia"/>
          <w:szCs w:val="21"/>
        </w:rPr>
        <w:t>回収金に対する</w:t>
      </w:r>
      <w:r w:rsidR="00B55CFE" w:rsidRPr="00F13DF3">
        <w:rPr>
          <w:rFonts w:asciiTheme="minorEastAsia" w:hAnsiTheme="minorEastAsia" w:hint="eastAsia"/>
          <w:szCs w:val="21"/>
        </w:rPr>
        <w:t>成功報酬率方式</w:t>
      </w:r>
      <w:r w:rsidR="00B97359" w:rsidRPr="00F13DF3">
        <w:rPr>
          <w:rFonts w:asciiTheme="minorEastAsia" w:hAnsiTheme="minorEastAsia" w:hint="eastAsia"/>
          <w:szCs w:val="21"/>
        </w:rPr>
        <w:t>により算出</w:t>
      </w:r>
      <w:r w:rsidR="00F13DF3" w:rsidRPr="00F13DF3">
        <w:rPr>
          <w:rFonts w:asciiTheme="minorEastAsia" w:hAnsiTheme="minorEastAsia" w:hint="eastAsia"/>
          <w:szCs w:val="21"/>
        </w:rPr>
        <w:t>した費用と</w:t>
      </w:r>
      <w:r w:rsidR="0050219E">
        <w:rPr>
          <w:rFonts w:asciiTheme="minorEastAsia" w:hAnsiTheme="minorEastAsia" w:hint="eastAsia"/>
          <w:szCs w:val="21"/>
        </w:rPr>
        <w:t>回収に伴う</w:t>
      </w:r>
      <w:r w:rsidR="00F13DF3" w:rsidRPr="00F13DF3">
        <w:rPr>
          <w:rFonts w:asciiTheme="minorEastAsia" w:hAnsiTheme="minorEastAsia" w:hint="eastAsia"/>
          <w:szCs w:val="21"/>
        </w:rPr>
        <w:t>経費等により構成された金額と</w:t>
      </w:r>
      <w:r w:rsidR="00B97359" w:rsidRPr="00F13DF3">
        <w:rPr>
          <w:rFonts w:asciiTheme="minorEastAsia" w:hAnsiTheme="minorEastAsia" w:hint="eastAsia"/>
          <w:szCs w:val="21"/>
        </w:rPr>
        <w:t>する</w:t>
      </w:r>
      <w:r w:rsidR="005A5E2C">
        <w:rPr>
          <w:rFonts w:asciiTheme="minorEastAsia" w:hAnsiTheme="minorEastAsia" w:hint="eastAsia"/>
          <w:szCs w:val="21"/>
        </w:rPr>
        <w:t>ので</w:t>
      </w:r>
      <w:r w:rsidR="008900EE">
        <w:rPr>
          <w:rFonts w:asciiTheme="minorEastAsia" w:hAnsiTheme="minorEastAsia" w:hint="eastAsia"/>
          <w:szCs w:val="21"/>
        </w:rPr>
        <w:t>、</w:t>
      </w:r>
      <w:r w:rsidR="005A5E2C">
        <w:rPr>
          <w:rFonts w:asciiTheme="minorEastAsia" w:hAnsiTheme="minorEastAsia" w:hint="eastAsia"/>
          <w:szCs w:val="21"/>
        </w:rPr>
        <w:t>成功報酬率と</w:t>
      </w:r>
      <w:r w:rsidR="00096223">
        <w:rPr>
          <w:rFonts w:asciiTheme="minorEastAsia" w:hAnsiTheme="minorEastAsia" w:hint="eastAsia"/>
          <w:szCs w:val="21"/>
        </w:rPr>
        <w:t>成功報酬以外の経費等について</w:t>
      </w:r>
      <w:r>
        <w:rPr>
          <w:rFonts w:asciiTheme="minorEastAsia" w:hAnsiTheme="minorEastAsia" w:hint="eastAsia"/>
          <w:szCs w:val="21"/>
        </w:rPr>
        <w:t>それぞれ</w:t>
      </w:r>
      <w:r w:rsidR="00CC0CDF">
        <w:rPr>
          <w:rFonts w:asciiTheme="minorEastAsia" w:hAnsiTheme="minorEastAsia" w:hint="eastAsia"/>
          <w:szCs w:val="21"/>
        </w:rPr>
        <w:t>示すこと</w:t>
      </w:r>
      <w:r>
        <w:rPr>
          <w:rFonts w:asciiTheme="minorEastAsia" w:hAnsiTheme="minorEastAsia" w:hint="eastAsia"/>
          <w:szCs w:val="21"/>
        </w:rPr>
        <w:t>。</w:t>
      </w:r>
    </w:p>
    <w:p w:rsidR="0074342B" w:rsidRDefault="00690399" w:rsidP="00690399">
      <w:pPr>
        <w:ind w:firstLineChars="200" w:firstLine="420"/>
        <w:rPr>
          <w:rFonts w:asciiTheme="minorEastAsia" w:hAnsiTheme="minorEastAsia"/>
          <w:szCs w:val="21"/>
        </w:rPr>
      </w:pPr>
      <w:r>
        <w:rPr>
          <w:rFonts w:asciiTheme="minorEastAsia" w:hAnsiTheme="minorEastAsia" w:hint="eastAsia"/>
          <w:szCs w:val="21"/>
        </w:rPr>
        <w:t xml:space="preserve">ア　</w:t>
      </w:r>
      <w:r w:rsidR="00161922">
        <w:rPr>
          <w:rFonts w:asciiTheme="minorEastAsia" w:hAnsiTheme="minorEastAsia" w:hint="eastAsia"/>
          <w:szCs w:val="21"/>
        </w:rPr>
        <w:t>注意</w:t>
      </w:r>
      <w:r>
        <w:rPr>
          <w:rFonts w:asciiTheme="minorEastAsia" w:hAnsiTheme="minorEastAsia" w:hint="eastAsia"/>
          <w:szCs w:val="21"/>
        </w:rPr>
        <w:t>点</w:t>
      </w:r>
    </w:p>
    <w:p w:rsidR="007B2705" w:rsidRDefault="00690399" w:rsidP="007B2705">
      <w:pPr>
        <w:ind w:leftChars="300" w:left="630"/>
        <w:rPr>
          <w:rFonts w:asciiTheme="minorEastAsia" w:hAnsiTheme="minorEastAsia"/>
          <w:szCs w:val="21"/>
        </w:rPr>
      </w:pPr>
      <w:r>
        <w:rPr>
          <w:rFonts w:asciiTheme="minorEastAsia" w:hAnsiTheme="minorEastAsia" w:hint="eastAsia"/>
          <w:szCs w:val="21"/>
        </w:rPr>
        <w:t>(ｱ)</w:t>
      </w:r>
      <w:r w:rsidR="0074342B">
        <w:rPr>
          <w:rFonts w:asciiTheme="minorEastAsia" w:hAnsiTheme="minorEastAsia" w:hint="eastAsia"/>
          <w:szCs w:val="21"/>
        </w:rPr>
        <w:t xml:space="preserve">　委託料はすべて</w:t>
      </w:r>
      <w:r w:rsidR="0074342B" w:rsidRPr="00F13DF3">
        <w:rPr>
          <w:rFonts w:asciiTheme="minorEastAsia" w:hAnsiTheme="minorEastAsia" w:hint="eastAsia"/>
          <w:szCs w:val="21"/>
        </w:rPr>
        <w:t>消費税相当分を含まない</w:t>
      </w:r>
      <w:r w:rsidR="0074342B">
        <w:rPr>
          <w:rFonts w:asciiTheme="minorEastAsia" w:hAnsiTheme="minorEastAsia" w:hint="eastAsia"/>
          <w:szCs w:val="21"/>
        </w:rPr>
        <w:t>算出により示すこと</w:t>
      </w:r>
      <w:r w:rsidR="0074342B" w:rsidRPr="00F13DF3">
        <w:rPr>
          <w:rFonts w:asciiTheme="minorEastAsia" w:hAnsiTheme="minorEastAsia" w:hint="eastAsia"/>
          <w:szCs w:val="21"/>
        </w:rPr>
        <w:t>。</w:t>
      </w:r>
    </w:p>
    <w:p w:rsidR="007B2705" w:rsidRDefault="00690399" w:rsidP="007B2705">
      <w:pPr>
        <w:ind w:leftChars="300" w:left="630"/>
        <w:rPr>
          <w:rFonts w:asciiTheme="minorEastAsia" w:hAnsiTheme="minorEastAsia"/>
          <w:szCs w:val="21"/>
        </w:rPr>
      </w:pPr>
      <w:r>
        <w:rPr>
          <w:rFonts w:asciiTheme="minorEastAsia" w:hAnsiTheme="minorEastAsia" w:hint="eastAsia"/>
          <w:szCs w:val="21"/>
        </w:rPr>
        <w:t>(ｲ)</w:t>
      </w:r>
      <w:r w:rsidR="0074342B">
        <w:rPr>
          <w:rFonts w:asciiTheme="minorEastAsia" w:hAnsiTheme="minorEastAsia" w:hint="eastAsia"/>
          <w:szCs w:val="21"/>
        </w:rPr>
        <w:t xml:space="preserve">　委託料は</w:t>
      </w:r>
      <w:r w:rsidR="001D2D0B">
        <w:rPr>
          <w:rFonts w:asciiTheme="minorEastAsia" w:hAnsiTheme="minorEastAsia" w:hint="eastAsia"/>
          <w:szCs w:val="21"/>
        </w:rPr>
        <w:t>受託期間中に</w:t>
      </w:r>
      <w:r w:rsidR="0074342B">
        <w:rPr>
          <w:rFonts w:asciiTheme="minorEastAsia" w:hAnsiTheme="minorEastAsia" w:hint="eastAsia"/>
          <w:szCs w:val="21"/>
        </w:rPr>
        <w:t>当院</w:t>
      </w:r>
      <w:r w:rsidR="0074342B" w:rsidRPr="00B55CFE">
        <w:rPr>
          <w:rFonts w:asciiTheme="minorEastAsia" w:hAnsiTheme="minorEastAsia" w:hint="eastAsia"/>
          <w:szCs w:val="21"/>
        </w:rPr>
        <w:t>に請求する</w:t>
      </w:r>
      <w:r w:rsidR="0074342B">
        <w:rPr>
          <w:rFonts w:asciiTheme="minorEastAsia" w:hAnsiTheme="minorEastAsia" w:hint="eastAsia"/>
          <w:szCs w:val="21"/>
        </w:rPr>
        <w:t>可能性がある</w:t>
      </w:r>
      <w:r w:rsidR="0074342B" w:rsidRPr="00B55CFE">
        <w:rPr>
          <w:rFonts w:asciiTheme="minorEastAsia" w:hAnsiTheme="minorEastAsia" w:hint="eastAsia"/>
          <w:szCs w:val="21"/>
        </w:rPr>
        <w:t>全ての費用について</w:t>
      </w:r>
      <w:r w:rsidR="0074342B">
        <w:rPr>
          <w:rFonts w:asciiTheme="minorEastAsia" w:hAnsiTheme="minorEastAsia" w:hint="eastAsia"/>
          <w:szCs w:val="21"/>
        </w:rPr>
        <w:t>漏れ</w:t>
      </w:r>
    </w:p>
    <w:p w:rsidR="007B2705" w:rsidRDefault="007B2705" w:rsidP="007B2705">
      <w:pPr>
        <w:ind w:leftChars="300" w:left="630" w:firstLineChars="100" w:firstLine="210"/>
        <w:rPr>
          <w:rFonts w:asciiTheme="minorEastAsia" w:hAnsiTheme="minorEastAsia"/>
          <w:szCs w:val="21"/>
        </w:rPr>
      </w:pPr>
      <w:r>
        <w:rPr>
          <w:rFonts w:asciiTheme="minorEastAsia" w:hAnsiTheme="minorEastAsia" w:hint="eastAsia"/>
          <w:szCs w:val="21"/>
        </w:rPr>
        <w:t xml:space="preserve"> な</w:t>
      </w:r>
      <w:r w:rsidR="0074342B">
        <w:rPr>
          <w:rFonts w:asciiTheme="minorEastAsia" w:hAnsiTheme="minorEastAsia" w:hint="eastAsia"/>
          <w:szCs w:val="21"/>
        </w:rPr>
        <w:t>く示す</w:t>
      </w:r>
      <w:r w:rsidR="0074342B" w:rsidRPr="00B55CFE">
        <w:rPr>
          <w:rFonts w:asciiTheme="minorEastAsia" w:hAnsiTheme="minorEastAsia" w:hint="eastAsia"/>
          <w:szCs w:val="21"/>
        </w:rPr>
        <w:t>こと。</w:t>
      </w:r>
    </w:p>
    <w:p w:rsidR="007B2705" w:rsidRDefault="00690399" w:rsidP="007B2705">
      <w:pPr>
        <w:ind w:leftChars="300" w:left="1050" w:hangingChars="200" w:hanging="420"/>
        <w:rPr>
          <w:rFonts w:asciiTheme="minorEastAsia" w:hAnsiTheme="minorEastAsia"/>
          <w:szCs w:val="21"/>
        </w:rPr>
      </w:pPr>
      <w:r>
        <w:rPr>
          <w:rFonts w:asciiTheme="minorEastAsia" w:hAnsiTheme="minorEastAsia" w:hint="eastAsia"/>
          <w:szCs w:val="21"/>
        </w:rPr>
        <w:t>(ｳ)</w:t>
      </w:r>
      <w:r w:rsidR="00161922">
        <w:rPr>
          <w:rFonts w:asciiTheme="minorEastAsia" w:hAnsiTheme="minorEastAsia" w:hint="eastAsia"/>
          <w:szCs w:val="21"/>
        </w:rPr>
        <w:t xml:space="preserve">　成功報酬率は</w:t>
      </w:r>
      <w:r w:rsidR="008866E1">
        <w:rPr>
          <w:rFonts w:asciiTheme="minorEastAsia" w:hAnsiTheme="minorEastAsia" w:hint="eastAsia"/>
          <w:szCs w:val="21"/>
        </w:rPr>
        <w:t>回収額(日本円相当額)に対する</w:t>
      </w:r>
      <w:r w:rsidR="008D238F">
        <w:rPr>
          <w:rFonts w:asciiTheme="minorEastAsia" w:hAnsiTheme="minorEastAsia" w:hint="eastAsia"/>
          <w:szCs w:val="21"/>
        </w:rPr>
        <w:t>率（％）</w:t>
      </w:r>
      <w:r w:rsidR="0091663F">
        <w:rPr>
          <w:rFonts w:asciiTheme="minorEastAsia" w:hAnsiTheme="minorEastAsia" w:hint="eastAsia"/>
          <w:szCs w:val="21"/>
        </w:rPr>
        <w:t>で</w:t>
      </w:r>
      <w:r w:rsidR="00161922">
        <w:rPr>
          <w:rFonts w:asciiTheme="minorEastAsia" w:hAnsiTheme="minorEastAsia" w:hint="eastAsia"/>
          <w:szCs w:val="21"/>
        </w:rPr>
        <w:t>示し</w:t>
      </w:r>
      <w:r w:rsidR="008900EE">
        <w:rPr>
          <w:rFonts w:asciiTheme="minorEastAsia" w:hAnsiTheme="minorEastAsia" w:hint="eastAsia"/>
          <w:szCs w:val="21"/>
        </w:rPr>
        <w:t>、</w:t>
      </w:r>
      <w:r w:rsidR="00161922">
        <w:rPr>
          <w:rFonts w:asciiTheme="minorEastAsia" w:hAnsiTheme="minorEastAsia" w:hint="eastAsia"/>
          <w:szCs w:val="21"/>
        </w:rPr>
        <w:t>小数点</w:t>
      </w:r>
      <w:r w:rsidR="004D6AE3">
        <w:rPr>
          <w:rFonts w:asciiTheme="minorEastAsia" w:hAnsiTheme="minorEastAsia" w:hint="eastAsia"/>
          <w:szCs w:val="21"/>
        </w:rPr>
        <w:t>以下</w:t>
      </w:r>
      <w:r w:rsidR="007B2705">
        <w:rPr>
          <w:rFonts w:asciiTheme="minorEastAsia" w:hAnsiTheme="minorEastAsia" w:hint="eastAsia"/>
          <w:szCs w:val="21"/>
        </w:rPr>
        <w:t>第</w:t>
      </w:r>
      <w:r w:rsidR="008866E1">
        <w:rPr>
          <w:rFonts w:asciiTheme="minorEastAsia" w:hAnsiTheme="minorEastAsia" w:hint="eastAsia"/>
          <w:szCs w:val="21"/>
        </w:rPr>
        <w:t>２</w:t>
      </w:r>
    </w:p>
    <w:p w:rsidR="007B2705" w:rsidRDefault="007B2705" w:rsidP="007B2705">
      <w:pPr>
        <w:ind w:firstLineChars="400" w:firstLine="840"/>
        <w:rPr>
          <w:rFonts w:asciiTheme="minorEastAsia" w:hAnsiTheme="minorEastAsia"/>
          <w:szCs w:val="21"/>
        </w:rPr>
      </w:pPr>
      <w:r>
        <w:rPr>
          <w:rFonts w:asciiTheme="minorEastAsia" w:hAnsiTheme="minorEastAsia" w:hint="eastAsia"/>
          <w:szCs w:val="21"/>
        </w:rPr>
        <w:t xml:space="preserve"> 位</w:t>
      </w:r>
      <w:r w:rsidR="008866E1">
        <w:rPr>
          <w:rFonts w:asciiTheme="minorEastAsia" w:hAnsiTheme="minorEastAsia" w:hint="eastAsia"/>
          <w:szCs w:val="21"/>
        </w:rPr>
        <w:t>まで</w:t>
      </w:r>
      <w:r w:rsidR="00161922">
        <w:rPr>
          <w:rFonts w:asciiTheme="minorEastAsia" w:hAnsiTheme="minorEastAsia" w:hint="eastAsia"/>
          <w:szCs w:val="21"/>
        </w:rPr>
        <w:t>示すこと。</w:t>
      </w:r>
    </w:p>
    <w:p w:rsidR="007B2705" w:rsidRDefault="00690399" w:rsidP="007B2705">
      <w:pPr>
        <w:ind w:leftChars="300" w:left="630"/>
        <w:rPr>
          <w:rFonts w:asciiTheme="minorEastAsia" w:hAnsiTheme="minorEastAsia"/>
          <w:szCs w:val="21"/>
        </w:rPr>
      </w:pPr>
      <w:r>
        <w:rPr>
          <w:rFonts w:asciiTheme="minorEastAsia" w:hAnsiTheme="minorEastAsia" w:hint="eastAsia"/>
          <w:szCs w:val="21"/>
        </w:rPr>
        <w:t>(ｴ)</w:t>
      </w:r>
      <w:r w:rsidR="0074342B">
        <w:rPr>
          <w:rFonts w:asciiTheme="minorEastAsia" w:hAnsiTheme="minorEastAsia" w:hint="eastAsia"/>
          <w:szCs w:val="21"/>
        </w:rPr>
        <w:t xml:space="preserve">　回収に伴う経費等には回収に伴い必然的に発生する経費等のほか</w:t>
      </w:r>
      <w:r w:rsidR="008900EE">
        <w:rPr>
          <w:rFonts w:asciiTheme="minorEastAsia" w:hAnsiTheme="minorEastAsia" w:hint="eastAsia"/>
          <w:szCs w:val="21"/>
        </w:rPr>
        <w:t>、</w:t>
      </w:r>
      <w:r w:rsidR="0074342B">
        <w:rPr>
          <w:rFonts w:asciiTheme="minorEastAsia" w:hAnsiTheme="minorEastAsia" w:hint="eastAsia"/>
          <w:szCs w:val="21"/>
        </w:rPr>
        <w:t>８の独自実</w:t>
      </w:r>
    </w:p>
    <w:p w:rsidR="007B2705" w:rsidRDefault="007B2705" w:rsidP="007B2705">
      <w:pPr>
        <w:ind w:leftChars="300" w:left="630" w:firstLineChars="100" w:firstLine="210"/>
        <w:rPr>
          <w:rFonts w:asciiTheme="minorEastAsia" w:hAnsiTheme="minorEastAsia"/>
          <w:szCs w:val="21"/>
        </w:rPr>
      </w:pPr>
      <w:r>
        <w:rPr>
          <w:rFonts w:asciiTheme="minorEastAsia" w:hAnsiTheme="minorEastAsia" w:hint="eastAsia"/>
          <w:szCs w:val="21"/>
        </w:rPr>
        <w:t xml:space="preserve"> </w:t>
      </w:r>
      <w:r w:rsidR="0074342B">
        <w:rPr>
          <w:rFonts w:asciiTheme="minorEastAsia" w:hAnsiTheme="minorEastAsia" w:hint="eastAsia"/>
          <w:szCs w:val="21"/>
        </w:rPr>
        <w:t>施業務に要する経費等を含むものであること</w:t>
      </w:r>
      <w:r w:rsidR="00980F0A">
        <w:rPr>
          <w:rFonts w:asciiTheme="minorEastAsia" w:hAnsiTheme="minorEastAsia" w:hint="eastAsia"/>
          <w:szCs w:val="21"/>
        </w:rPr>
        <w:t>とし</w:t>
      </w:r>
      <w:r w:rsidR="008900EE">
        <w:rPr>
          <w:rFonts w:asciiTheme="minorEastAsia" w:hAnsiTheme="minorEastAsia" w:hint="eastAsia"/>
          <w:szCs w:val="21"/>
        </w:rPr>
        <w:t>、</w:t>
      </w:r>
      <w:r w:rsidR="00980F0A">
        <w:rPr>
          <w:rFonts w:asciiTheme="minorEastAsia" w:hAnsiTheme="minorEastAsia" w:hint="eastAsia"/>
          <w:szCs w:val="21"/>
        </w:rPr>
        <w:t>日本円</w:t>
      </w:r>
      <w:r w:rsidR="008D238F">
        <w:rPr>
          <w:rFonts w:asciiTheme="minorEastAsia" w:hAnsiTheme="minorEastAsia" w:hint="eastAsia"/>
          <w:szCs w:val="21"/>
        </w:rPr>
        <w:t>又は回収額(日本円相</w:t>
      </w:r>
    </w:p>
    <w:p w:rsidR="007B2705" w:rsidRDefault="007B2705" w:rsidP="007B2705">
      <w:pPr>
        <w:ind w:firstLineChars="400" w:firstLine="840"/>
        <w:rPr>
          <w:rFonts w:asciiTheme="minorEastAsia" w:hAnsiTheme="minorEastAsia"/>
          <w:szCs w:val="21"/>
        </w:rPr>
      </w:pPr>
      <w:r>
        <w:rPr>
          <w:rFonts w:asciiTheme="minorEastAsia" w:hAnsiTheme="minorEastAsia" w:hint="eastAsia"/>
          <w:szCs w:val="21"/>
        </w:rPr>
        <w:t xml:space="preserve"> 当</w:t>
      </w:r>
      <w:r w:rsidR="008D238F">
        <w:rPr>
          <w:rFonts w:asciiTheme="minorEastAsia" w:hAnsiTheme="minorEastAsia" w:hint="eastAsia"/>
          <w:szCs w:val="21"/>
        </w:rPr>
        <w:t>額)に対する率（％）</w:t>
      </w:r>
      <w:r w:rsidR="00980F0A">
        <w:rPr>
          <w:rFonts w:asciiTheme="minorEastAsia" w:hAnsiTheme="minorEastAsia" w:hint="eastAsia"/>
          <w:szCs w:val="21"/>
        </w:rPr>
        <w:t>で示すこと</w:t>
      </w:r>
      <w:r w:rsidR="0074342B">
        <w:rPr>
          <w:rFonts w:asciiTheme="minorEastAsia" w:hAnsiTheme="minorEastAsia" w:hint="eastAsia"/>
          <w:szCs w:val="21"/>
        </w:rPr>
        <w:t>。</w:t>
      </w:r>
    </w:p>
    <w:p w:rsidR="007B2705" w:rsidRDefault="00690399" w:rsidP="007B2705">
      <w:pPr>
        <w:ind w:leftChars="300" w:left="630"/>
        <w:rPr>
          <w:rFonts w:asciiTheme="minorEastAsia" w:hAnsiTheme="minorEastAsia"/>
          <w:szCs w:val="21"/>
        </w:rPr>
      </w:pPr>
      <w:r>
        <w:rPr>
          <w:rFonts w:asciiTheme="minorEastAsia" w:hAnsiTheme="minorEastAsia" w:hint="eastAsia"/>
          <w:szCs w:val="21"/>
        </w:rPr>
        <w:t>(ｵ)</w:t>
      </w:r>
      <w:r w:rsidR="00161922">
        <w:rPr>
          <w:rFonts w:asciiTheme="minorEastAsia" w:hAnsiTheme="minorEastAsia" w:hint="eastAsia"/>
          <w:szCs w:val="21"/>
        </w:rPr>
        <w:t xml:space="preserve">　</w:t>
      </w:r>
      <w:r w:rsidR="003B62B0">
        <w:rPr>
          <w:rFonts w:asciiTheme="minorEastAsia" w:hAnsiTheme="minorEastAsia" w:hint="eastAsia"/>
          <w:szCs w:val="21"/>
        </w:rPr>
        <w:t>回収に伴う</w:t>
      </w:r>
      <w:r w:rsidR="00161922">
        <w:rPr>
          <w:rFonts w:asciiTheme="minorEastAsia" w:hAnsiTheme="minorEastAsia" w:hint="eastAsia"/>
          <w:szCs w:val="21"/>
        </w:rPr>
        <w:t>経費等は</w:t>
      </w:r>
      <w:r w:rsidR="008B7038">
        <w:rPr>
          <w:rFonts w:asciiTheme="minorEastAsia" w:hAnsiTheme="minorEastAsia" w:hint="eastAsia"/>
          <w:szCs w:val="21"/>
        </w:rPr>
        <w:t>請求目的等をそれぞれ</w:t>
      </w:r>
      <w:r w:rsidR="008B7038" w:rsidRPr="00B55CFE">
        <w:rPr>
          <w:rFonts w:asciiTheme="minorEastAsia" w:hAnsiTheme="minorEastAsia" w:hint="eastAsia"/>
          <w:szCs w:val="21"/>
        </w:rPr>
        <w:t>具体的に記載</w:t>
      </w:r>
      <w:r w:rsidR="008B7038">
        <w:rPr>
          <w:rFonts w:asciiTheme="minorEastAsia" w:hAnsiTheme="minorEastAsia" w:hint="eastAsia"/>
          <w:szCs w:val="21"/>
        </w:rPr>
        <w:t>し</w:t>
      </w:r>
      <w:r w:rsidR="008900EE">
        <w:rPr>
          <w:rFonts w:asciiTheme="minorEastAsia" w:hAnsiTheme="minorEastAsia" w:hint="eastAsia"/>
          <w:szCs w:val="21"/>
        </w:rPr>
        <w:t>、</w:t>
      </w:r>
      <w:r w:rsidR="001E11B0">
        <w:rPr>
          <w:rFonts w:asciiTheme="minorEastAsia" w:hAnsiTheme="minorEastAsia" w:hint="eastAsia"/>
          <w:szCs w:val="21"/>
        </w:rPr>
        <w:t>要素</w:t>
      </w:r>
      <w:r w:rsidR="003B62B0">
        <w:rPr>
          <w:rFonts w:asciiTheme="minorEastAsia" w:hAnsiTheme="minorEastAsia" w:hint="eastAsia"/>
          <w:szCs w:val="21"/>
        </w:rPr>
        <w:t>ごとの</w:t>
      </w:r>
      <w:r w:rsidR="008B7038">
        <w:rPr>
          <w:rFonts w:asciiTheme="minorEastAsia" w:hAnsiTheme="minorEastAsia" w:hint="eastAsia"/>
          <w:szCs w:val="21"/>
        </w:rPr>
        <w:t>単価</w:t>
      </w:r>
      <w:r w:rsidR="000E22D1">
        <w:rPr>
          <w:rFonts w:asciiTheme="minorEastAsia" w:hAnsiTheme="minorEastAsia" w:hint="eastAsia"/>
          <w:szCs w:val="21"/>
        </w:rPr>
        <w:t>又</w:t>
      </w:r>
    </w:p>
    <w:p w:rsidR="0074342B" w:rsidRDefault="007B2705" w:rsidP="007B2705">
      <w:pPr>
        <w:ind w:firstLineChars="400" w:firstLine="840"/>
        <w:rPr>
          <w:rFonts w:asciiTheme="minorEastAsia" w:hAnsiTheme="minorEastAsia"/>
          <w:szCs w:val="21"/>
        </w:rPr>
      </w:pPr>
      <w:r>
        <w:rPr>
          <w:rFonts w:asciiTheme="minorEastAsia" w:hAnsiTheme="minorEastAsia" w:hint="eastAsia"/>
          <w:szCs w:val="21"/>
        </w:rPr>
        <w:t xml:space="preserve"> は</w:t>
      </w:r>
      <w:r w:rsidR="000E22D1">
        <w:rPr>
          <w:rFonts w:asciiTheme="minorEastAsia" w:hAnsiTheme="minorEastAsia" w:hint="eastAsia"/>
          <w:szCs w:val="21"/>
        </w:rPr>
        <w:t>率（％）</w:t>
      </w:r>
      <w:r w:rsidR="008B7038">
        <w:rPr>
          <w:rFonts w:asciiTheme="minorEastAsia" w:hAnsiTheme="minorEastAsia" w:hint="eastAsia"/>
          <w:szCs w:val="21"/>
        </w:rPr>
        <w:t>を</w:t>
      </w:r>
      <w:r w:rsidR="00161922">
        <w:rPr>
          <w:rFonts w:asciiTheme="minorEastAsia" w:hAnsiTheme="minorEastAsia" w:hint="eastAsia"/>
          <w:szCs w:val="21"/>
        </w:rPr>
        <w:t>示すこと。</w:t>
      </w:r>
    </w:p>
    <w:p w:rsidR="007B2705" w:rsidRDefault="006F7C2F" w:rsidP="006F7C2F">
      <w:pPr>
        <w:ind w:firstLineChars="400" w:firstLine="840"/>
        <w:rPr>
          <w:rFonts w:asciiTheme="minorEastAsia" w:hAnsiTheme="minorEastAsia"/>
          <w:szCs w:val="21"/>
        </w:rPr>
      </w:pPr>
      <w:r>
        <w:rPr>
          <w:rFonts w:asciiTheme="minorEastAsia" w:hAnsiTheme="minorEastAsia" w:hint="eastAsia"/>
          <w:szCs w:val="21"/>
        </w:rPr>
        <w:t>（</w:t>
      </w:r>
      <w:r w:rsidR="008B7038" w:rsidRPr="0074342B">
        <w:rPr>
          <w:rFonts w:asciiTheme="minorEastAsia" w:hAnsiTheme="minorEastAsia" w:hint="eastAsia"/>
          <w:szCs w:val="21"/>
        </w:rPr>
        <w:t>単価</w:t>
      </w:r>
      <w:r w:rsidR="000D7A61" w:rsidRPr="000D7A61">
        <w:rPr>
          <w:rFonts w:asciiTheme="minorEastAsia" w:hAnsiTheme="minorEastAsia" w:hint="eastAsia"/>
          <w:szCs w:val="21"/>
        </w:rPr>
        <w:t>又は率（％）</w:t>
      </w:r>
      <w:r w:rsidR="008B7038" w:rsidRPr="0074342B">
        <w:rPr>
          <w:rFonts w:asciiTheme="minorEastAsia" w:hAnsiTheme="minorEastAsia" w:hint="eastAsia"/>
          <w:szCs w:val="21"/>
        </w:rPr>
        <w:t>の設定がない場合は「実費」</w:t>
      </w:r>
      <w:r w:rsidR="002917F9">
        <w:rPr>
          <w:rFonts w:asciiTheme="minorEastAsia" w:hAnsiTheme="minorEastAsia" w:hint="eastAsia"/>
          <w:szCs w:val="21"/>
        </w:rPr>
        <w:t>「請求なし」</w:t>
      </w:r>
      <w:r w:rsidR="008B7038" w:rsidRPr="0074342B">
        <w:rPr>
          <w:rFonts w:asciiTheme="minorEastAsia" w:hAnsiTheme="minorEastAsia" w:hint="eastAsia"/>
          <w:szCs w:val="21"/>
        </w:rPr>
        <w:t>等の</w:t>
      </w:r>
      <w:r w:rsidR="003B62B0" w:rsidRPr="0074342B">
        <w:rPr>
          <w:rFonts w:asciiTheme="minorEastAsia" w:hAnsiTheme="minorEastAsia" w:hint="eastAsia"/>
          <w:szCs w:val="21"/>
        </w:rPr>
        <w:t>表現を用いてわ</w:t>
      </w:r>
    </w:p>
    <w:p w:rsidR="0074342B" w:rsidRDefault="003B62B0" w:rsidP="007B2705">
      <w:pPr>
        <w:ind w:firstLineChars="500" w:firstLine="1050"/>
        <w:rPr>
          <w:rFonts w:asciiTheme="minorEastAsia" w:hAnsiTheme="minorEastAsia"/>
          <w:szCs w:val="21"/>
        </w:rPr>
      </w:pPr>
      <w:r w:rsidRPr="0074342B">
        <w:rPr>
          <w:rFonts w:asciiTheme="minorEastAsia" w:hAnsiTheme="minorEastAsia" w:hint="eastAsia"/>
          <w:szCs w:val="21"/>
        </w:rPr>
        <w:t>かりやすく示す</w:t>
      </w:r>
      <w:r w:rsidR="0074342B">
        <w:rPr>
          <w:rFonts w:asciiTheme="minorEastAsia" w:hAnsiTheme="minorEastAsia" w:hint="eastAsia"/>
          <w:szCs w:val="21"/>
        </w:rPr>
        <w:t>こと。</w:t>
      </w:r>
      <w:r w:rsidR="006F7C2F">
        <w:rPr>
          <w:rFonts w:asciiTheme="minorEastAsia" w:hAnsiTheme="minorEastAsia" w:hint="eastAsia"/>
          <w:szCs w:val="21"/>
        </w:rPr>
        <w:t>）</w:t>
      </w:r>
    </w:p>
    <w:p w:rsidR="001E11B0" w:rsidRPr="006F7C2F" w:rsidRDefault="001E11B0" w:rsidP="0059302F">
      <w:pPr>
        <w:spacing w:line="180" w:lineRule="exact"/>
        <w:rPr>
          <w:rFonts w:asciiTheme="minorEastAsia" w:hAnsiTheme="minorEastAsia"/>
          <w:szCs w:val="21"/>
        </w:rPr>
      </w:pPr>
    </w:p>
    <w:p w:rsidR="0084497C" w:rsidRDefault="009D1394" w:rsidP="0084497C">
      <w:pPr>
        <w:rPr>
          <w:rFonts w:asciiTheme="minorEastAsia" w:hAnsiTheme="minorEastAsia"/>
          <w:szCs w:val="21"/>
        </w:rPr>
      </w:pPr>
      <w:r w:rsidRPr="00C55E62">
        <w:rPr>
          <w:rFonts w:asciiTheme="minorEastAsia" w:hAnsiTheme="minorEastAsia" w:hint="eastAsia"/>
          <w:szCs w:val="21"/>
        </w:rPr>
        <w:t>２　実施方針</w:t>
      </w:r>
    </w:p>
    <w:p w:rsidR="0084497C" w:rsidRPr="0084497C" w:rsidRDefault="0084497C" w:rsidP="0084497C">
      <w:pPr>
        <w:ind w:firstLineChars="50" w:firstLine="105"/>
        <w:rPr>
          <w:rFonts w:asciiTheme="minorEastAsia" w:hAnsiTheme="minorEastAsia"/>
          <w:szCs w:val="21"/>
        </w:rPr>
      </w:pPr>
      <w:r>
        <w:rPr>
          <w:rFonts w:asciiTheme="minorEastAsia" w:hAnsiTheme="minorEastAsia" w:hint="eastAsia"/>
          <w:szCs w:val="21"/>
        </w:rPr>
        <w:t xml:space="preserve">(1)　</w:t>
      </w:r>
      <w:r w:rsidR="00141E47">
        <w:rPr>
          <w:rFonts w:asciiTheme="minorEastAsia" w:hAnsiTheme="minorEastAsia" w:hint="eastAsia"/>
          <w:szCs w:val="21"/>
        </w:rPr>
        <w:t>提案</w:t>
      </w:r>
      <w:r w:rsidR="007F375B">
        <w:rPr>
          <w:rFonts w:asciiTheme="minorEastAsia" w:hAnsiTheme="minorEastAsia" w:hint="eastAsia"/>
          <w:szCs w:val="21"/>
        </w:rPr>
        <w:t>必須</w:t>
      </w:r>
      <w:r w:rsidR="00235CC8">
        <w:rPr>
          <w:rFonts w:asciiTheme="minorEastAsia" w:hAnsiTheme="minorEastAsia" w:hint="eastAsia"/>
          <w:szCs w:val="21"/>
        </w:rPr>
        <w:t>事項</w:t>
      </w:r>
    </w:p>
    <w:p w:rsidR="00C55E62" w:rsidRPr="0084497C" w:rsidRDefault="0084497C" w:rsidP="003B62B0">
      <w:pPr>
        <w:ind w:leftChars="200" w:left="630" w:hangingChars="100" w:hanging="210"/>
        <w:rPr>
          <w:rFonts w:asciiTheme="minorEastAsia" w:hAnsiTheme="minorEastAsia"/>
          <w:szCs w:val="21"/>
        </w:rPr>
      </w:pPr>
      <w:r>
        <w:rPr>
          <w:rFonts w:asciiTheme="minorEastAsia" w:hAnsiTheme="minorEastAsia" w:hint="eastAsia"/>
          <w:szCs w:val="21"/>
        </w:rPr>
        <w:t>ア　当業務に対する基本的な考え方及び公立病院の役割や未収金が病院経営に与える影響に関して</w:t>
      </w:r>
      <w:r w:rsidR="009D1394" w:rsidRPr="0084497C">
        <w:rPr>
          <w:rFonts w:asciiTheme="minorEastAsia" w:hAnsiTheme="minorEastAsia" w:hint="eastAsia"/>
          <w:szCs w:val="21"/>
        </w:rPr>
        <w:t>理解</w:t>
      </w:r>
      <w:r>
        <w:rPr>
          <w:rFonts w:asciiTheme="minorEastAsia" w:hAnsiTheme="minorEastAsia" w:hint="eastAsia"/>
          <w:szCs w:val="21"/>
        </w:rPr>
        <w:t>している事項を示すこと。</w:t>
      </w:r>
    </w:p>
    <w:p w:rsidR="007B2705" w:rsidRDefault="0084497C" w:rsidP="007B2705">
      <w:pPr>
        <w:ind w:firstLineChars="200" w:firstLine="420"/>
        <w:rPr>
          <w:rFonts w:asciiTheme="minorEastAsia" w:hAnsiTheme="minorEastAsia"/>
          <w:szCs w:val="21"/>
        </w:rPr>
      </w:pPr>
      <w:r>
        <w:rPr>
          <w:rFonts w:asciiTheme="minorEastAsia" w:hAnsiTheme="minorEastAsia" w:hint="eastAsia"/>
          <w:szCs w:val="21"/>
        </w:rPr>
        <w:t xml:space="preserve">イ　</w:t>
      </w:r>
      <w:r w:rsidR="009D1394" w:rsidRPr="00C55E62">
        <w:rPr>
          <w:rFonts w:asciiTheme="minorEastAsia" w:hAnsiTheme="minorEastAsia" w:hint="eastAsia"/>
          <w:szCs w:val="21"/>
        </w:rPr>
        <w:t>当業務に対する基本的な取組姿勢及び特色</w:t>
      </w:r>
      <w:r>
        <w:rPr>
          <w:rFonts w:asciiTheme="minorEastAsia" w:hAnsiTheme="minorEastAsia" w:hint="eastAsia"/>
          <w:szCs w:val="21"/>
        </w:rPr>
        <w:t>を示すこと。</w:t>
      </w:r>
    </w:p>
    <w:p w:rsidR="00C55E62" w:rsidRDefault="009D1394" w:rsidP="009D1394">
      <w:pPr>
        <w:rPr>
          <w:rFonts w:asciiTheme="minorEastAsia" w:hAnsiTheme="minorEastAsia"/>
          <w:szCs w:val="21"/>
        </w:rPr>
      </w:pPr>
      <w:r w:rsidRPr="00C55E62">
        <w:rPr>
          <w:rFonts w:asciiTheme="minorEastAsia" w:hAnsiTheme="minorEastAsia" w:hint="eastAsia"/>
          <w:szCs w:val="21"/>
        </w:rPr>
        <w:lastRenderedPageBreak/>
        <w:t>３</w:t>
      </w:r>
      <w:r w:rsidR="00C55E62">
        <w:rPr>
          <w:rFonts w:asciiTheme="minorEastAsia" w:hAnsiTheme="minorEastAsia" w:hint="eastAsia"/>
          <w:szCs w:val="21"/>
        </w:rPr>
        <w:t xml:space="preserve">　</w:t>
      </w:r>
      <w:r w:rsidRPr="00C55E62">
        <w:rPr>
          <w:rFonts w:asciiTheme="minorEastAsia" w:hAnsiTheme="minorEastAsia" w:hint="eastAsia"/>
          <w:szCs w:val="21"/>
        </w:rPr>
        <w:t>実施方法等</w:t>
      </w:r>
    </w:p>
    <w:p w:rsidR="00372FC4" w:rsidRPr="00372FC4" w:rsidRDefault="00141E47" w:rsidP="00372FC4">
      <w:pPr>
        <w:pStyle w:val="a7"/>
        <w:numPr>
          <w:ilvl w:val="0"/>
          <w:numId w:val="6"/>
        </w:numPr>
        <w:ind w:leftChars="0"/>
        <w:rPr>
          <w:rFonts w:asciiTheme="minorEastAsia" w:hAnsiTheme="minorEastAsia"/>
          <w:szCs w:val="21"/>
        </w:rPr>
      </w:pPr>
      <w:r>
        <w:rPr>
          <w:rFonts w:asciiTheme="minorEastAsia" w:hAnsiTheme="minorEastAsia" w:hint="eastAsia"/>
          <w:szCs w:val="21"/>
        </w:rPr>
        <w:t>提案</w:t>
      </w:r>
      <w:r w:rsidR="007F375B">
        <w:rPr>
          <w:rFonts w:asciiTheme="minorEastAsia" w:hAnsiTheme="minorEastAsia" w:hint="eastAsia"/>
          <w:szCs w:val="21"/>
        </w:rPr>
        <w:t>必須</w:t>
      </w:r>
      <w:r w:rsidR="00235CC8">
        <w:rPr>
          <w:rFonts w:asciiTheme="minorEastAsia" w:hAnsiTheme="minorEastAsia" w:hint="eastAsia"/>
          <w:szCs w:val="21"/>
        </w:rPr>
        <w:t>事項</w:t>
      </w:r>
    </w:p>
    <w:p w:rsidR="00C55E62" w:rsidRPr="00372FC4" w:rsidRDefault="00372FC4" w:rsidP="00372FC4">
      <w:pPr>
        <w:ind w:left="105" w:firstLineChars="150" w:firstLine="315"/>
        <w:rPr>
          <w:rFonts w:asciiTheme="minorEastAsia" w:hAnsiTheme="minorEastAsia"/>
          <w:szCs w:val="21"/>
        </w:rPr>
      </w:pPr>
      <w:r>
        <w:rPr>
          <w:rFonts w:asciiTheme="minorEastAsia" w:hAnsiTheme="minorEastAsia" w:hint="eastAsia"/>
          <w:szCs w:val="21"/>
        </w:rPr>
        <w:t>ア　次の(ｱ)</w:t>
      </w:r>
      <w:r w:rsidR="002D2EAD">
        <w:rPr>
          <w:rFonts w:asciiTheme="minorEastAsia" w:hAnsiTheme="minorEastAsia" w:hint="eastAsia"/>
          <w:szCs w:val="21"/>
        </w:rPr>
        <w:t>～(ｹ)</w:t>
      </w:r>
      <w:r>
        <w:rPr>
          <w:rFonts w:asciiTheme="minorEastAsia" w:hAnsiTheme="minorEastAsia" w:hint="eastAsia"/>
          <w:szCs w:val="21"/>
        </w:rPr>
        <w:t>に係る</w:t>
      </w:r>
      <w:r w:rsidR="009D1394" w:rsidRPr="00372FC4">
        <w:rPr>
          <w:rFonts w:asciiTheme="minorEastAsia" w:hAnsiTheme="minorEastAsia" w:hint="eastAsia"/>
          <w:szCs w:val="21"/>
        </w:rPr>
        <w:t>実施方法等</w:t>
      </w:r>
      <w:r>
        <w:rPr>
          <w:rFonts w:asciiTheme="minorEastAsia" w:hAnsiTheme="minorEastAsia" w:hint="eastAsia"/>
          <w:szCs w:val="21"/>
        </w:rPr>
        <w:t>を示すこと。</w:t>
      </w:r>
    </w:p>
    <w:p w:rsidR="0084497C" w:rsidRPr="00372FC4" w:rsidRDefault="00372FC4" w:rsidP="00372FC4">
      <w:pPr>
        <w:ind w:firstLineChars="250" w:firstLine="525"/>
        <w:rPr>
          <w:rFonts w:asciiTheme="minorEastAsia" w:hAnsiTheme="minorEastAsia"/>
          <w:szCs w:val="21"/>
        </w:rPr>
      </w:pPr>
      <w:r>
        <w:rPr>
          <w:rFonts w:asciiTheme="minorEastAsia" w:hAnsiTheme="minorEastAsia" w:hint="eastAsia"/>
          <w:szCs w:val="21"/>
        </w:rPr>
        <w:t>(ｱ)</w:t>
      </w:r>
      <w:r w:rsidR="00C55E62">
        <w:rPr>
          <w:rFonts w:asciiTheme="minorEastAsia" w:hAnsiTheme="minorEastAsia" w:hint="eastAsia"/>
          <w:szCs w:val="21"/>
        </w:rPr>
        <w:t xml:space="preserve">　</w:t>
      </w:r>
      <w:r w:rsidR="009D1394" w:rsidRPr="00C55E62">
        <w:rPr>
          <w:rFonts w:asciiTheme="minorEastAsia" w:hAnsiTheme="minorEastAsia" w:hint="eastAsia"/>
          <w:szCs w:val="21"/>
        </w:rPr>
        <w:t>債務者等に対する電話及び文書等による督促及び弁済交渉業務</w:t>
      </w:r>
    </w:p>
    <w:p w:rsidR="007B2705" w:rsidRDefault="00372FC4" w:rsidP="00372FC4">
      <w:pPr>
        <w:ind w:left="851"/>
        <w:rPr>
          <w:rFonts w:asciiTheme="minorEastAsia" w:hAnsiTheme="minorEastAsia"/>
          <w:szCs w:val="21"/>
        </w:rPr>
      </w:pPr>
      <w:r>
        <w:rPr>
          <w:rFonts w:asciiTheme="minorEastAsia" w:hAnsiTheme="minorEastAsia" w:hint="eastAsia"/>
          <w:szCs w:val="21"/>
        </w:rPr>
        <w:t>（</w:t>
      </w:r>
      <w:r w:rsidR="0084497C">
        <w:rPr>
          <w:rFonts w:asciiTheme="minorEastAsia" w:hAnsiTheme="minorEastAsia" w:hint="eastAsia"/>
          <w:szCs w:val="21"/>
        </w:rPr>
        <w:t>督促及び弁済交渉</w:t>
      </w:r>
      <w:r w:rsidR="0084497C" w:rsidRPr="0084497C">
        <w:rPr>
          <w:rFonts w:asciiTheme="minorEastAsia" w:hAnsiTheme="minorEastAsia" w:hint="eastAsia"/>
          <w:szCs w:val="21"/>
        </w:rPr>
        <w:t>に関する具体的な実施方法</w:t>
      </w:r>
      <w:r w:rsidR="008900EE">
        <w:rPr>
          <w:rFonts w:asciiTheme="minorEastAsia" w:hAnsiTheme="minorEastAsia" w:hint="eastAsia"/>
          <w:szCs w:val="21"/>
        </w:rPr>
        <w:t>、</w:t>
      </w:r>
      <w:r w:rsidR="0084497C" w:rsidRPr="0084497C">
        <w:rPr>
          <w:rFonts w:asciiTheme="minorEastAsia" w:hAnsiTheme="minorEastAsia" w:hint="eastAsia"/>
          <w:szCs w:val="21"/>
        </w:rPr>
        <w:t>実施時期</w:t>
      </w:r>
      <w:r w:rsidR="008900EE">
        <w:rPr>
          <w:rFonts w:asciiTheme="minorEastAsia" w:hAnsiTheme="minorEastAsia" w:hint="eastAsia"/>
          <w:szCs w:val="21"/>
        </w:rPr>
        <w:t>、</w:t>
      </w:r>
      <w:r w:rsidR="0084497C" w:rsidRPr="0084497C">
        <w:rPr>
          <w:rFonts w:asciiTheme="minorEastAsia" w:hAnsiTheme="minorEastAsia" w:hint="eastAsia"/>
          <w:szCs w:val="21"/>
        </w:rPr>
        <w:t>実施回数等を記載</w:t>
      </w:r>
      <w:r w:rsidR="0084497C">
        <w:rPr>
          <w:rFonts w:asciiTheme="minorEastAsia" w:hAnsiTheme="minorEastAsia" w:hint="eastAsia"/>
          <w:szCs w:val="21"/>
        </w:rPr>
        <w:t>し</w:t>
      </w:r>
      <w:r w:rsidR="008900EE">
        <w:rPr>
          <w:rFonts w:asciiTheme="minorEastAsia" w:hAnsiTheme="minorEastAsia" w:hint="eastAsia"/>
          <w:szCs w:val="21"/>
        </w:rPr>
        <w:t>、</w:t>
      </w:r>
    </w:p>
    <w:p w:rsidR="0084497C" w:rsidRPr="0084497C" w:rsidRDefault="0084497C" w:rsidP="007B2705">
      <w:pPr>
        <w:ind w:left="851" w:firstLineChars="100" w:firstLine="210"/>
        <w:rPr>
          <w:rFonts w:asciiTheme="minorEastAsia" w:hAnsiTheme="minorEastAsia"/>
          <w:szCs w:val="21"/>
        </w:rPr>
      </w:pPr>
      <w:r>
        <w:rPr>
          <w:rFonts w:asciiTheme="minorEastAsia" w:hAnsiTheme="minorEastAsia" w:hint="eastAsia"/>
          <w:szCs w:val="21"/>
        </w:rPr>
        <w:t>文書については「見本」</w:t>
      </w:r>
      <w:r w:rsidRPr="0084497C">
        <w:rPr>
          <w:rFonts w:asciiTheme="minorEastAsia" w:hAnsiTheme="minorEastAsia" w:hint="eastAsia"/>
          <w:szCs w:val="21"/>
        </w:rPr>
        <w:t>を添付すること。</w:t>
      </w:r>
      <w:r w:rsidR="00372FC4">
        <w:rPr>
          <w:rFonts w:asciiTheme="minorEastAsia" w:hAnsiTheme="minorEastAsia" w:hint="eastAsia"/>
          <w:szCs w:val="21"/>
        </w:rPr>
        <w:t>）</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(ｲ)</w:t>
      </w:r>
      <w:r w:rsidR="00C55E62">
        <w:rPr>
          <w:rFonts w:asciiTheme="minorEastAsia" w:hAnsiTheme="minorEastAsia" w:hint="eastAsia"/>
          <w:szCs w:val="21"/>
        </w:rPr>
        <w:t xml:space="preserve">　</w:t>
      </w:r>
      <w:r w:rsidR="009D1394" w:rsidRPr="00C55E62">
        <w:rPr>
          <w:rFonts w:asciiTheme="minorEastAsia" w:hAnsiTheme="minorEastAsia" w:hint="eastAsia"/>
          <w:szCs w:val="21"/>
        </w:rPr>
        <w:t>債務者の所在調査</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(ｳ)</w:t>
      </w:r>
      <w:r w:rsidR="00C55E62">
        <w:rPr>
          <w:rFonts w:asciiTheme="minorEastAsia" w:hAnsiTheme="minorEastAsia" w:hint="eastAsia"/>
          <w:szCs w:val="21"/>
        </w:rPr>
        <w:t xml:space="preserve">　</w:t>
      </w:r>
      <w:r w:rsidR="009D1394" w:rsidRPr="00C55E62">
        <w:rPr>
          <w:rFonts w:asciiTheme="minorEastAsia" w:hAnsiTheme="minorEastAsia" w:hint="eastAsia"/>
          <w:szCs w:val="21"/>
        </w:rPr>
        <w:t>債務者の死亡時における相続人調査及び相続人への債権回収業務</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(ｴ)</w:t>
      </w:r>
      <w:r w:rsidR="00C55E62">
        <w:rPr>
          <w:rFonts w:asciiTheme="minorEastAsia" w:hAnsiTheme="minorEastAsia" w:hint="eastAsia"/>
          <w:szCs w:val="21"/>
        </w:rPr>
        <w:t xml:space="preserve">　</w:t>
      </w:r>
      <w:r w:rsidR="009D1394" w:rsidRPr="00C55E62">
        <w:rPr>
          <w:rFonts w:asciiTheme="minorEastAsia" w:hAnsiTheme="minorEastAsia" w:hint="eastAsia"/>
          <w:szCs w:val="21"/>
        </w:rPr>
        <w:t>支払能力・不払い理由等の調査</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(ｵ)</w:t>
      </w:r>
      <w:r w:rsidR="00C55E62">
        <w:rPr>
          <w:rFonts w:asciiTheme="minorEastAsia" w:hAnsiTheme="minorEastAsia" w:hint="eastAsia"/>
          <w:szCs w:val="21"/>
        </w:rPr>
        <w:t xml:space="preserve">　</w:t>
      </w:r>
      <w:r w:rsidR="009D1394" w:rsidRPr="00C55E62">
        <w:rPr>
          <w:rFonts w:asciiTheme="minorEastAsia" w:hAnsiTheme="minorEastAsia" w:hint="eastAsia"/>
          <w:szCs w:val="21"/>
        </w:rPr>
        <w:t>債務が完済されるまでの入金及び期日の管理</w:t>
      </w:r>
      <w:r w:rsidR="008900EE">
        <w:rPr>
          <w:rFonts w:asciiTheme="minorEastAsia" w:hAnsiTheme="minorEastAsia" w:hint="eastAsia"/>
          <w:szCs w:val="21"/>
        </w:rPr>
        <w:t>、</w:t>
      </w:r>
      <w:r w:rsidR="009D1394" w:rsidRPr="00C55E62">
        <w:rPr>
          <w:rFonts w:asciiTheme="minorEastAsia" w:hAnsiTheme="minorEastAsia" w:hint="eastAsia"/>
          <w:szCs w:val="21"/>
        </w:rPr>
        <w:t>遅延があった場合の督促業務</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(ｶ)</w:t>
      </w:r>
      <w:r w:rsidR="00C55E62">
        <w:rPr>
          <w:rFonts w:asciiTheme="minorEastAsia" w:hAnsiTheme="minorEastAsia" w:hint="eastAsia"/>
          <w:szCs w:val="21"/>
        </w:rPr>
        <w:t xml:space="preserve">　</w:t>
      </w:r>
      <w:r w:rsidR="003E1025">
        <w:rPr>
          <w:rFonts w:asciiTheme="minorEastAsia" w:hAnsiTheme="minorEastAsia" w:hint="eastAsia"/>
          <w:szCs w:val="21"/>
        </w:rPr>
        <w:t>債務者からの問</w:t>
      </w:r>
      <w:r w:rsidR="00472669">
        <w:rPr>
          <w:rFonts w:asciiTheme="minorEastAsia" w:hAnsiTheme="minorEastAsia" w:hint="eastAsia"/>
          <w:szCs w:val="21"/>
        </w:rPr>
        <w:t>合</w:t>
      </w:r>
      <w:r w:rsidR="009D1394" w:rsidRPr="00C55E62">
        <w:rPr>
          <w:rFonts w:asciiTheme="minorEastAsia" w:hAnsiTheme="minorEastAsia" w:hint="eastAsia"/>
          <w:szCs w:val="21"/>
        </w:rPr>
        <w:t>せやクレーム等に対する対応</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(ｷ)</w:t>
      </w:r>
      <w:r w:rsidR="00C55E62">
        <w:rPr>
          <w:rFonts w:asciiTheme="minorEastAsia" w:hAnsiTheme="minorEastAsia" w:hint="eastAsia"/>
          <w:szCs w:val="21"/>
        </w:rPr>
        <w:t xml:space="preserve">　</w:t>
      </w:r>
      <w:r w:rsidR="009D1394" w:rsidRPr="00C55E62">
        <w:rPr>
          <w:rFonts w:asciiTheme="minorEastAsia" w:hAnsiTheme="minorEastAsia" w:hint="eastAsia"/>
          <w:szCs w:val="21"/>
        </w:rPr>
        <w:t>病院との連絡調整</w:t>
      </w:r>
      <w:r w:rsidR="008900EE">
        <w:rPr>
          <w:rFonts w:asciiTheme="minorEastAsia" w:hAnsiTheme="minorEastAsia" w:hint="eastAsia"/>
          <w:szCs w:val="21"/>
        </w:rPr>
        <w:t>、</w:t>
      </w:r>
      <w:r w:rsidR="009D1394" w:rsidRPr="00C55E62">
        <w:rPr>
          <w:rFonts w:asciiTheme="minorEastAsia" w:hAnsiTheme="minorEastAsia" w:hint="eastAsia"/>
          <w:szCs w:val="21"/>
        </w:rPr>
        <w:t>照会等の対応</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(ｸ)</w:t>
      </w:r>
      <w:r w:rsidR="00C55E62">
        <w:rPr>
          <w:rFonts w:asciiTheme="minorEastAsia" w:hAnsiTheme="minorEastAsia" w:hint="eastAsia"/>
          <w:szCs w:val="21"/>
        </w:rPr>
        <w:t xml:space="preserve">　</w:t>
      </w:r>
      <w:r w:rsidR="009D1394" w:rsidRPr="00C55E62">
        <w:rPr>
          <w:rFonts w:asciiTheme="minorEastAsia" w:hAnsiTheme="minorEastAsia" w:hint="eastAsia"/>
          <w:szCs w:val="21"/>
        </w:rPr>
        <w:t>報告業務</w:t>
      </w:r>
    </w:p>
    <w:p w:rsidR="009D1394" w:rsidRPr="00C55E62" w:rsidRDefault="00372FC4" w:rsidP="00372FC4">
      <w:pPr>
        <w:ind w:firstLineChars="250" w:firstLine="525"/>
        <w:rPr>
          <w:rFonts w:asciiTheme="minorEastAsia" w:hAnsiTheme="minorEastAsia"/>
          <w:szCs w:val="21"/>
        </w:rPr>
      </w:pPr>
      <w:r>
        <w:rPr>
          <w:rFonts w:asciiTheme="minorEastAsia" w:hAnsiTheme="minorEastAsia" w:hint="eastAsia"/>
          <w:szCs w:val="21"/>
        </w:rPr>
        <w:t>(ｹ)</w:t>
      </w:r>
      <w:r w:rsidR="00C55E62">
        <w:rPr>
          <w:rFonts w:asciiTheme="minorEastAsia" w:hAnsiTheme="minorEastAsia" w:hint="eastAsia"/>
          <w:szCs w:val="21"/>
        </w:rPr>
        <w:t xml:space="preserve">　</w:t>
      </w:r>
      <w:r w:rsidR="009D1394" w:rsidRPr="00C55E62">
        <w:rPr>
          <w:rFonts w:asciiTheme="minorEastAsia" w:hAnsiTheme="minorEastAsia" w:hint="eastAsia"/>
          <w:szCs w:val="21"/>
        </w:rPr>
        <w:t>回収金の保管が安全か</w:t>
      </w:r>
      <w:r w:rsidR="008900EE">
        <w:rPr>
          <w:rFonts w:asciiTheme="minorEastAsia" w:hAnsiTheme="minorEastAsia" w:hint="eastAsia"/>
          <w:szCs w:val="21"/>
        </w:rPr>
        <w:t>、</w:t>
      </w:r>
      <w:r w:rsidR="009D1394" w:rsidRPr="00C55E62">
        <w:rPr>
          <w:rFonts w:asciiTheme="minorEastAsia" w:hAnsiTheme="minorEastAsia" w:hint="eastAsia"/>
          <w:szCs w:val="21"/>
        </w:rPr>
        <w:t>また過剰入金があった場合の返金</w:t>
      </w:r>
      <w:r w:rsidR="000A7FA1">
        <w:rPr>
          <w:rFonts w:asciiTheme="minorEastAsia" w:hAnsiTheme="minorEastAsia" w:hint="eastAsia"/>
          <w:szCs w:val="21"/>
        </w:rPr>
        <w:t>対応</w:t>
      </w:r>
    </w:p>
    <w:p w:rsidR="00C55E62" w:rsidRDefault="00372FC4" w:rsidP="00372FC4">
      <w:pPr>
        <w:ind w:firstLineChars="200" w:firstLine="420"/>
        <w:rPr>
          <w:rFonts w:asciiTheme="minorEastAsia" w:hAnsiTheme="minorEastAsia"/>
          <w:szCs w:val="21"/>
        </w:rPr>
      </w:pPr>
      <w:r>
        <w:rPr>
          <w:rFonts w:asciiTheme="minorEastAsia" w:hAnsiTheme="minorEastAsia" w:hint="eastAsia"/>
          <w:szCs w:val="21"/>
        </w:rPr>
        <w:t>イ</w:t>
      </w:r>
      <w:r w:rsidR="00C55E62">
        <w:rPr>
          <w:rFonts w:asciiTheme="minorEastAsia" w:hAnsiTheme="minorEastAsia" w:hint="eastAsia"/>
          <w:szCs w:val="21"/>
        </w:rPr>
        <w:t xml:space="preserve">　</w:t>
      </w:r>
      <w:r w:rsidR="009D1394" w:rsidRPr="00C55E62">
        <w:rPr>
          <w:rFonts w:asciiTheme="minorEastAsia" w:hAnsiTheme="minorEastAsia" w:hint="eastAsia"/>
          <w:szCs w:val="21"/>
        </w:rPr>
        <w:t>全体的な業務フロー</w:t>
      </w:r>
      <w:r>
        <w:rPr>
          <w:rFonts w:asciiTheme="minorEastAsia" w:hAnsiTheme="minorEastAsia" w:hint="eastAsia"/>
          <w:szCs w:val="21"/>
        </w:rPr>
        <w:t>を示すこと。</w:t>
      </w:r>
    </w:p>
    <w:p w:rsidR="009D1394" w:rsidRPr="00C55E62" w:rsidRDefault="00372FC4" w:rsidP="00372FC4">
      <w:pPr>
        <w:ind w:firstLineChars="200" w:firstLine="420"/>
        <w:rPr>
          <w:rFonts w:asciiTheme="minorEastAsia" w:hAnsiTheme="minorEastAsia"/>
          <w:szCs w:val="21"/>
        </w:rPr>
      </w:pPr>
      <w:r>
        <w:rPr>
          <w:rFonts w:asciiTheme="minorEastAsia" w:hAnsiTheme="minorEastAsia" w:hint="eastAsia"/>
          <w:szCs w:val="21"/>
        </w:rPr>
        <w:t>ウ</w:t>
      </w:r>
      <w:r w:rsidR="00C55E62">
        <w:rPr>
          <w:rFonts w:asciiTheme="minorEastAsia" w:hAnsiTheme="minorEastAsia" w:hint="eastAsia"/>
          <w:szCs w:val="21"/>
        </w:rPr>
        <w:t xml:space="preserve">　</w:t>
      </w:r>
      <w:r w:rsidR="009D1394" w:rsidRPr="00C55E62">
        <w:rPr>
          <w:rFonts w:asciiTheme="minorEastAsia" w:hAnsiTheme="minorEastAsia" w:hint="eastAsia"/>
          <w:szCs w:val="21"/>
        </w:rPr>
        <w:t>その他の業務</w:t>
      </w:r>
      <w:r>
        <w:rPr>
          <w:rFonts w:asciiTheme="minorEastAsia" w:hAnsiTheme="minorEastAsia" w:hint="eastAsia"/>
          <w:szCs w:val="21"/>
        </w:rPr>
        <w:t>（ア</w:t>
      </w:r>
      <w:r w:rsidR="002E031B">
        <w:rPr>
          <w:rFonts w:asciiTheme="minorEastAsia" w:hAnsiTheme="minorEastAsia" w:hint="eastAsia"/>
          <w:szCs w:val="21"/>
        </w:rPr>
        <w:t>に</w:t>
      </w:r>
      <w:r>
        <w:rPr>
          <w:rFonts w:asciiTheme="minorEastAsia" w:hAnsiTheme="minorEastAsia" w:hint="eastAsia"/>
          <w:szCs w:val="21"/>
        </w:rPr>
        <w:t>属さない業務がある場合）を示すこと。</w:t>
      </w:r>
    </w:p>
    <w:p w:rsidR="00372FC4" w:rsidRDefault="00372FC4" w:rsidP="0059302F">
      <w:pPr>
        <w:spacing w:line="180" w:lineRule="exact"/>
        <w:rPr>
          <w:rFonts w:asciiTheme="minorEastAsia" w:hAnsiTheme="minorEastAsia"/>
          <w:szCs w:val="21"/>
        </w:rPr>
      </w:pPr>
    </w:p>
    <w:p w:rsidR="00E90666" w:rsidRDefault="009D1394" w:rsidP="009D1394">
      <w:pPr>
        <w:rPr>
          <w:rFonts w:asciiTheme="minorEastAsia" w:hAnsiTheme="minorEastAsia"/>
          <w:szCs w:val="21"/>
        </w:rPr>
      </w:pPr>
      <w:r w:rsidRPr="00C55E62">
        <w:rPr>
          <w:rFonts w:asciiTheme="minorEastAsia" w:hAnsiTheme="minorEastAsia" w:hint="eastAsia"/>
          <w:szCs w:val="21"/>
        </w:rPr>
        <w:t>４</w:t>
      </w:r>
      <w:r w:rsidR="00C55E62">
        <w:rPr>
          <w:rFonts w:asciiTheme="minorEastAsia" w:hAnsiTheme="minorEastAsia" w:hint="eastAsia"/>
          <w:szCs w:val="21"/>
        </w:rPr>
        <w:t xml:space="preserve">　</w:t>
      </w:r>
      <w:r w:rsidRPr="00C55E62">
        <w:rPr>
          <w:rFonts w:asciiTheme="minorEastAsia" w:hAnsiTheme="minorEastAsia" w:hint="eastAsia"/>
          <w:szCs w:val="21"/>
        </w:rPr>
        <w:t>実施体制</w:t>
      </w:r>
    </w:p>
    <w:p w:rsidR="00C55E62" w:rsidRDefault="00E90666" w:rsidP="00E90666">
      <w:pPr>
        <w:ind w:firstLineChars="50" w:firstLine="105"/>
        <w:rPr>
          <w:rFonts w:asciiTheme="minorEastAsia" w:hAnsiTheme="minorEastAsia"/>
          <w:szCs w:val="21"/>
        </w:rPr>
      </w:pPr>
      <w:r>
        <w:rPr>
          <w:rFonts w:asciiTheme="minorEastAsia" w:hAnsiTheme="minorEastAsia" w:hint="eastAsia"/>
          <w:szCs w:val="21"/>
        </w:rPr>
        <w:t>(1)</w:t>
      </w:r>
      <w:r w:rsidR="00235CC8">
        <w:rPr>
          <w:rFonts w:asciiTheme="minorEastAsia" w:hAnsiTheme="minorEastAsia" w:hint="eastAsia"/>
          <w:szCs w:val="21"/>
        </w:rPr>
        <w:t xml:space="preserve">　</w:t>
      </w:r>
      <w:r w:rsidR="00141E47">
        <w:rPr>
          <w:rFonts w:asciiTheme="minorEastAsia" w:hAnsiTheme="minorEastAsia" w:hint="eastAsia"/>
          <w:szCs w:val="21"/>
        </w:rPr>
        <w:t>提案</w:t>
      </w:r>
      <w:r w:rsidR="007F375B">
        <w:rPr>
          <w:rFonts w:asciiTheme="minorEastAsia" w:hAnsiTheme="minorEastAsia" w:hint="eastAsia"/>
          <w:szCs w:val="21"/>
        </w:rPr>
        <w:t>必須</w:t>
      </w:r>
      <w:r w:rsidR="00235CC8">
        <w:rPr>
          <w:rFonts w:asciiTheme="minorEastAsia" w:hAnsiTheme="minorEastAsia" w:hint="eastAsia"/>
          <w:szCs w:val="21"/>
        </w:rPr>
        <w:t>事項</w:t>
      </w:r>
    </w:p>
    <w:p w:rsidR="00E90666" w:rsidRPr="00E90666" w:rsidRDefault="00E90666" w:rsidP="00E90666">
      <w:pPr>
        <w:ind w:firstLineChars="50" w:firstLine="105"/>
        <w:rPr>
          <w:rFonts w:asciiTheme="minorEastAsia" w:hAnsiTheme="minorEastAsia"/>
          <w:szCs w:val="21"/>
        </w:rPr>
      </w:pPr>
      <w:r>
        <w:rPr>
          <w:rFonts w:asciiTheme="minorEastAsia" w:hAnsiTheme="minorEastAsia" w:hint="eastAsia"/>
          <w:szCs w:val="21"/>
        </w:rPr>
        <w:t xml:space="preserve">　　 次のア～エについて示すこと。　</w:t>
      </w:r>
    </w:p>
    <w:p w:rsidR="00C55E62" w:rsidRDefault="00E90666" w:rsidP="00E90666">
      <w:pPr>
        <w:ind w:firstLineChars="200" w:firstLine="420"/>
        <w:rPr>
          <w:rFonts w:asciiTheme="minorEastAsia" w:hAnsiTheme="minorEastAsia"/>
          <w:szCs w:val="21"/>
        </w:rPr>
      </w:pPr>
      <w:r>
        <w:rPr>
          <w:rFonts w:asciiTheme="minorEastAsia" w:hAnsiTheme="minorEastAsia" w:hint="eastAsia"/>
          <w:szCs w:val="21"/>
        </w:rPr>
        <w:t xml:space="preserve">ア　</w:t>
      </w:r>
      <w:r w:rsidR="009D1394" w:rsidRPr="00C55E62">
        <w:rPr>
          <w:rFonts w:asciiTheme="minorEastAsia" w:hAnsiTheme="minorEastAsia" w:hint="eastAsia"/>
          <w:szCs w:val="21"/>
        </w:rPr>
        <w:t>管理責任体制（指揮・監督）</w:t>
      </w:r>
    </w:p>
    <w:p w:rsidR="00C55E62" w:rsidRDefault="00E90666" w:rsidP="00E90666">
      <w:pPr>
        <w:ind w:firstLineChars="200" w:firstLine="420"/>
        <w:rPr>
          <w:rFonts w:asciiTheme="minorEastAsia" w:hAnsiTheme="minorEastAsia"/>
          <w:szCs w:val="21"/>
        </w:rPr>
      </w:pPr>
      <w:r>
        <w:rPr>
          <w:rFonts w:asciiTheme="minorEastAsia" w:hAnsiTheme="minorEastAsia" w:hint="eastAsia"/>
          <w:szCs w:val="21"/>
        </w:rPr>
        <w:t>イ</w:t>
      </w:r>
      <w:r w:rsidR="00C55E62">
        <w:rPr>
          <w:rFonts w:asciiTheme="minorEastAsia" w:hAnsiTheme="minorEastAsia" w:hint="eastAsia"/>
          <w:szCs w:val="21"/>
        </w:rPr>
        <w:t xml:space="preserve">　</w:t>
      </w:r>
      <w:r w:rsidR="009D1394" w:rsidRPr="00C55E62">
        <w:rPr>
          <w:rFonts w:asciiTheme="minorEastAsia" w:hAnsiTheme="minorEastAsia" w:hint="eastAsia"/>
          <w:szCs w:val="21"/>
        </w:rPr>
        <w:t>業務ごとの従事者の資格</w:t>
      </w:r>
      <w:r w:rsidR="008900EE">
        <w:rPr>
          <w:rFonts w:asciiTheme="minorEastAsia" w:hAnsiTheme="minorEastAsia" w:hint="eastAsia"/>
          <w:szCs w:val="21"/>
        </w:rPr>
        <w:t>、</w:t>
      </w:r>
      <w:r w:rsidR="009D1394" w:rsidRPr="00C55E62">
        <w:rPr>
          <w:rFonts w:asciiTheme="minorEastAsia" w:hAnsiTheme="minorEastAsia" w:hint="eastAsia"/>
          <w:szCs w:val="21"/>
        </w:rPr>
        <w:t>知識</w:t>
      </w:r>
      <w:r w:rsidR="008900EE">
        <w:rPr>
          <w:rFonts w:asciiTheme="minorEastAsia" w:hAnsiTheme="minorEastAsia" w:hint="eastAsia"/>
          <w:szCs w:val="21"/>
        </w:rPr>
        <w:t>、</w:t>
      </w:r>
      <w:r w:rsidR="009D1394" w:rsidRPr="00C55E62">
        <w:rPr>
          <w:rFonts w:asciiTheme="minorEastAsia" w:hAnsiTheme="minorEastAsia" w:hint="eastAsia"/>
          <w:szCs w:val="21"/>
        </w:rPr>
        <w:t>経験年数</w:t>
      </w:r>
    </w:p>
    <w:p w:rsidR="00C55E62" w:rsidRDefault="00E90666" w:rsidP="00E90666">
      <w:pPr>
        <w:ind w:firstLineChars="200" w:firstLine="420"/>
        <w:rPr>
          <w:rFonts w:asciiTheme="minorEastAsia" w:hAnsiTheme="minorEastAsia"/>
          <w:szCs w:val="21"/>
        </w:rPr>
      </w:pPr>
      <w:r>
        <w:rPr>
          <w:rFonts w:asciiTheme="minorEastAsia" w:hAnsiTheme="minorEastAsia" w:hint="eastAsia"/>
          <w:szCs w:val="21"/>
        </w:rPr>
        <w:t>ウ</w:t>
      </w:r>
      <w:r w:rsidR="00C55E62">
        <w:rPr>
          <w:rFonts w:asciiTheme="minorEastAsia" w:hAnsiTheme="minorEastAsia" w:hint="eastAsia"/>
          <w:szCs w:val="21"/>
        </w:rPr>
        <w:t xml:space="preserve">　</w:t>
      </w:r>
      <w:r w:rsidR="009D1394" w:rsidRPr="00C55E62">
        <w:rPr>
          <w:rFonts w:asciiTheme="minorEastAsia" w:hAnsiTheme="minorEastAsia" w:hint="eastAsia"/>
          <w:szCs w:val="21"/>
        </w:rPr>
        <w:t>業務ごとの従事者の人数</w:t>
      </w:r>
    </w:p>
    <w:p w:rsidR="009D1394" w:rsidRPr="00C55E62" w:rsidRDefault="00E90666" w:rsidP="00E90666">
      <w:pPr>
        <w:ind w:firstLineChars="200" w:firstLine="420"/>
        <w:rPr>
          <w:rFonts w:asciiTheme="minorEastAsia" w:hAnsiTheme="minorEastAsia"/>
          <w:szCs w:val="21"/>
        </w:rPr>
      </w:pPr>
      <w:r>
        <w:rPr>
          <w:rFonts w:asciiTheme="minorEastAsia" w:hAnsiTheme="minorEastAsia" w:hint="eastAsia"/>
          <w:szCs w:val="21"/>
        </w:rPr>
        <w:t>エ</w:t>
      </w:r>
      <w:r w:rsidR="00C55E62">
        <w:rPr>
          <w:rFonts w:asciiTheme="minorEastAsia" w:hAnsiTheme="minorEastAsia" w:hint="eastAsia"/>
          <w:szCs w:val="21"/>
        </w:rPr>
        <w:t xml:space="preserve">　</w:t>
      </w:r>
      <w:r w:rsidR="009D1394" w:rsidRPr="00C55E62">
        <w:rPr>
          <w:rFonts w:asciiTheme="minorEastAsia" w:hAnsiTheme="minorEastAsia" w:hint="eastAsia"/>
          <w:szCs w:val="21"/>
        </w:rPr>
        <w:t>組織図</w:t>
      </w:r>
    </w:p>
    <w:p w:rsidR="00372FC4" w:rsidRDefault="00372FC4" w:rsidP="0059302F">
      <w:pPr>
        <w:spacing w:line="180" w:lineRule="exact"/>
        <w:rPr>
          <w:rFonts w:asciiTheme="minorEastAsia" w:hAnsiTheme="minorEastAsia"/>
          <w:szCs w:val="21"/>
        </w:rPr>
      </w:pPr>
    </w:p>
    <w:p w:rsidR="00C55E62" w:rsidRDefault="009D1394" w:rsidP="00C55E62">
      <w:pPr>
        <w:rPr>
          <w:rFonts w:asciiTheme="minorEastAsia" w:hAnsiTheme="minorEastAsia"/>
          <w:szCs w:val="21"/>
        </w:rPr>
      </w:pPr>
      <w:r w:rsidRPr="00C55E62">
        <w:rPr>
          <w:rFonts w:asciiTheme="minorEastAsia" w:hAnsiTheme="minorEastAsia" w:hint="eastAsia"/>
          <w:szCs w:val="21"/>
        </w:rPr>
        <w:t>５</w:t>
      </w:r>
      <w:r w:rsidR="00C55E62">
        <w:rPr>
          <w:rFonts w:asciiTheme="minorEastAsia" w:hAnsiTheme="minorEastAsia" w:hint="eastAsia"/>
          <w:szCs w:val="21"/>
        </w:rPr>
        <w:t xml:space="preserve">　</w:t>
      </w:r>
      <w:r w:rsidR="00A960A6">
        <w:rPr>
          <w:rFonts w:asciiTheme="minorEastAsia" w:hAnsiTheme="minorEastAsia" w:hint="eastAsia"/>
          <w:szCs w:val="21"/>
        </w:rPr>
        <w:t>法令等遵守及び</w:t>
      </w:r>
      <w:r w:rsidRPr="00C55E62">
        <w:rPr>
          <w:rFonts w:asciiTheme="minorEastAsia" w:hAnsiTheme="minorEastAsia" w:hint="eastAsia"/>
          <w:szCs w:val="21"/>
        </w:rPr>
        <w:t>個人情報保護</w:t>
      </w:r>
    </w:p>
    <w:p w:rsidR="00E90666" w:rsidRDefault="00141E47" w:rsidP="00E90666">
      <w:pPr>
        <w:pStyle w:val="a7"/>
        <w:numPr>
          <w:ilvl w:val="0"/>
          <w:numId w:val="7"/>
        </w:numPr>
        <w:ind w:leftChars="0"/>
        <w:rPr>
          <w:rFonts w:asciiTheme="minorEastAsia" w:hAnsiTheme="minorEastAsia"/>
          <w:szCs w:val="21"/>
        </w:rPr>
      </w:pPr>
      <w:r>
        <w:rPr>
          <w:rFonts w:asciiTheme="minorEastAsia" w:hAnsiTheme="minorEastAsia" w:hint="eastAsia"/>
          <w:szCs w:val="21"/>
        </w:rPr>
        <w:t>提案</w:t>
      </w:r>
      <w:r w:rsidR="007F375B">
        <w:rPr>
          <w:rFonts w:asciiTheme="minorEastAsia" w:hAnsiTheme="minorEastAsia" w:hint="eastAsia"/>
          <w:szCs w:val="21"/>
        </w:rPr>
        <w:t>必須</w:t>
      </w:r>
      <w:r w:rsidR="00235CC8">
        <w:rPr>
          <w:rFonts w:asciiTheme="minorEastAsia" w:hAnsiTheme="minorEastAsia" w:hint="eastAsia"/>
          <w:szCs w:val="21"/>
        </w:rPr>
        <w:t>事項</w:t>
      </w:r>
    </w:p>
    <w:p w:rsidR="00E90666" w:rsidRPr="00E90666" w:rsidRDefault="00E90666" w:rsidP="00E90666">
      <w:pPr>
        <w:ind w:left="105"/>
        <w:rPr>
          <w:rFonts w:asciiTheme="minorEastAsia" w:hAnsiTheme="minorEastAsia"/>
          <w:szCs w:val="21"/>
        </w:rPr>
      </w:pPr>
      <w:r>
        <w:rPr>
          <w:rFonts w:asciiTheme="minorEastAsia" w:hAnsiTheme="minorEastAsia" w:hint="eastAsia"/>
          <w:szCs w:val="21"/>
        </w:rPr>
        <w:t xml:space="preserve">　　 次のア～エについて示すこと。　</w:t>
      </w:r>
    </w:p>
    <w:p w:rsidR="00C55E62" w:rsidRPr="00E90666" w:rsidRDefault="00E90666" w:rsidP="00E90666">
      <w:pPr>
        <w:ind w:left="105" w:firstLineChars="150" w:firstLine="315"/>
        <w:rPr>
          <w:rFonts w:asciiTheme="minorEastAsia" w:hAnsiTheme="minorEastAsia"/>
          <w:szCs w:val="21"/>
        </w:rPr>
      </w:pPr>
      <w:r>
        <w:rPr>
          <w:rFonts w:asciiTheme="minorEastAsia" w:hAnsiTheme="minorEastAsia" w:hint="eastAsia"/>
          <w:szCs w:val="21"/>
        </w:rPr>
        <w:t xml:space="preserve">ア　</w:t>
      </w:r>
      <w:r w:rsidR="009D1394" w:rsidRPr="00E90666">
        <w:rPr>
          <w:rFonts w:asciiTheme="minorEastAsia" w:hAnsiTheme="minorEastAsia" w:hint="eastAsia"/>
          <w:szCs w:val="21"/>
        </w:rPr>
        <w:t>法令遵守及び個人情報保護に対する基本的な考え方</w:t>
      </w:r>
    </w:p>
    <w:p w:rsidR="00C55E62" w:rsidRDefault="00E90666" w:rsidP="00E90666">
      <w:pPr>
        <w:ind w:firstLineChars="200" w:firstLine="420"/>
        <w:rPr>
          <w:rFonts w:asciiTheme="minorEastAsia" w:hAnsiTheme="minorEastAsia"/>
          <w:szCs w:val="21"/>
        </w:rPr>
      </w:pPr>
      <w:r>
        <w:rPr>
          <w:rFonts w:asciiTheme="minorEastAsia" w:hAnsiTheme="minorEastAsia" w:hint="eastAsia"/>
          <w:szCs w:val="21"/>
        </w:rPr>
        <w:t xml:space="preserve">イ　</w:t>
      </w:r>
      <w:r w:rsidR="009D1394" w:rsidRPr="00C55E62">
        <w:rPr>
          <w:rFonts w:asciiTheme="minorEastAsia" w:hAnsiTheme="minorEastAsia" w:hint="eastAsia"/>
          <w:szCs w:val="21"/>
        </w:rPr>
        <w:t>法令に関する対応，内部規定の整備状況，従業員の研修等の実施状況等</w:t>
      </w:r>
    </w:p>
    <w:p w:rsidR="00C55E62" w:rsidRDefault="00E90666" w:rsidP="00E90666">
      <w:pPr>
        <w:ind w:firstLineChars="200" w:firstLine="420"/>
        <w:rPr>
          <w:rFonts w:asciiTheme="minorEastAsia" w:hAnsiTheme="minorEastAsia"/>
          <w:szCs w:val="21"/>
        </w:rPr>
      </w:pPr>
      <w:r>
        <w:rPr>
          <w:rFonts w:asciiTheme="minorEastAsia" w:hAnsiTheme="minorEastAsia" w:hint="eastAsia"/>
          <w:szCs w:val="21"/>
        </w:rPr>
        <w:t>ウ</w:t>
      </w:r>
      <w:r w:rsidR="00C55E62">
        <w:rPr>
          <w:rFonts w:asciiTheme="minorEastAsia" w:hAnsiTheme="minorEastAsia" w:hint="eastAsia"/>
          <w:szCs w:val="21"/>
        </w:rPr>
        <w:t xml:space="preserve">　</w:t>
      </w:r>
      <w:r w:rsidR="009D1394" w:rsidRPr="00C55E62">
        <w:rPr>
          <w:rFonts w:asciiTheme="minorEastAsia" w:hAnsiTheme="minorEastAsia" w:hint="eastAsia"/>
          <w:szCs w:val="21"/>
        </w:rPr>
        <w:t>施設</w:t>
      </w:r>
      <w:r w:rsidR="008900EE">
        <w:rPr>
          <w:rFonts w:asciiTheme="minorEastAsia" w:hAnsiTheme="minorEastAsia" w:hint="eastAsia"/>
          <w:szCs w:val="21"/>
        </w:rPr>
        <w:t>、</w:t>
      </w:r>
      <w:r w:rsidR="009D1394" w:rsidRPr="00C55E62">
        <w:rPr>
          <w:rFonts w:asciiTheme="minorEastAsia" w:hAnsiTheme="minorEastAsia" w:hint="eastAsia"/>
          <w:szCs w:val="21"/>
        </w:rPr>
        <w:t>設備等への対策</w:t>
      </w:r>
    </w:p>
    <w:p w:rsidR="009D1394" w:rsidRPr="00C55E62" w:rsidRDefault="00E90666" w:rsidP="00E90666">
      <w:pPr>
        <w:ind w:firstLineChars="200" w:firstLine="420"/>
        <w:rPr>
          <w:rFonts w:asciiTheme="minorEastAsia" w:hAnsiTheme="minorEastAsia"/>
          <w:szCs w:val="21"/>
        </w:rPr>
      </w:pPr>
      <w:r>
        <w:rPr>
          <w:rFonts w:asciiTheme="minorEastAsia" w:hAnsiTheme="minorEastAsia" w:hint="eastAsia"/>
          <w:szCs w:val="21"/>
        </w:rPr>
        <w:t>エ</w:t>
      </w:r>
      <w:r w:rsidR="00C55E62">
        <w:rPr>
          <w:rFonts w:asciiTheme="minorEastAsia" w:hAnsiTheme="minorEastAsia" w:hint="eastAsia"/>
          <w:szCs w:val="21"/>
        </w:rPr>
        <w:t xml:space="preserve">　</w:t>
      </w:r>
      <w:r w:rsidR="009D1394" w:rsidRPr="00C55E62">
        <w:rPr>
          <w:rFonts w:asciiTheme="minorEastAsia" w:hAnsiTheme="minorEastAsia" w:hint="eastAsia"/>
          <w:szCs w:val="21"/>
        </w:rPr>
        <w:t>情報漏洩等</w:t>
      </w:r>
      <w:r w:rsidR="008900EE">
        <w:rPr>
          <w:rFonts w:asciiTheme="minorEastAsia" w:hAnsiTheme="minorEastAsia" w:hint="eastAsia"/>
          <w:szCs w:val="21"/>
        </w:rPr>
        <w:t>、</w:t>
      </w:r>
      <w:r w:rsidR="009D1394" w:rsidRPr="00C55E62">
        <w:rPr>
          <w:rFonts w:asciiTheme="minorEastAsia" w:hAnsiTheme="minorEastAsia" w:hint="eastAsia"/>
          <w:szCs w:val="21"/>
        </w:rPr>
        <w:t>万が一の場合における対応策</w:t>
      </w:r>
    </w:p>
    <w:p w:rsidR="00372FC4" w:rsidRPr="008900EE" w:rsidRDefault="00372FC4" w:rsidP="0059302F">
      <w:pPr>
        <w:spacing w:line="180" w:lineRule="exact"/>
        <w:rPr>
          <w:rFonts w:asciiTheme="minorEastAsia" w:hAnsiTheme="minorEastAsia"/>
          <w:szCs w:val="21"/>
        </w:rPr>
      </w:pPr>
    </w:p>
    <w:p w:rsidR="007F5DC4" w:rsidRDefault="009D1394" w:rsidP="007F5DC4">
      <w:pPr>
        <w:rPr>
          <w:rFonts w:asciiTheme="minorEastAsia" w:hAnsiTheme="minorEastAsia"/>
          <w:szCs w:val="21"/>
        </w:rPr>
      </w:pPr>
      <w:r w:rsidRPr="00C55E62">
        <w:rPr>
          <w:rFonts w:asciiTheme="minorEastAsia" w:hAnsiTheme="minorEastAsia" w:hint="eastAsia"/>
          <w:szCs w:val="21"/>
        </w:rPr>
        <w:t>６</w:t>
      </w:r>
      <w:r w:rsidR="00C55E62">
        <w:rPr>
          <w:rFonts w:asciiTheme="minorEastAsia" w:hAnsiTheme="minorEastAsia" w:hint="eastAsia"/>
          <w:szCs w:val="21"/>
        </w:rPr>
        <w:t xml:space="preserve">　</w:t>
      </w:r>
      <w:r w:rsidR="007B2705">
        <w:rPr>
          <w:rFonts w:asciiTheme="minorEastAsia" w:hAnsiTheme="minorEastAsia" w:hint="eastAsia"/>
          <w:szCs w:val="21"/>
        </w:rPr>
        <w:t>令和５年４月１日以降</w:t>
      </w:r>
      <w:r w:rsidR="006030C6">
        <w:rPr>
          <w:rFonts w:asciiTheme="minorEastAsia" w:hAnsiTheme="minorEastAsia" w:hint="eastAsia"/>
          <w:szCs w:val="21"/>
        </w:rPr>
        <w:t>における</w:t>
      </w:r>
      <w:r w:rsidR="00B74873">
        <w:rPr>
          <w:rFonts w:asciiTheme="minorEastAsia" w:hAnsiTheme="minorEastAsia" w:hint="eastAsia"/>
          <w:szCs w:val="21"/>
        </w:rPr>
        <w:t>他の</w:t>
      </w:r>
      <w:r w:rsidR="007F5DC4">
        <w:rPr>
          <w:rFonts w:asciiTheme="minorEastAsia" w:hAnsiTheme="minorEastAsia" w:hint="eastAsia"/>
          <w:szCs w:val="21"/>
        </w:rPr>
        <w:t>医療機関</w:t>
      </w:r>
      <w:r w:rsidR="00B74873">
        <w:rPr>
          <w:rFonts w:asciiTheme="minorEastAsia" w:hAnsiTheme="minorEastAsia" w:hint="eastAsia"/>
          <w:szCs w:val="21"/>
        </w:rPr>
        <w:t>の</w:t>
      </w:r>
      <w:r w:rsidR="009B201A">
        <w:rPr>
          <w:rFonts w:asciiTheme="minorEastAsia" w:hAnsiTheme="minorEastAsia" w:hint="eastAsia"/>
          <w:szCs w:val="21"/>
        </w:rPr>
        <w:t>債権管理回収業務</w:t>
      </w:r>
      <w:r w:rsidR="00B74873">
        <w:rPr>
          <w:rFonts w:asciiTheme="minorEastAsia" w:hAnsiTheme="minorEastAsia" w:hint="eastAsia"/>
          <w:szCs w:val="21"/>
        </w:rPr>
        <w:t>受託における</w:t>
      </w:r>
      <w:r w:rsidR="00690399">
        <w:rPr>
          <w:rFonts w:asciiTheme="minorEastAsia" w:hAnsiTheme="minorEastAsia" w:hint="eastAsia"/>
          <w:szCs w:val="21"/>
        </w:rPr>
        <w:t>実績等</w:t>
      </w:r>
    </w:p>
    <w:p w:rsidR="009B201A" w:rsidRPr="007F5DC4" w:rsidRDefault="007F5DC4" w:rsidP="007F5DC4">
      <w:pPr>
        <w:ind w:firstLineChars="50" w:firstLine="105"/>
        <w:rPr>
          <w:rFonts w:asciiTheme="minorEastAsia" w:hAnsiTheme="minorEastAsia"/>
          <w:szCs w:val="21"/>
        </w:rPr>
      </w:pPr>
      <w:r>
        <w:rPr>
          <w:rFonts w:asciiTheme="minorEastAsia" w:hAnsiTheme="minorEastAsia" w:hint="eastAsia"/>
          <w:szCs w:val="21"/>
        </w:rPr>
        <w:t xml:space="preserve">(1)　</w:t>
      </w:r>
      <w:r w:rsidR="00141E47" w:rsidRPr="007F5DC4">
        <w:rPr>
          <w:rFonts w:asciiTheme="minorEastAsia" w:hAnsiTheme="minorEastAsia" w:hint="eastAsia"/>
          <w:szCs w:val="21"/>
        </w:rPr>
        <w:t>提案</w:t>
      </w:r>
      <w:r w:rsidR="007F375B" w:rsidRPr="007F5DC4">
        <w:rPr>
          <w:rFonts w:asciiTheme="minorEastAsia" w:hAnsiTheme="minorEastAsia" w:hint="eastAsia"/>
          <w:szCs w:val="21"/>
        </w:rPr>
        <w:t>必須</w:t>
      </w:r>
      <w:r w:rsidR="00235CC8" w:rsidRPr="007F5DC4">
        <w:rPr>
          <w:rFonts w:asciiTheme="minorEastAsia" w:hAnsiTheme="minorEastAsia" w:hint="eastAsia"/>
          <w:szCs w:val="21"/>
        </w:rPr>
        <w:t>事項</w:t>
      </w:r>
    </w:p>
    <w:p w:rsidR="007F5DC4" w:rsidRPr="007F5DC4" w:rsidRDefault="007F5DC4" w:rsidP="007F5DC4">
      <w:pPr>
        <w:ind w:left="105"/>
        <w:rPr>
          <w:rFonts w:asciiTheme="minorEastAsia" w:hAnsiTheme="minorEastAsia"/>
          <w:szCs w:val="21"/>
        </w:rPr>
      </w:pPr>
      <w:r>
        <w:rPr>
          <w:rFonts w:asciiTheme="minorEastAsia" w:hAnsiTheme="minorEastAsia" w:hint="eastAsia"/>
          <w:szCs w:val="21"/>
        </w:rPr>
        <w:t xml:space="preserve">　 </w:t>
      </w:r>
      <w:r w:rsidR="006030C6">
        <w:rPr>
          <w:rFonts w:asciiTheme="minorEastAsia" w:hAnsiTheme="minorEastAsia" w:hint="eastAsia"/>
          <w:szCs w:val="21"/>
        </w:rPr>
        <w:t>ア　医療機関における債権管理回収業務受託における</w:t>
      </w:r>
      <w:r>
        <w:rPr>
          <w:rFonts w:asciiTheme="minorEastAsia" w:hAnsiTheme="minorEastAsia" w:hint="eastAsia"/>
          <w:szCs w:val="21"/>
        </w:rPr>
        <w:t>実績</w:t>
      </w:r>
    </w:p>
    <w:p w:rsidR="007F5DC4" w:rsidRDefault="0059302F" w:rsidP="007F5DC4">
      <w:pPr>
        <w:ind w:leftChars="300" w:left="630" w:firstLineChars="97" w:firstLine="204"/>
        <w:rPr>
          <w:rFonts w:asciiTheme="minorEastAsia" w:hAnsiTheme="minorEastAsia"/>
          <w:szCs w:val="21"/>
        </w:rPr>
      </w:pPr>
      <w:r>
        <w:rPr>
          <w:rFonts w:asciiTheme="minorEastAsia" w:hAnsiTheme="minorEastAsia" w:hint="eastAsia"/>
          <w:szCs w:val="21"/>
        </w:rPr>
        <w:t>公立</w:t>
      </w:r>
      <w:r w:rsidR="00690399">
        <w:rPr>
          <w:rFonts w:asciiTheme="minorEastAsia" w:hAnsiTheme="minorEastAsia" w:hint="eastAsia"/>
          <w:szCs w:val="21"/>
        </w:rPr>
        <w:t>総合</w:t>
      </w:r>
      <w:r>
        <w:rPr>
          <w:rFonts w:asciiTheme="minorEastAsia" w:hAnsiTheme="minorEastAsia" w:hint="eastAsia"/>
          <w:szCs w:val="21"/>
        </w:rPr>
        <w:t>病院からの受託実績がある場合はそれを優先し</w:t>
      </w:r>
      <w:r w:rsidR="008900EE">
        <w:rPr>
          <w:rFonts w:asciiTheme="minorEastAsia" w:hAnsiTheme="minorEastAsia" w:hint="eastAsia"/>
          <w:szCs w:val="21"/>
        </w:rPr>
        <w:t>、</w:t>
      </w:r>
      <w:r w:rsidR="00690399">
        <w:rPr>
          <w:rFonts w:asciiTheme="minorEastAsia" w:hAnsiTheme="minorEastAsia" w:hint="eastAsia"/>
          <w:szCs w:val="21"/>
        </w:rPr>
        <w:t>可能な範囲で医療機関</w:t>
      </w:r>
      <w:r>
        <w:rPr>
          <w:rFonts w:asciiTheme="minorEastAsia" w:hAnsiTheme="minorEastAsia" w:hint="eastAsia"/>
          <w:szCs w:val="21"/>
        </w:rPr>
        <w:t>名称を示し</w:t>
      </w:r>
      <w:r w:rsidR="008900EE">
        <w:rPr>
          <w:rFonts w:asciiTheme="minorEastAsia" w:hAnsiTheme="minorEastAsia" w:hint="eastAsia"/>
          <w:szCs w:val="21"/>
        </w:rPr>
        <w:t>、</w:t>
      </w:r>
      <w:r w:rsidR="00690399">
        <w:rPr>
          <w:rFonts w:asciiTheme="minorEastAsia" w:hAnsiTheme="minorEastAsia" w:hint="eastAsia"/>
          <w:szCs w:val="21"/>
        </w:rPr>
        <w:t>いずれか一つの医療機関（名称は明</w:t>
      </w:r>
      <w:r w:rsidR="007F5DC4">
        <w:rPr>
          <w:rFonts w:asciiTheme="minorEastAsia" w:hAnsiTheme="minorEastAsia" w:hint="eastAsia"/>
          <w:szCs w:val="21"/>
        </w:rPr>
        <w:t>らかにしなくても良い。）における回</w:t>
      </w:r>
      <w:r w:rsidR="007F5DC4">
        <w:rPr>
          <w:rFonts w:asciiTheme="minorEastAsia" w:hAnsiTheme="minorEastAsia" w:hint="eastAsia"/>
          <w:szCs w:val="21"/>
        </w:rPr>
        <w:lastRenderedPageBreak/>
        <w:t>収率と回収総件数を示すこと。</w:t>
      </w:r>
    </w:p>
    <w:p w:rsidR="007F5DC4" w:rsidRDefault="007F5DC4" w:rsidP="007F5DC4">
      <w:pPr>
        <w:ind w:firstLineChars="250" w:firstLine="525"/>
        <w:rPr>
          <w:rFonts w:asciiTheme="minorEastAsia" w:hAnsiTheme="minorEastAsia"/>
          <w:szCs w:val="21"/>
        </w:rPr>
      </w:pPr>
      <w:r>
        <w:rPr>
          <w:rFonts w:asciiTheme="minorEastAsia" w:hAnsiTheme="minorEastAsia" w:hint="eastAsia"/>
          <w:szCs w:val="21"/>
        </w:rPr>
        <w:t>(ｱ)　注意点</w:t>
      </w:r>
    </w:p>
    <w:p w:rsidR="00060363" w:rsidRDefault="00690399" w:rsidP="00060363">
      <w:pPr>
        <w:ind w:leftChars="400" w:left="840" w:firstLineChars="100" w:firstLine="210"/>
        <w:rPr>
          <w:rFonts w:asciiTheme="minorEastAsia" w:hAnsiTheme="minorEastAsia"/>
          <w:szCs w:val="21"/>
        </w:rPr>
      </w:pPr>
      <w:r>
        <w:rPr>
          <w:rFonts w:asciiTheme="minorEastAsia" w:hAnsiTheme="minorEastAsia" w:hint="eastAsia"/>
          <w:szCs w:val="21"/>
        </w:rPr>
        <w:t>契約期間</w:t>
      </w:r>
      <w:r w:rsidR="00B901A5">
        <w:rPr>
          <w:rFonts w:asciiTheme="minorEastAsia" w:hAnsiTheme="minorEastAsia" w:hint="eastAsia"/>
          <w:szCs w:val="21"/>
        </w:rPr>
        <w:t>が満了したものにあってはそ</w:t>
      </w:r>
      <w:r w:rsidR="00E90666">
        <w:rPr>
          <w:rFonts w:asciiTheme="minorEastAsia" w:hAnsiTheme="minorEastAsia" w:hint="eastAsia"/>
          <w:szCs w:val="21"/>
        </w:rPr>
        <w:t>の全期間中</w:t>
      </w:r>
      <w:r w:rsidR="008900EE">
        <w:rPr>
          <w:rFonts w:asciiTheme="minorEastAsia" w:hAnsiTheme="minorEastAsia" w:hint="eastAsia"/>
          <w:szCs w:val="21"/>
        </w:rPr>
        <w:t>、</w:t>
      </w:r>
      <w:r w:rsidR="0050219E">
        <w:rPr>
          <w:rFonts w:asciiTheme="minorEastAsia" w:hAnsiTheme="minorEastAsia" w:hint="eastAsia"/>
          <w:szCs w:val="21"/>
        </w:rPr>
        <w:t>また</w:t>
      </w:r>
      <w:r w:rsidR="008900EE">
        <w:rPr>
          <w:rFonts w:asciiTheme="minorEastAsia" w:hAnsiTheme="minorEastAsia" w:hint="eastAsia"/>
          <w:szCs w:val="21"/>
        </w:rPr>
        <w:t>、</w:t>
      </w:r>
      <w:r w:rsidR="0050219E">
        <w:rPr>
          <w:rFonts w:asciiTheme="minorEastAsia" w:hAnsiTheme="minorEastAsia" w:hint="eastAsia"/>
          <w:szCs w:val="21"/>
        </w:rPr>
        <w:t>契約期間中のものにあっては</w:t>
      </w:r>
      <w:r w:rsidR="00B901A5">
        <w:rPr>
          <w:rFonts w:asciiTheme="minorEastAsia" w:hAnsiTheme="minorEastAsia" w:hint="eastAsia"/>
          <w:szCs w:val="21"/>
        </w:rPr>
        <w:t>その</w:t>
      </w:r>
      <w:r w:rsidR="0050219E">
        <w:rPr>
          <w:rFonts w:asciiTheme="minorEastAsia" w:hAnsiTheme="minorEastAsia" w:hint="eastAsia"/>
          <w:szCs w:val="21"/>
        </w:rPr>
        <w:t>契約開始日から令和</w:t>
      </w:r>
      <w:r w:rsidR="004B33A0">
        <w:rPr>
          <w:rFonts w:asciiTheme="minorEastAsia" w:hAnsiTheme="minorEastAsia" w:hint="eastAsia"/>
          <w:szCs w:val="21"/>
        </w:rPr>
        <w:t>７</w:t>
      </w:r>
      <w:r w:rsidR="0050219E">
        <w:rPr>
          <w:rFonts w:asciiTheme="minorEastAsia" w:hAnsiTheme="minorEastAsia" w:hint="eastAsia"/>
          <w:szCs w:val="21"/>
        </w:rPr>
        <w:t>年１２月３１日まで</w:t>
      </w:r>
      <w:r w:rsidR="00E90666">
        <w:rPr>
          <w:rFonts w:asciiTheme="minorEastAsia" w:hAnsiTheme="minorEastAsia" w:hint="eastAsia"/>
          <w:szCs w:val="21"/>
        </w:rPr>
        <w:t>の回収率</w:t>
      </w:r>
      <w:r w:rsidR="0050219E">
        <w:rPr>
          <w:rFonts w:asciiTheme="minorEastAsia" w:hAnsiTheme="minorEastAsia" w:hint="eastAsia"/>
          <w:szCs w:val="21"/>
        </w:rPr>
        <w:t>と回収</w:t>
      </w:r>
      <w:r w:rsidR="007F5DC4">
        <w:rPr>
          <w:rFonts w:asciiTheme="minorEastAsia" w:hAnsiTheme="minorEastAsia" w:hint="eastAsia"/>
          <w:szCs w:val="21"/>
        </w:rPr>
        <w:t>総</w:t>
      </w:r>
      <w:r w:rsidR="0050219E">
        <w:rPr>
          <w:rFonts w:asciiTheme="minorEastAsia" w:hAnsiTheme="minorEastAsia" w:hint="eastAsia"/>
          <w:szCs w:val="21"/>
        </w:rPr>
        <w:t>件数（延べ人数）</w:t>
      </w:r>
      <w:r w:rsidR="00E90666">
        <w:rPr>
          <w:rFonts w:asciiTheme="minorEastAsia" w:hAnsiTheme="minorEastAsia" w:hint="eastAsia"/>
          <w:szCs w:val="21"/>
        </w:rPr>
        <w:t>を示すこと。</w:t>
      </w:r>
    </w:p>
    <w:p w:rsidR="00BF127C" w:rsidRDefault="00B078A5" w:rsidP="00060363">
      <w:pPr>
        <w:ind w:leftChars="400" w:left="840" w:firstLineChars="100" w:firstLine="210"/>
        <w:rPr>
          <w:rFonts w:asciiTheme="minorEastAsia" w:hAnsiTheme="minorEastAsia"/>
          <w:szCs w:val="21"/>
        </w:rPr>
      </w:pPr>
      <w:r>
        <w:rPr>
          <w:rFonts w:asciiTheme="minorEastAsia" w:hAnsiTheme="minorEastAsia" w:hint="eastAsia"/>
          <w:szCs w:val="21"/>
        </w:rPr>
        <w:t>なお</w:t>
      </w:r>
      <w:r w:rsidR="008900EE">
        <w:rPr>
          <w:rFonts w:asciiTheme="minorEastAsia" w:hAnsiTheme="minorEastAsia" w:hint="eastAsia"/>
          <w:szCs w:val="21"/>
        </w:rPr>
        <w:t>、</w:t>
      </w:r>
      <w:r>
        <w:rPr>
          <w:rFonts w:asciiTheme="minorEastAsia" w:hAnsiTheme="minorEastAsia" w:hint="eastAsia"/>
          <w:szCs w:val="21"/>
        </w:rPr>
        <w:t>回収率の計算は実績対象期間の回収債権総額と委託債権総額の比で求めること。</w:t>
      </w:r>
    </w:p>
    <w:p w:rsidR="00B078A5" w:rsidRDefault="00B078A5" w:rsidP="00060363">
      <w:pPr>
        <w:ind w:leftChars="400" w:left="840" w:firstLineChars="100" w:firstLine="210"/>
        <w:rPr>
          <w:rFonts w:asciiTheme="minorEastAsia" w:hAnsiTheme="minorEastAsia"/>
          <w:szCs w:val="21"/>
        </w:rPr>
      </w:pPr>
      <w:r>
        <w:rPr>
          <w:rFonts w:asciiTheme="minorEastAsia" w:hAnsiTheme="minorEastAsia" w:hint="eastAsia"/>
          <w:szCs w:val="21"/>
        </w:rPr>
        <w:t>また</w:t>
      </w:r>
      <w:r w:rsidR="008900EE">
        <w:rPr>
          <w:rFonts w:asciiTheme="minorEastAsia" w:hAnsiTheme="minorEastAsia" w:hint="eastAsia"/>
          <w:szCs w:val="21"/>
        </w:rPr>
        <w:t>、</w:t>
      </w:r>
      <w:r>
        <w:rPr>
          <w:rFonts w:asciiTheme="minorEastAsia" w:hAnsiTheme="minorEastAsia" w:hint="eastAsia"/>
          <w:szCs w:val="21"/>
        </w:rPr>
        <w:t>回収総件数（延べ人数）については</w:t>
      </w:r>
      <w:r w:rsidR="008900EE">
        <w:rPr>
          <w:rFonts w:asciiTheme="minorEastAsia" w:hAnsiTheme="minorEastAsia" w:hint="eastAsia"/>
          <w:szCs w:val="21"/>
        </w:rPr>
        <w:t>、</w:t>
      </w:r>
      <w:r>
        <w:rPr>
          <w:rFonts w:asciiTheme="minorEastAsia" w:hAnsiTheme="minorEastAsia" w:hint="eastAsia"/>
          <w:szCs w:val="21"/>
        </w:rPr>
        <w:t>実績契約期間中に完済又は入金を開始した実績のある債務者の総件数（同一債務者で複数の債権受託がある場合は１件と数えること。）で算出すること。</w:t>
      </w:r>
    </w:p>
    <w:p w:rsidR="00060363" w:rsidRDefault="00060363" w:rsidP="00060363">
      <w:pPr>
        <w:rPr>
          <w:rFonts w:asciiTheme="minorEastAsia" w:hAnsiTheme="minorEastAsia"/>
          <w:szCs w:val="21"/>
        </w:rPr>
      </w:pPr>
      <w:r>
        <w:rPr>
          <w:rFonts w:asciiTheme="minorEastAsia" w:hAnsiTheme="minorEastAsia" w:hint="eastAsia"/>
          <w:szCs w:val="21"/>
        </w:rPr>
        <w:t xml:space="preserve">　　イ　</w:t>
      </w:r>
      <w:r w:rsidR="008B3F76">
        <w:rPr>
          <w:rFonts w:asciiTheme="minorEastAsia" w:hAnsiTheme="minorEastAsia" w:hint="eastAsia"/>
          <w:szCs w:val="21"/>
        </w:rPr>
        <w:t>その他の類似債権の管理回収業務受託における</w:t>
      </w:r>
      <w:r w:rsidR="006030C6">
        <w:rPr>
          <w:rFonts w:asciiTheme="minorEastAsia" w:hAnsiTheme="minorEastAsia" w:hint="eastAsia"/>
          <w:szCs w:val="21"/>
        </w:rPr>
        <w:t>実績</w:t>
      </w:r>
    </w:p>
    <w:p w:rsidR="00060363" w:rsidRPr="006030C6" w:rsidRDefault="006030C6" w:rsidP="00060363">
      <w:pPr>
        <w:rPr>
          <w:rFonts w:asciiTheme="minorEastAsia" w:hAnsiTheme="minorEastAsia"/>
          <w:szCs w:val="21"/>
        </w:rPr>
      </w:pPr>
      <w:r>
        <w:rPr>
          <w:rFonts w:asciiTheme="minorEastAsia" w:hAnsiTheme="minorEastAsia" w:hint="eastAsia"/>
          <w:szCs w:val="21"/>
        </w:rPr>
        <w:t xml:space="preserve">　　　　</w:t>
      </w:r>
      <w:r w:rsidR="008B3F76">
        <w:rPr>
          <w:rFonts w:asciiTheme="minorEastAsia" w:hAnsiTheme="minorEastAsia" w:hint="eastAsia"/>
          <w:szCs w:val="21"/>
        </w:rPr>
        <w:t>アの方法に準じて可能な範囲の情報を示すこと。</w:t>
      </w:r>
    </w:p>
    <w:p w:rsidR="00E90666" w:rsidRPr="00E90666" w:rsidRDefault="00E90666" w:rsidP="0059302F">
      <w:pPr>
        <w:spacing w:line="180" w:lineRule="exact"/>
        <w:rPr>
          <w:rFonts w:asciiTheme="minorEastAsia" w:hAnsiTheme="minorEastAsia"/>
          <w:szCs w:val="21"/>
        </w:rPr>
      </w:pPr>
    </w:p>
    <w:p w:rsidR="00E90666" w:rsidRDefault="00392279" w:rsidP="00B74873">
      <w:pPr>
        <w:rPr>
          <w:rFonts w:asciiTheme="minorEastAsia" w:hAnsiTheme="minorEastAsia"/>
          <w:szCs w:val="21"/>
        </w:rPr>
      </w:pPr>
      <w:r>
        <w:rPr>
          <w:rFonts w:asciiTheme="minorEastAsia" w:hAnsiTheme="minorEastAsia" w:hint="eastAsia"/>
          <w:szCs w:val="21"/>
        </w:rPr>
        <w:t>７　医業未収金に</w:t>
      </w:r>
      <w:r w:rsidR="009D1394" w:rsidRPr="00C55E62">
        <w:rPr>
          <w:rFonts w:asciiTheme="minorEastAsia" w:hAnsiTheme="minorEastAsia" w:hint="eastAsia"/>
          <w:szCs w:val="21"/>
        </w:rPr>
        <w:t>類似</w:t>
      </w:r>
      <w:r w:rsidR="00B74873">
        <w:rPr>
          <w:rFonts w:asciiTheme="minorEastAsia" w:hAnsiTheme="minorEastAsia" w:hint="eastAsia"/>
          <w:szCs w:val="21"/>
        </w:rPr>
        <w:t>した</w:t>
      </w:r>
      <w:r w:rsidR="009D1394" w:rsidRPr="00C55E62">
        <w:rPr>
          <w:rFonts w:asciiTheme="minorEastAsia" w:hAnsiTheme="minorEastAsia" w:hint="eastAsia"/>
          <w:szCs w:val="21"/>
        </w:rPr>
        <w:t>債権</w:t>
      </w:r>
      <w:r w:rsidR="00B74873">
        <w:rPr>
          <w:rFonts w:asciiTheme="minorEastAsia" w:hAnsiTheme="minorEastAsia" w:hint="eastAsia"/>
          <w:szCs w:val="21"/>
        </w:rPr>
        <w:t>に係る管理</w:t>
      </w:r>
      <w:r w:rsidR="009D1394" w:rsidRPr="00C55E62">
        <w:rPr>
          <w:rFonts w:asciiTheme="minorEastAsia" w:hAnsiTheme="minorEastAsia" w:hint="eastAsia"/>
          <w:szCs w:val="21"/>
        </w:rPr>
        <w:t>回収業務</w:t>
      </w:r>
      <w:r w:rsidR="00B74873">
        <w:rPr>
          <w:rFonts w:asciiTheme="minorEastAsia" w:hAnsiTheme="minorEastAsia" w:hint="eastAsia"/>
          <w:szCs w:val="21"/>
        </w:rPr>
        <w:t>の</w:t>
      </w:r>
      <w:r w:rsidR="0050219E">
        <w:rPr>
          <w:rFonts w:asciiTheme="minorEastAsia" w:hAnsiTheme="minorEastAsia" w:hint="eastAsia"/>
          <w:szCs w:val="21"/>
        </w:rPr>
        <w:t>受託</w:t>
      </w:r>
      <w:r w:rsidR="00B74873">
        <w:rPr>
          <w:rFonts w:asciiTheme="minorEastAsia" w:hAnsiTheme="minorEastAsia" w:hint="eastAsia"/>
          <w:szCs w:val="21"/>
        </w:rPr>
        <w:t>実績</w:t>
      </w:r>
      <w:r w:rsidR="0050219E">
        <w:rPr>
          <w:rFonts w:asciiTheme="minorEastAsia" w:hAnsiTheme="minorEastAsia" w:hint="eastAsia"/>
          <w:szCs w:val="21"/>
        </w:rPr>
        <w:t>（</w:t>
      </w:r>
      <w:r w:rsidR="004B33A0">
        <w:rPr>
          <w:rFonts w:asciiTheme="minorEastAsia" w:hAnsiTheme="minorEastAsia" w:hint="eastAsia"/>
          <w:szCs w:val="21"/>
        </w:rPr>
        <w:t>令和５年４月１日以降</w:t>
      </w:r>
      <w:r w:rsidR="007B2705">
        <w:rPr>
          <w:rFonts w:asciiTheme="minorEastAsia" w:hAnsiTheme="minorEastAsia" w:hint="eastAsia"/>
          <w:szCs w:val="21"/>
        </w:rPr>
        <w:t>履行中も含む</w:t>
      </w:r>
      <w:r w:rsidR="0050219E">
        <w:rPr>
          <w:rFonts w:asciiTheme="minorEastAsia" w:hAnsiTheme="minorEastAsia" w:hint="eastAsia"/>
          <w:szCs w:val="21"/>
        </w:rPr>
        <w:t>）</w:t>
      </w:r>
    </w:p>
    <w:p w:rsidR="009D1394" w:rsidRPr="00C55E62" w:rsidRDefault="00E90666" w:rsidP="00E90666">
      <w:pPr>
        <w:ind w:firstLineChars="50" w:firstLine="105"/>
        <w:rPr>
          <w:rFonts w:asciiTheme="minorEastAsia" w:hAnsiTheme="minorEastAsia"/>
          <w:szCs w:val="21"/>
        </w:rPr>
      </w:pPr>
      <w:r>
        <w:rPr>
          <w:rFonts w:asciiTheme="minorEastAsia" w:hAnsiTheme="minorEastAsia" w:hint="eastAsia"/>
          <w:szCs w:val="21"/>
        </w:rPr>
        <w:t>(1)</w:t>
      </w:r>
      <w:r w:rsidR="007F375B">
        <w:rPr>
          <w:rFonts w:asciiTheme="minorEastAsia" w:hAnsiTheme="minorEastAsia" w:hint="eastAsia"/>
          <w:szCs w:val="21"/>
        </w:rPr>
        <w:t xml:space="preserve">　提案必須</w:t>
      </w:r>
      <w:r w:rsidR="00235CC8">
        <w:rPr>
          <w:rFonts w:asciiTheme="minorEastAsia" w:hAnsiTheme="minorEastAsia" w:hint="eastAsia"/>
          <w:szCs w:val="21"/>
        </w:rPr>
        <w:t>事項</w:t>
      </w:r>
    </w:p>
    <w:p w:rsidR="00392279" w:rsidRDefault="00E90666" w:rsidP="0050219E">
      <w:pPr>
        <w:ind w:left="420" w:hangingChars="200" w:hanging="420"/>
        <w:rPr>
          <w:rFonts w:asciiTheme="minorEastAsia" w:hAnsiTheme="minorEastAsia"/>
          <w:szCs w:val="21"/>
        </w:rPr>
      </w:pPr>
      <w:r>
        <w:rPr>
          <w:rFonts w:asciiTheme="minorEastAsia" w:hAnsiTheme="minorEastAsia" w:hint="eastAsia"/>
          <w:szCs w:val="21"/>
        </w:rPr>
        <w:t xml:space="preserve">　　　</w:t>
      </w:r>
      <w:r w:rsidR="0050219E">
        <w:rPr>
          <w:rFonts w:asciiTheme="minorEastAsia" w:hAnsiTheme="minorEastAsia" w:hint="eastAsia"/>
          <w:szCs w:val="21"/>
        </w:rPr>
        <w:t>地方公共団体からの受託がある場合はそれを優先し</w:t>
      </w:r>
      <w:r w:rsidR="0059302F">
        <w:rPr>
          <w:rFonts w:asciiTheme="minorEastAsia" w:hAnsiTheme="minorEastAsia" w:hint="eastAsia"/>
          <w:szCs w:val="21"/>
        </w:rPr>
        <w:t>て可能な範囲で組織名称及び業務内容を示し</w:t>
      </w:r>
      <w:r w:rsidR="008900EE">
        <w:rPr>
          <w:rFonts w:asciiTheme="minorEastAsia" w:hAnsiTheme="minorEastAsia" w:hint="eastAsia"/>
          <w:szCs w:val="21"/>
        </w:rPr>
        <w:t>、</w:t>
      </w:r>
      <w:r w:rsidR="0050219E">
        <w:rPr>
          <w:rFonts w:asciiTheme="minorEastAsia" w:hAnsiTheme="minorEastAsia" w:hint="eastAsia"/>
          <w:szCs w:val="21"/>
        </w:rPr>
        <w:t>受託債権の具体的内容</w:t>
      </w:r>
      <w:r w:rsidR="00392279">
        <w:rPr>
          <w:rFonts w:asciiTheme="minorEastAsia" w:hAnsiTheme="minorEastAsia" w:hint="eastAsia"/>
          <w:szCs w:val="21"/>
        </w:rPr>
        <w:t>等</w:t>
      </w:r>
      <w:r w:rsidR="0050219E">
        <w:rPr>
          <w:rFonts w:asciiTheme="minorEastAsia" w:hAnsiTheme="minorEastAsia" w:hint="eastAsia"/>
          <w:szCs w:val="21"/>
        </w:rPr>
        <w:t>の他</w:t>
      </w:r>
      <w:r w:rsidR="008900EE">
        <w:rPr>
          <w:rFonts w:asciiTheme="minorEastAsia" w:hAnsiTheme="minorEastAsia" w:hint="eastAsia"/>
          <w:szCs w:val="21"/>
        </w:rPr>
        <w:t>、</w:t>
      </w:r>
      <w:r w:rsidR="0050219E">
        <w:rPr>
          <w:rFonts w:asciiTheme="minorEastAsia" w:hAnsiTheme="minorEastAsia" w:hint="eastAsia"/>
          <w:szCs w:val="21"/>
        </w:rPr>
        <w:t>６の(1)に準じた情報を示すこと</w:t>
      </w:r>
      <w:r w:rsidR="0059302F">
        <w:rPr>
          <w:rFonts w:asciiTheme="minorEastAsia" w:hAnsiTheme="minorEastAsia" w:hint="eastAsia"/>
          <w:szCs w:val="21"/>
        </w:rPr>
        <w:t>。</w:t>
      </w:r>
      <w:r w:rsidR="0059302F" w:rsidRPr="0059302F">
        <w:rPr>
          <w:rFonts w:asciiTheme="minorEastAsia" w:hAnsiTheme="minorEastAsia" w:hint="eastAsia"/>
          <w:szCs w:val="21"/>
        </w:rPr>
        <w:t>（回収率等</w:t>
      </w:r>
      <w:r w:rsidR="00CF1546">
        <w:rPr>
          <w:rFonts w:asciiTheme="minorEastAsia" w:hAnsiTheme="minorEastAsia" w:hint="eastAsia"/>
          <w:szCs w:val="21"/>
        </w:rPr>
        <w:t>の情報</w:t>
      </w:r>
      <w:r w:rsidR="0059302F" w:rsidRPr="0059302F">
        <w:rPr>
          <w:rFonts w:asciiTheme="minorEastAsia" w:hAnsiTheme="minorEastAsia" w:hint="eastAsia"/>
          <w:szCs w:val="21"/>
        </w:rPr>
        <w:t>について組織名称に対応させる必要はない。）</w:t>
      </w:r>
    </w:p>
    <w:p w:rsidR="00372FC4" w:rsidRDefault="00392279" w:rsidP="00392279">
      <w:pPr>
        <w:ind w:leftChars="50" w:left="420" w:hangingChars="150" w:hanging="315"/>
        <w:rPr>
          <w:rFonts w:asciiTheme="minorEastAsia" w:hAnsiTheme="minorEastAsia"/>
          <w:szCs w:val="21"/>
        </w:rPr>
      </w:pPr>
      <w:r w:rsidRPr="00392279">
        <w:rPr>
          <w:rFonts w:asciiTheme="minorEastAsia" w:hAnsiTheme="minorEastAsia" w:hint="eastAsia"/>
          <w:szCs w:val="21"/>
        </w:rPr>
        <w:t>(2)</w:t>
      </w:r>
      <w:r w:rsidR="008866E1">
        <w:rPr>
          <w:rFonts w:asciiTheme="minorEastAsia" w:hAnsiTheme="minorEastAsia" w:hint="eastAsia"/>
          <w:szCs w:val="21"/>
        </w:rPr>
        <w:t xml:space="preserve">　提案</w:t>
      </w:r>
      <w:r w:rsidRPr="00392279">
        <w:rPr>
          <w:rFonts w:asciiTheme="minorEastAsia" w:hAnsiTheme="minorEastAsia" w:hint="eastAsia"/>
          <w:szCs w:val="21"/>
        </w:rPr>
        <w:t>上の注意</w:t>
      </w:r>
    </w:p>
    <w:p w:rsidR="007B2705" w:rsidRDefault="00392279" w:rsidP="009D1394">
      <w:pPr>
        <w:rPr>
          <w:rFonts w:asciiTheme="minorEastAsia" w:hAnsiTheme="minorEastAsia"/>
          <w:szCs w:val="21"/>
        </w:rPr>
      </w:pPr>
      <w:r>
        <w:rPr>
          <w:rFonts w:asciiTheme="minorEastAsia" w:hAnsiTheme="minorEastAsia" w:hint="eastAsia"/>
          <w:szCs w:val="21"/>
        </w:rPr>
        <w:t xml:space="preserve">　　　医業未収金債権回収と混合的に受託した業務の場合は</w:t>
      </w:r>
      <w:r w:rsidR="008900EE">
        <w:rPr>
          <w:rFonts w:asciiTheme="minorEastAsia" w:hAnsiTheme="minorEastAsia" w:hint="eastAsia"/>
          <w:szCs w:val="21"/>
        </w:rPr>
        <w:t>、</w:t>
      </w:r>
      <w:r>
        <w:rPr>
          <w:rFonts w:asciiTheme="minorEastAsia" w:hAnsiTheme="minorEastAsia" w:hint="eastAsia"/>
          <w:szCs w:val="21"/>
        </w:rPr>
        <w:t>医業未収金債権部分を除外</w:t>
      </w:r>
    </w:p>
    <w:p w:rsidR="00E90666" w:rsidRDefault="00392279" w:rsidP="007B2705">
      <w:pPr>
        <w:ind w:firstLineChars="200" w:firstLine="420"/>
        <w:rPr>
          <w:rFonts w:asciiTheme="minorEastAsia" w:hAnsiTheme="minorEastAsia"/>
          <w:szCs w:val="21"/>
        </w:rPr>
      </w:pPr>
      <w:r>
        <w:rPr>
          <w:rFonts w:asciiTheme="minorEastAsia" w:hAnsiTheme="minorEastAsia" w:hint="eastAsia"/>
          <w:szCs w:val="21"/>
        </w:rPr>
        <w:t>して示すこと。</w:t>
      </w:r>
    </w:p>
    <w:p w:rsidR="00392279" w:rsidRPr="0050219E" w:rsidRDefault="00392279" w:rsidP="0059302F">
      <w:pPr>
        <w:spacing w:line="180" w:lineRule="exact"/>
        <w:rPr>
          <w:rFonts w:asciiTheme="minorEastAsia" w:hAnsiTheme="minorEastAsia"/>
          <w:szCs w:val="21"/>
        </w:rPr>
      </w:pPr>
    </w:p>
    <w:p w:rsidR="0050219E" w:rsidRDefault="00B74873" w:rsidP="00EC66C8">
      <w:pPr>
        <w:rPr>
          <w:rFonts w:asciiTheme="minorEastAsia" w:hAnsiTheme="minorEastAsia"/>
          <w:szCs w:val="21"/>
        </w:rPr>
      </w:pPr>
      <w:r>
        <w:rPr>
          <w:rFonts w:asciiTheme="minorEastAsia" w:hAnsiTheme="minorEastAsia" w:hint="eastAsia"/>
          <w:szCs w:val="21"/>
        </w:rPr>
        <w:t>８</w:t>
      </w:r>
      <w:r w:rsidR="00C55E62">
        <w:rPr>
          <w:rFonts w:asciiTheme="minorEastAsia" w:hAnsiTheme="minorEastAsia" w:hint="eastAsia"/>
          <w:szCs w:val="21"/>
        </w:rPr>
        <w:t xml:space="preserve">　</w:t>
      </w:r>
      <w:r w:rsidR="009D1394" w:rsidRPr="00C55E62">
        <w:rPr>
          <w:rFonts w:asciiTheme="minorEastAsia" w:hAnsiTheme="minorEastAsia" w:hint="eastAsia"/>
          <w:szCs w:val="21"/>
        </w:rPr>
        <w:t>その他</w:t>
      </w:r>
      <w:r w:rsidR="0050219E">
        <w:rPr>
          <w:rFonts w:asciiTheme="minorEastAsia" w:hAnsiTheme="minorEastAsia" w:hint="eastAsia"/>
          <w:szCs w:val="21"/>
        </w:rPr>
        <w:t>当業務の実施効果を高めるために独自に実施</w:t>
      </w:r>
      <w:r w:rsidR="00CC0CDF">
        <w:rPr>
          <w:rFonts w:asciiTheme="minorEastAsia" w:hAnsiTheme="minorEastAsia" w:hint="eastAsia"/>
          <w:szCs w:val="21"/>
        </w:rPr>
        <w:t>できる業務等</w:t>
      </w:r>
    </w:p>
    <w:p w:rsidR="009D1394" w:rsidRPr="00C55E62" w:rsidRDefault="0050219E" w:rsidP="0050219E">
      <w:pPr>
        <w:ind w:firstLineChars="50" w:firstLine="105"/>
        <w:rPr>
          <w:rFonts w:asciiTheme="minorEastAsia" w:hAnsiTheme="minorEastAsia"/>
          <w:szCs w:val="21"/>
        </w:rPr>
      </w:pPr>
      <w:r>
        <w:rPr>
          <w:rFonts w:asciiTheme="minorEastAsia" w:hAnsiTheme="minorEastAsia" w:hint="eastAsia"/>
          <w:szCs w:val="21"/>
        </w:rPr>
        <w:t xml:space="preserve">(1)　</w:t>
      </w:r>
      <w:r w:rsidR="00141E47">
        <w:rPr>
          <w:rFonts w:asciiTheme="minorEastAsia" w:hAnsiTheme="minorEastAsia" w:hint="eastAsia"/>
          <w:szCs w:val="21"/>
        </w:rPr>
        <w:t>提案</w:t>
      </w:r>
      <w:r w:rsidR="007F375B">
        <w:rPr>
          <w:rFonts w:asciiTheme="minorEastAsia" w:hAnsiTheme="minorEastAsia" w:hint="eastAsia"/>
          <w:szCs w:val="21"/>
        </w:rPr>
        <w:t>必須</w:t>
      </w:r>
      <w:r w:rsidR="00235CC8">
        <w:rPr>
          <w:rFonts w:asciiTheme="minorEastAsia" w:hAnsiTheme="minorEastAsia" w:hint="eastAsia"/>
          <w:szCs w:val="21"/>
        </w:rPr>
        <w:t>事項</w:t>
      </w:r>
    </w:p>
    <w:p w:rsidR="0050219E" w:rsidRDefault="0050219E" w:rsidP="009D1394">
      <w:pPr>
        <w:rPr>
          <w:rFonts w:asciiTheme="minorEastAsia" w:hAnsiTheme="minorEastAsia"/>
          <w:szCs w:val="21"/>
        </w:rPr>
      </w:pPr>
      <w:r>
        <w:rPr>
          <w:rFonts w:asciiTheme="minorEastAsia" w:hAnsiTheme="minorEastAsia" w:hint="eastAsia"/>
          <w:szCs w:val="21"/>
        </w:rPr>
        <w:t xml:space="preserve">　　　自由記載とする。</w:t>
      </w:r>
    </w:p>
    <w:p w:rsidR="0050219E" w:rsidRDefault="0050219E" w:rsidP="0050219E">
      <w:pPr>
        <w:ind w:firstLineChars="50" w:firstLine="105"/>
        <w:rPr>
          <w:rFonts w:asciiTheme="minorEastAsia" w:hAnsiTheme="minorEastAsia"/>
          <w:szCs w:val="21"/>
        </w:rPr>
      </w:pPr>
      <w:r>
        <w:rPr>
          <w:rFonts w:asciiTheme="minorEastAsia" w:hAnsiTheme="minorEastAsia" w:hint="eastAsia"/>
          <w:szCs w:val="21"/>
        </w:rPr>
        <w:t>(2)</w:t>
      </w:r>
      <w:r w:rsidR="008866E1">
        <w:rPr>
          <w:rFonts w:asciiTheme="minorEastAsia" w:hAnsiTheme="minorEastAsia" w:hint="eastAsia"/>
          <w:szCs w:val="21"/>
        </w:rPr>
        <w:t xml:space="preserve">　提案</w:t>
      </w:r>
      <w:r>
        <w:rPr>
          <w:rFonts w:asciiTheme="minorEastAsia" w:hAnsiTheme="minorEastAsia" w:hint="eastAsia"/>
          <w:szCs w:val="21"/>
        </w:rPr>
        <w:t>上の注意</w:t>
      </w:r>
    </w:p>
    <w:p w:rsidR="009D1394" w:rsidRPr="00EC66C8" w:rsidRDefault="0050219E" w:rsidP="009D1394">
      <w:pPr>
        <w:rPr>
          <w:rFonts w:asciiTheme="minorEastAsia" w:hAnsiTheme="minorEastAsia"/>
          <w:szCs w:val="21"/>
        </w:rPr>
      </w:pPr>
      <w:r>
        <w:rPr>
          <w:rFonts w:asciiTheme="minorEastAsia" w:hAnsiTheme="minorEastAsia" w:hint="eastAsia"/>
          <w:szCs w:val="21"/>
        </w:rPr>
        <w:t xml:space="preserve">　　　本提案</w:t>
      </w:r>
      <w:r w:rsidR="00D05135">
        <w:rPr>
          <w:rFonts w:asciiTheme="minorEastAsia" w:hAnsiTheme="minorEastAsia" w:hint="eastAsia"/>
          <w:szCs w:val="21"/>
        </w:rPr>
        <w:t>部分</w:t>
      </w:r>
      <w:r w:rsidR="00EC66C8">
        <w:rPr>
          <w:rFonts w:asciiTheme="minorEastAsia" w:hAnsiTheme="minorEastAsia" w:hint="eastAsia"/>
          <w:szCs w:val="21"/>
        </w:rPr>
        <w:t>の</w:t>
      </w:r>
      <w:r>
        <w:rPr>
          <w:rFonts w:asciiTheme="minorEastAsia" w:hAnsiTheme="minorEastAsia" w:hint="eastAsia"/>
          <w:szCs w:val="21"/>
        </w:rPr>
        <w:t>実施に伴う</w:t>
      </w:r>
      <w:r w:rsidR="00EC66C8">
        <w:rPr>
          <w:rFonts w:asciiTheme="minorEastAsia" w:hAnsiTheme="minorEastAsia" w:hint="eastAsia"/>
          <w:szCs w:val="21"/>
        </w:rPr>
        <w:t>経費等は１の委託料に</w:t>
      </w:r>
      <w:r>
        <w:rPr>
          <w:rFonts w:asciiTheme="minorEastAsia" w:hAnsiTheme="minorEastAsia" w:hint="eastAsia"/>
          <w:szCs w:val="21"/>
        </w:rPr>
        <w:t>含むものとする。</w:t>
      </w:r>
    </w:p>
    <w:p w:rsidR="00935AA7" w:rsidRPr="00C55E62" w:rsidRDefault="00B75F1D">
      <w:pPr>
        <w:rPr>
          <w:rFonts w:asciiTheme="minorEastAsia" w:hAnsiTheme="minorEastAsia"/>
          <w:szCs w:val="21"/>
        </w:rPr>
      </w:pPr>
      <w:r>
        <w:rPr>
          <w:rFonts w:asciiTheme="minorEastAsia" w:hAnsiTheme="minorEastAsia" w:hint="eastAsia"/>
          <w:szCs w:val="21"/>
        </w:rPr>
        <w:t xml:space="preserve">　　　（経費等の請求を伴わない業務の場合はその旨を示すこと。）</w:t>
      </w:r>
      <w:bookmarkStart w:id="0" w:name="_GoBack"/>
      <w:bookmarkEnd w:id="0"/>
    </w:p>
    <w:sectPr w:rsidR="00935AA7" w:rsidRPr="00C55E62" w:rsidSect="007B27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0C6" w:rsidRDefault="006030C6" w:rsidP="009D1394">
      <w:r>
        <w:separator/>
      </w:r>
    </w:p>
  </w:endnote>
  <w:endnote w:type="continuationSeparator" w:id="0">
    <w:p w:rsidR="006030C6" w:rsidRDefault="006030C6" w:rsidP="009D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0C6" w:rsidRDefault="006030C6" w:rsidP="009D1394">
      <w:r>
        <w:separator/>
      </w:r>
    </w:p>
  </w:footnote>
  <w:footnote w:type="continuationSeparator" w:id="0">
    <w:p w:rsidR="006030C6" w:rsidRDefault="006030C6" w:rsidP="009D1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D77"/>
    <w:multiLevelType w:val="hybridMultilevel"/>
    <w:tmpl w:val="800E3CE0"/>
    <w:lvl w:ilvl="0" w:tplc="3BD23A3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0A070BF"/>
    <w:multiLevelType w:val="hybridMultilevel"/>
    <w:tmpl w:val="0E66BF2C"/>
    <w:lvl w:ilvl="0" w:tplc="71B0DC10">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2B2689B"/>
    <w:multiLevelType w:val="hybridMultilevel"/>
    <w:tmpl w:val="8DE291F4"/>
    <w:lvl w:ilvl="0" w:tplc="24E23C7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6B147E8"/>
    <w:multiLevelType w:val="hybridMultilevel"/>
    <w:tmpl w:val="7B90BD7E"/>
    <w:lvl w:ilvl="0" w:tplc="BA420ED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D84022A"/>
    <w:multiLevelType w:val="hybridMultilevel"/>
    <w:tmpl w:val="ED4C0C26"/>
    <w:lvl w:ilvl="0" w:tplc="828477EA">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6E76E81"/>
    <w:multiLevelType w:val="hybridMultilevel"/>
    <w:tmpl w:val="442EED78"/>
    <w:lvl w:ilvl="0" w:tplc="1194CF96">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37D23414"/>
    <w:multiLevelType w:val="hybridMultilevel"/>
    <w:tmpl w:val="A594C474"/>
    <w:lvl w:ilvl="0" w:tplc="10AE358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A1450D0"/>
    <w:multiLevelType w:val="hybridMultilevel"/>
    <w:tmpl w:val="F6A26E1C"/>
    <w:lvl w:ilvl="0" w:tplc="405460AA">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555571A6"/>
    <w:multiLevelType w:val="hybridMultilevel"/>
    <w:tmpl w:val="75AE1E2C"/>
    <w:lvl w:ilvl="0" w:tplc="CA20EA98">
      <w:start w:val="1"/>
      <w:numFmt w:val="aiueo"/>
      <w:lvlText w:val="(%1)"/>
      <w:lvlJc w:val="left"/>
      <w:pPr>
        <w:ind w:left="1050" w:hanging="52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67574F8A"/>
    <w:multiLevelType w:val="hybridMultilevel"/>
    <w:tmpl w:val="F286A76E"/>
    <w:lvl w:ilvl="0" w:tplc="D28A701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9"/>
  </w:num>
  <w:num w:numId="2">
    <w:abstractNumId w:val="0"/>
  </w:num>
  <w:num w:numId="3">
    <w:abstractNumId w:val="3"/>
  </w:num>
  <w:num w:numId="4">
    <w:abstractNumId w:val="5"/>
  </w:num>
  <w:num w:numId="5">
    <w:abstractNumId w:val="8"/>
  </w:num>
  <w:num w:numId="6">
    <w:abstractNumId w:val="1"/>
  </w:num>
  <w:num w:numId="7">
    <w:abstractNumId w:val="4"/>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5FE"/>
    <w:rsid w:val="00060363"/>
    <w:rsid w:val="00074D90"/>
    <w:rsid w:val="00096223"/>
    <w:rsid w:val="000A7FA1"/>
    <w:rsid w:val="000D7A61"/>
    <w:rsid w:val="000E22D1"/>
    <w:rsid w:val="001333BA"/>
    <w:rsid w:val="001335D6"/>
    <w:rsid w:val="00141E47"/>
    <w:rsid w:val="00161922"/>
    <w:rsid w:val="001C3E2D"/>
    <w:rsid w:val="001D2D0B"/>
    <w:rsid w:val="001E11B0"/>
    <w:rsid w:val="00205EF2"/>
    <w:rsid w:val="00235CC8"/>
    <w:rsid w:val="002917F9"/>
    <w:rsid w:val="002D2EAD"/>
    <w:rsid w:val="002E031B"/>
    <w:rsid w:val="00372FC4"/>
    <w:rsid w:val="00392279"/>
    <w:rsid w:val="003B62B0"/>
    <w:rsid w:val="003E1025"/>
    <w:rsid w:val="00415D07"/>
    <w:rsid w:val="00472669"/>
    <w:rsid w:val="004B33A0"/>
    <w:rsid w:val="004D6AE3"/>
    <w:rsid w:val="0050219E"/>
    <w:rsid w:val="0059302F"/>
    <w:rsid w:val="005A5E2C"/>
    <w:rsid w:val="005D44FF"/>
    <w:rsid w:val="006030C6"/>
    <w:rsid w:val="00626DFE"/>
    <w:rsid w:val="006305FE"/>
    <w:rsid w:val="00637390"/>
    <w:rsid w:val="00690399"/>
    <w:rsid w:val="006E2999"/>
    <w:rsid w:val="006F7C2F"/>
    <w:rsid w:val="0074342B"/>
    <w:rsid w:val="00770CCC"/>
    <w:rsid w:val="007B2705"/>
    <w:rsid w:val="007E23C6"/>
    <w:rsid w:val="007F375B"/>
    <w:rsid w:val="007F5DC4"/>
    <w:rsid w:val="0084497C"/>
    <w:rsid w:val="008866E1"/>
    <w:rsid w:val="008900EE"/>
    <w:rsid w:val="008B3F76"/>
    <w:rsid w:val="008B7038"/>
    <w:rsid w:val="008D238F"/>
    <w:rsid w:val="00910AA7"/>
    <w:rsid w:val="0091663F"/>
    <w:rsid w:val="00935AA7"/>
    <w:rsid w:val="00980F0A"/>
    <w:rsid w:val="00984BB5"/>
    <w:rsid w:val="009B201A"/>
    <w:rsid w:val="009D1394"/>
    <w:rsid w:val="009F6155"/>
    <w:rsid w:val="00A960A6"/>
    <w:rsid w:val="00B066E3"/>
    <w:rsid w:val="00B078A5"/>
    <w:rsid w:val="00B40DB7"/>
    <w:rsid w:val="00B55CFE"/>
    <w:rsid w:val="00B74873"/>
    <w:rsid w:val="00B75F1D"/>
    <w:rsid w:val="00B901A5"/>
    <w:rsid w:val="00B97359"/>
    <w:rsid w:val="00BC159D"/>
    <w:rsid w:val="00BF127C"/>
    <w:rsid w:val="00C55E62"/>
    <w:rsid w:val="00CC0CDF"/>
    <w:rsid w:val="00CF1546"/>
    <w:rsid w:val="00D05135"/>
    <w:rsid w:val="00D22060"/>
    <w:rsid w:val="00D2484C"/>
    <w:rsid w:val="00D36BB9"/>
    <w:rsid w:val="00DE6CAB"/>
    <w:rsid w:val="00E473B5"/>
    <w:rsid w:val="00E90666"/>
    <w:rsid w:val="00EC66C8"/>
    <w:rsid w:val="00F1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0897B"/>
  <w15:docId w15:val="{FE56CB90-679C-483E-B7F9-A62FFACE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94"/>
    <w:pPr>
      <w:tabs>
        <w:tab w:val="center" w:pos="4252"/>
        <w:tab w:val="right" w:pos="8504"/>
      </w:tabs>
      <w:snapToGrid w:val="0"/>
    </w:pPr>
  </w:style>
  <w:style w:type="character" w:customStyle="1" w:styleId="a4">
    <w:name w:val="ヘッダー (文字)"/>
    <w:basedOn w:val="a0"/>
    <w:link w:val="a3"/>
    <w:uiPriority w:val="99"/>
    <w:rsid w:val="009D1394"/>
  </w:style>
  <w:style w:type="paragraph" w:styleId="a5">
    <w:name w:val="footer"/>
    <w:basedOn w:val="a"/>
    <w:link w:val="a6"/>
    <w:uiPriority w:val="99"/>
    <w:unhideWhenUsed/>
    <w:rsid w:val="009D1394"/>
    <w:pPr>
      <w:tabs>
        <w:tab w:val="center" w:pos="4252"/>
        <w:tab w:val="right" w:pos="8504"/>
      </w:tabs>
      <w:snapToGrid w:val="0"/>
    </w:pPr>
  </w:style>
  <w:style w:type="character" w:customStyle="1" w:styleId="a6">
    <w:name w:val="フッター (文字)"/>
    <w:basedOn w:val="a0"/>
    <w:link w:val="a5"/>
    <w:uiPriority w:val="99"/>
    <w:rsid w:val="009D1394"/>
  </w:style>
  <w:style w:type="paragraph" w:styleId="a7">
    <w:name w:val="List Paragraph"/>
    <w:basedOn w:val="a"/>
    <w:uiPriority w:val="34"/>
    <w:qFormat/>
    <w:rsid w:val="00C55E62"/>
    <w:pPr>
      <w:ind w:leftChars="400" w:left="840"/>
    </w:pPr>
  </w:style>
  <w:style w:type="paragraph" w:styleId="a8">
    <w:name w:val="Balloon Text"/>
    <w:basedOn w:val="a"/>
    <w:link w:val="a9"/>
    <w:uiPriority w:val="99"/>
    <w:semiHidden/>
    <w:unhideWhenUsed/>
    <w:rsid w:val="00A960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60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市立旭川病院</dc:creator>
  <cp:keywords/>
  <dc:description/>
  <cp:lastModifiedBy>hr_ur</cp:lastModifiedBy>
  <cp:revision>65</cp:revision>
  <cp:lastPrinted>2026-01-16T01:09:00Z</cp:lastPrinted>
  <dcterms:created xsi:type="dcterms:W3CDTF">2019-12-11T04:03:00Z</dcterms:created>
  <dcterms:modified xsi:type="dcterms:W3CDTF">2026-01-16T01:09:00Z</dcterms:modified>
</cp:coreProperties>
</file>