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（様式第１号）</w:t>
      </w:r>
    </w:p>
    <w:p>
      <w:pPr>
        <w:pStyle w:val="0"/>
        <w:widowControl w:val="0"/>
        <w:spacing w:line="433" w:lineRule="exact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8"/>
        </w:rPr>
        <w:t>参加表明書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wordWrap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年　　月　　日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（宛先）旭川市長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        </w:t>
      </w:r>
      <w:r>
        <w:rPr>
          <w:rFonts w:hint="eastAsia" w:ascii="游ゴシック" w:hAnsi="游ゴシック" w:eastAsia="游ゴシック"/>
          <w:spacing w:val="-2"/>
        </w:rPr>
        <w:tab/>
      </w:r>
      <w:r>
        <w:rPr>
          <w:rFonts w:hint="eastAsia" w:ascii="游ゴシック" w:hAnsi="游ゴシック" w:eastAsia="游ゴシック"/>
          <w:spacing w:val="-2"/>
        </w:rPr>
        <w:t>　　　　</w:t>
      </w:r>
      <w:r>
        <w:rPr>
          <w:rFonts w:hint="eastAsia" w:ascii="游ゴシック" w:hAnsi="游ゴシック" w:eastAsia="游ゴシック"/>
        </w:rPr>
        <w:t>申請者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  </w:t>
      </w:r>
      <w:r>
        <w:rPr>
          <w:rFonts w:hint="eastAsia" w:ascii="游ゴシック" w:hAnsi="游ゴシック" w:eastAsia="游ゴシック"/>
        </w:rPr>
        <w:t>　　　　</w:t>
      </w:r>
      <w:r>
        <w:rPr>
          <w:rFonts w:hint="eastAsia" w:ascii="游ゴシック" w:hAnsi="游ゴシック" w:eastAsia="游ゴシック"/>
        </w:rPr>
        <w:tab/>
      </w:r>
      <w:r>
        <w:rPr>
          <w:rFonts w:hint="eastAsia" w:ascii="游ゴシック" w:hAnsi="游ゴシック" w:eastAsia="游ゴシック"/>
        </w:rPr>
        <w:tab/>
      </w:r>
      <w:r>
        <w:rPr>
          <w:rFonts w:hint="eastAsia" w:ascii="游ゴシック" w:hAnsi="游ゴシック" w:eastAsia="游ゴシック"/>
        </w:rPr>
        <w:t>住　　　　所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  </w:t>
      </w:r>
      <w:r>
        <w:rPr>
          <w:rFonts w:hint="eastAsia" w:ascii="游ゴシック" w:hAnsi="游ゴシック" w:eastAsia="游ゴシック"/>
        </w:rPr>
        <w:t>　</w:t>
      </w:r>
      <w:r>
        <w:rPr>
          <w:rFonts w:hint="eastAsia" w:ascii="游ゴシック" w:hAnsi="游ゴシック" w:eastAsia="游ゴシック"/>
          <w:spacing w:val="-2"/>
        </w:rPr>
        <w:t xml:space="preserve">      </w:t>
      </w:r>
      <w:r>
        <w:rPr>
          <w:rFonts w:hint="eastAsia" w:ascii="游ゴシック" w:hAnsi="游ゴシック" w:eastAsia="游ゴシック"/>
          <w:spacing w:val="-2"/>
        </w:rPr>
        <w:t>　　　　　　</w:t>
      </w:r>
      <w:r>
        <w:rPr>
          <w:rFonts w:hint="eastAsia" w:ascii="游ゴシック" w:hAnsi="游ゴシック" w:eastAsia="游ゴシック"/>
          <w:spacing w:val="-2"/>
        </w:rPr>
        <w:t xml:space="preserve"> </w:t>
      </w:r>
      <w:r>
        <w:rPr>
          <w:rFonts w:hint="eastAsia" w:ascii="游ゴシック" w:hAnsi="游ゴシック" w:eastAsia="游ゴシック"/>
          <w:spacing w:val="-2"/>
        </w:rPr>
        <w:tab/>
      </w:r>
      <w:r>
        <w:rPr>
          <w:rFonts w:hint="eastAsia" w:ascii="游ゴシック" w:hAnsi="游ゴシック" w:eastAsia="游ゴシック"/>
        </w:rPr>
        <w:t>商号又は名称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          </w:t>
      </w:r>
      <w:r>
        <w:rPr>
          <w:rFonts w:hint="eastAsia" w:ascii="游ゴシック" w:hAnsi="游ゴシック" w:eastAsia="游ゴシック"/>
          <w:spacing w:val="-2"/>
        </w:rPr>
        <w:tab/>
      </w:r>
      <w:r>
        <w:rPr>
          <w:rFonts w:hint="eastAsia" w:ascii="游ゴシック" w:hAnsi="游ゴシック" w:eastAsia="游ゴシック"/>
          <w:spacing w:val="-2"/>
        </w:rPr>
        <w:tab/>
      </w:r>
      <w:r>
        <w:rPr>
          <w:rFonts w:hint="eastAsia" w:ascii="游ゴシック" w:hAnsi="游ゴシック" w:eastAsia="游ゴシック"/>
          <w:spacing w:val="31"/>
          <w:fitText w:val="1349" w:id="1"/>
        </w:rPr>
        <w:t>代表者氏</w:t>
      </w:r>
      <w:r>
        <w:rPr>
          <w:rFonts w:hint="eastAsia" w:ascii="游ゴシック" w:hAnsi="游ゴシック" w:eastAsia="游ゴシック"/>
          <w:spacing w:val="0"/>
          <w:fitText w:val="1349" w:id="1"/>
        </w:rPr>
        <w:t>名</w:t>
      </w:r>
      <w:r>
        <w:rPr>
          <w:rFonts w:hint="eastAsia" w:ascii="游ゴシック" w:hAnsi="游ゴシック" w:eastAsia="游ゴシック"/>
          <w:spacing w:val="-2"/>
        </w:rPr>
        <w:t xml:space="preserve">                                    </w:t>
      </w:r>
    </w:p>
    <w:p>
      <w:pPr>
        <w:pStyle w:val="0"/>
        <w:widowControl w:val="0"/>
        <w:ind w:left="0" w:leftChars="0" w:firstLine="0" w:firstLineChars="0"/>
        <w:jc w:val="both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ind w:left="0" w:leftChars="0" w:firstLine="420" w:firstLineChars="200"/>
        <w:jc w:val="both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業務名　</w:t>
      </w:r>
      <w:r>
        <w:rPr>
          <w:rFonts w:hint="eastAsia" w:ascii="游ゴシック" w:hAnsi="游ゴシック" w:eastAsia="游ゴシック"/>
          <w:u w:val="single" w:color="000000"/>
        </w:rPr>
        <w:t>　　　　　　「中核市サミット２０２６</w:t>
      </w:r>
      <w:r>
        <w:rPr>
          <w:rFonts w:hint="eastAsia" w:ascii="游ゴシック" w:hAnsi="游ゴシック" w:eastAsia="游ゴシック"/>
          <w:u w:val="single" w:color="000000"/>
        </w:rPr>
        <w:t>in</w:t>
      </w:r>
      <w:r>
        <w:rPr>
          <w:rFonts w:hint="eastAsia" w:ascii="游ゴシック" w:hAnsi="游ゴシック" w:eastAsia="游ゴシック"/>
          <w:u w:val="single" w:color="000000"/>
        </w:rPr>
        <w:t>旭川」開催業務　　　　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3"/>
        </w:rPr>
        <w:t>　　　　　年　　月　　日に公募のあった上記業務に係る公募型プロポーザルについて参加し</w:t>
      </w:r>
      <w:r>
        <w:rPr>
          <w:rFonts w:hint="eastAsia" w:ascii="游ゴシック" w:hAnsi="游ゴシック" w:eastAsia="游ゴシック"/>
        </w:rPr>
        <w:t>たいので、次の書類を添えて申込みます。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</w:t>
      </w:r>
      <w:r>
        <w:rPr>
          <w:rFonts w:hint="eastAsia" w:ascii="游ゴシック" w:hAnsi="游ゴシック" w:eastAsia="游ゴシック"/>
        </w:rPr>
        <w:t>なお、すべての参加資格要件を満たしていること、及び参加表明に必要な添付書類の記載事項は事実と相違ないこ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とを誓約します。</w:t>
      </w:r>
    </w:p>
    <w:tbl>
      <w:tblPr>
        <w:tblStyle w:val="17"/>
        <w:tblW w:w="0" w:type="auto"/>
        <w:jc w:val="left"/>
        <w:tblInd w:w="278" w:type="dxa"/>
        <w:tblLayout w:type="fixed"/>
        <w:tblLook w:firstRow="1" w:lastRow="0" w:firstColumn="1" w:lastColumn="0" w:noHBand="0" w:noVBand="1" w:val="04A0"/>
      </w:tblPr>
      <w:tblGrid>
        <w:gridCol w:w="6140"/>
        <w:gridCol w:w="2456"/>
      </w:tblGrid>
      <w:tr>
        <w:trPr>
          <w:trHeight w:val="510" w:hRule="atLeast"/>
        </w:trPr>
        <w:tc>
          <w:tcPr>
            <w:tcW w:w="6140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添付書類名</w:t>
            </w:r>
          </w:p>
        </w:tc>
        <w:tc>
          <w:tcPr>
            <w:tcW w:w="245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添付の有無</w:t>
            </w:r>
          </w:p>
        </w:tc>
      </w:tr>
      <w:tr>
        <w:trPr>
          <w:trHeight w:val="510" w:hRule="atLeast"/>
        </w:trPr>
        <w:tc>
          <w:tcPr>
            <w:tcW w:w="6140" w:type="dxa"/>
            <w:vAlign w:val="center"/>
          </w:tcPr>
          <w:p>
            <w:pPr>
              <w:pStyle w:val="0"/>
              <w:adjustRightInd w:val="1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１　企業概要等、業務内容のわかるもの（任意様式）</w:t>
            </w:r>
          </w:p>
        </w:tc>
        <w:tc>
          <w:tcPr>
            <w:tcW w:w="245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有・無</w:t>
            </w:r>
          </w:p>
        </w:tc>
      </w:tr>
      <w:tr>
        <w:trPr>
          <w:trHeight w:val="510" w:hRule="atLeast"/>
        </w:trPr>
        <w:tc>
          <w:tcPr>
            <w:tcW w:w="6140" w:type="dxa"/>
            <w:vAlign w:val="center"/>
          </w:tcPr>
          <w:p>
            <w:pPr>
              <w:pStyle w:val="0"/>
              <w:adjustRightInd w:val="1"/>
              <w:ind w:left="227" w:hanging="227" w:hangingChars="10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２　登記事項証明書（現在又は履歴事項全部証明書）※　３か月以内のもの</w:t>
            </w:r>
          </w:p>
        </w:tc>
        <w:tc>
          <w:tcPr>
            <w:tcW w:w="245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有・無</w:t>
            </w:r>
          </w:p>
        </w:tc>
      </w:tr>
      <w:tr>
        <w:trPr>
          <w:trHeight w:val="510" w:hRule="atLeast"/>
        </w:trPr>
        <w:tc>
          <w:tcPr>
            <w:tcW w:w="6140" w:type="dxa"/>
            <w:vAlign w:val="center"/>
          </w:tcPr>
          <w:p>
            <w:pPr>
              <w:pStyle w:val="0"/>
              <w:adjustRightInd w:val="1"/>
              <w:ind w:left="227" w:hanging="227" w:hangingChars="100"/>
              <w:jc w:val="both"/>
              <w:rPr>
                <w:rFonts w:hint="eastAsia" w:ascii="游ゴシック" w:hAnsi="游ゴシック" w:eastAsia="游ゴシック"/>
                <w:color w:val="auto"/>
              </w:rPr>
            </w:pPr>
            <w:r>
              <w:rPr>
                <w:rFonts w:hint="eastAsia" w:ascii="游ゴシック" w:hAnsi="游ゴシック" w:eastAsia="游ゴシック"/>
                <w:color w:val="auto"/>
              </w:rPr>
              <w:t>３　財務諸表（貸借対照表、損益計算書）※直近１事業年度分</w:t>
            </w:r>
          </w:p>
        </w:tc>
        <w:tc>
          <w:tcPr>
            <w:tcW w:w="245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有・無</w:t>
            </w:r>
          </w:p>
        </w:tc>
      </w:tr>
      <w:tr>
        <w:trPr>
          <w:trHeight w:val="510" w:hRule="atLeast"/>
        </w:trPr>
        <w:tc>
          <w:tcPr>
            <w:tcW w:w="6140" w:type="dxa"/>
            <w:vAlign w:val="center"/>
          </w:tcPr>
          <w:p>
            <w:pPr>
              <w:pStyle w:val="0"/>
              <w:adjustRightInd w:val="1"/>
              <w:ind w:left="217" w:hanging="217" w:hangingChars="10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４　納税証明書（本店所在地の市町村税又は都税、消費税及び地方消費税（国税））※３か月以内のもの</w:t>
            </w:r>
          </w:p>
        </w:tc>
        <w:tc>
          <w:tcPr>
            <w:tcW w:w="245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有・無</w:t>
            </w:r>
          </w:p>
        </w:tc>
      </w:tr>
      <w:tr>
        <w:trPr>
          <w:trHeight w:val="510" w:hRule="atLeast"/>
        </w:trPr>
        <w:tc>
          <w:tcPr>
            <w:tcW w:w="6140" w:type="dxa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５　</w:t>
            </w:r>
            <w:r>
              <w:rPr>
                <w:rFonts w:hint="eastAsia" w:ascii="游ゴシック" w:hAnsi="游ゴシック" w:eastAsia="游ゴシック"/>
                <w:color w:val="auto"/>
              </w:rPr>
              <w:t>共同事業体協定書（様式第２号及び様式第２号－２）</w:t>
            </w:r>
          </w:p>
        </w:tc>
        <w:tc>
          <w:tcPr>
            <w:tcW w:w="245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有・無</w:t>
            </w:r>
          </w:p>
        </w:tc>
      </w:tr>
    </w:tbl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※　２～４については、旭川市物品購入等の競争入札参加資格における入札参加資格を　　　有さない者のみ、また、５については、共同企業体で参加する場合のみ提出が必要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</w:t>
      </w:r>
      <w:r>
        <w:rPr>
          <w:rFonts w:hint="eastAsia" w:ascii="游ゴシック" w:hAnsi="游ゴシック" w:eastAsia="游ゴシック"/>
        </w:rPr>
        <w:t>申請担当者役職・氏名　　　　　　　　　　　　　　　　　　　　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</w:t>
      </w:r>
      <w:r>
        <w:rPr>
          <w:rFonts w:hint="eastAsia" w:ascii="游ゴシック" w:hAnsi="游ゴシック" w:eastAsia="游ゴシック"/>
        </w:rPr>
        <w:t>連絡先</w:t>
      </w:r>
      <w:r>
        <w:rPr>
          <w:rFonts w:hint="eastAsia" w:ascii="游ゴシック" w:hAnsi="游ゴシック" w:eastAsia="游ゴシック"/>
          <w:spacing w:val="-2"/>
        </w:rPr>
        <w:t xml:space="preserve">          </w:t>
      </w:r>
      <w:r>
        <w:rPr>
          <w:rFonts w:hint="eastAsia" w:ascii="游ゴシック" w:hAnsi="游ゴシック" w:eastAsia="游ゴシック"/>
        </w:rPr>
        <w:t>TEL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　　　　　　　　　　　　　　　</w:t>
      </w:r>
      <w:r>
        <w:rPr>
          <w:rFonts w:hint="eastAsia" w:ascii="游ゴシック" w:hAnsi="游ゴシック" w:eastAsia="游ゴシック"/>
        </w:rPr>
        <w:t>e-mail</w:t>
      </w:r>
      <w:r>
        <w:rPr>
          <w:rFonts w:hint="eastAsia" w:ascii="游ゴシック" w:hAnsi="游ゴシック" w:eastAsia="游ゴシック"/>
        </w:rPr>
        <w:t>　　　　　　　　</w:t>
      </w: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  <w:spacing w:val="-2"/>
        </w:rPr>
        <w:t xml:space="preserve">                                 </w:t>
      </w:r>
      <w:r>
        <w:rPr>
          <w:rFonts w:hint="eastAsia" w:ascii="游ゴシック" w:hAnsi="游ゴシック" w:eastAsia="游ゴシック"/>
        </w:rPr>
        <w:t>（連絡先は間違いのないよう記入してください。）</w:t>
      </w:r>
    </w:p>
    <w:sectPr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1134" w:footer="0" w:gutter="0"/>
      <w:cols w:space="720"/>
      <w:textDirection w:val="lrTb"/>
      <w:docGrid w:type="linesAndChars" w:linePitch="373" w:charSpace="13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07"/>
  <w:hyphenationZone w:val="0"/>
  <w:defaultTableStyle w:val="17"/>
  <w:drawingGridHorizontalSpacing w:val="400"/>
  <w:drawingGridVerticalSpacing w:val="373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0"/>
      <w:kinsoku w:val="1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Times New Roman" w:hAnsi="Times New Roman" w:eastAsia="ＭＳ 明朝"/>
      <w:color w:val="000000"/>
      <w:w w:val="1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3</Words>
  <Characters>470</Characters>
  <Application>JUST Note</Application>
  <Lines>42</Lines>
  <Paragraphs>28</Paragraphs>
  <Company>旭川市</Company>
  <CharactersWithSpaces>782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旭川市役所</dc:creator>
  <cp:lastModifiedBy>seisakuchosei062</cp:lastModifiedBy>
  <cp:lastPrinted>2021-03-11T07:30:43Z</cp:lastPrinted>
  <dcterms:created xsi:type="dcterms:W3CDTF">2022-04-14T09:03:53Z</dcterms:created>
  <dcterms:modified xsi:type="dcterms:W3CDTF">2026-02-15T23:16:11Z</dcterms:modified>
  <cp:revision>29</cp:revision>
</cp:coreProperties>
</file>