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（様式２）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28"/>
        </w:rPr>
        <w:t>導入実績調書</w:t>
      </w:r>
    </w:p>
    <w:p>
      <w:pPr>
        <w:pStyle w:val="0"/>
        <w:jc w:val="center"/>
        <w:rPr>
          <w:rFonts w:hint="default"/>
        </w:rPr>
      </w:pPr>
    </w:p>
    <w:tbl>
      <w:tblPr>
        <w:tblStyle w:val="19"/>
        <w:tblW w:w="5002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785"/>
        <w:gridCol w:w="2731"/>
        <w:gridCol w:w="1889"/>
        <w:gridCol w:w="1469"/>
        <w:gridCol w:w="1241"/>
      </w:tblGrid>
      <w:tr>
        <w:trPr/>
        <w:tc>
          <w:tcPr>
            <w:tcW w:w="321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91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140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97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契約団体名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（処理対象職員数）</w:t>
            </w:r>
          </w:p>
        </w:tc>
        <w:tc>
          <w:tcPr>
            <w:tcW w:w="754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導入期間</w:t>
            </w:r>
          </w:p>
        </w:tc>
        <w:tc>
          <w:tcPr>
            <w:tcW w:w="637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</w:tr>
      <w:tr>
        <w:trPr/>
        <w:tc>
          <w:tcPr>
            <w:tcW w:w="321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0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4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321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0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4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321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1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0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4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321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0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4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321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1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0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4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（注）実績を証明できる書類（写しで可）を添付すること。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18</Words>
  <Characters>103</Characters>
  <Application>JUST Note</Application>
  <Lines>1</Lines>
  <Paragraphs>1</Paragraphs>
  <CharactersWithSpaces>120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総務部事務管理課情報管理係 武田 宏樹</dc:creator>
  <cp:lastModifiedBy>syokuinkosei030</cp:lastModifiedBy>
  <cp:lastPrinted>2014-04-22T06:03:00Z</cp:lastPrinted>
  <dcterms:created xsi:type="dcterms:W3CDTF">2014-04-09T02:38:00Z</dcterms:created>
  <dcterms:modified xsi:type="dcterms:W3CDTF">2024-01-31T12:54:36Z</dcterms:modified>
  <cp:revision>7</cp:revision>
</cp:coreProperties>
</file>