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8F" w:rsidRPr="00357AF8" w:rsidRDefault="001E2EE0" w:rsidP="003657CE">
      <w:pPr>
        <w:spacing w:line="320" w:lineRule="exact"/>
        <w:jc w:val="center"/>
        <w:rPr>
          <w:sz w:val="20"/>
          <w:szCs w:val="20"/>
        </w:rPr>
      </w:pPr>
      <w:r>
        <w:rPr>
          <w:rFonts w:hint="eastAsia"/>
          <w:sz w:val="20"/>
          <w:szCs w:val="20"/>
        </w:rPr>
        <w:t>北海道</w:t>
      </w:r>
      <w:bookmarkStart w:id="0" w:name="_GoBack"/>
      <w:r w:rsidR="007770D4" w:rsidRPr="00357AF8">
        <w:rPr>
          <w:rFonts w:hint="eastAsia"/>
          <w:sz w:val="20"/>
          <w:szCs w:val="20"/>
        </w:rPr>
        <w:t>介護支援専門員等資質向上研修事業</w:t>
      </w:r>
      <w:bookmarkEnd w:id="0"/>
      <w:r w:rsidR="00AB1F8F" w:rsidRPr="00357AF8">
        <w:rPr>
          <w:rFonts w:hint="eastAsia"/>
          <w:sz w:val="20"/>
          <w:szCs w:val="20"/>
        </w:rPr>
        <w:t>実施要綱</w:t>
      </w:r>
    </w:p>
    <w:p w:rsidR="00AB1F8F" w:rsidRPr="00357AF8" w:rsidRDefault="00AB1F8F" w:rsidP="003657CE">
      <w:pPr>
        <w:spacing w:line="320" w:lineRule="exact"/>
        <w:rPr>
          <w:sz w:val="20"/>
          <w:szCs w:val="20"/>
        </w:rPr>
      </w:pPr>
    </w:p>
    <w:p w:rsidR="00AB1F8F" w:rsidRPr="00357AF8" w:rsidRDefault="00AB1F8F" w:rsidP="003657CE">
      <w:pPr>
        <w:spacing w:line="320" w:lineRule="exact"/>
        <w:rPr>
          <w:sz w:val="20"/>
          <w:szCs w:val="20"/>
        </w:rPr>
      </w:pPr>
      <w:r w:rsidRPr="00357AF8">
        <w:rPr>
          <w:rFonts w:hint="eastAsia"/>
          <w:sz w:val="20"/>
          <w:szCs w:val="20"/>
        </w:rPr>
        <w:t>１　目的</w:t>
      </w:r>
    </w:p>
    <w:p w:rsidR="00DA02CD" w:rsidRPr="00357AF8" w:rsidRDefault="00717344" w:rsidP="003657CE">
      <w:pPr>
        <w:spacing w:line="320" w:lineRule="exact"/>
        <w:ind w:left="199" w:hangingChars="100" w:hanging="199"/>
        <w:rPr>
          <w:sz w:val="20"/>
          <w:szCs w:val="20"/>
        </w:rPr>
      </w:pPr>
      <w:r w:rsidRPr="00357AF8">
        <w:rPr>
          <w:rFonts w:hint="eastAsia"/>
          <w:sz w:val="20"/>
          <w:szCs w:val="20"/>
        </w:rPr>
        <w:t xml:space="preserve">　　</w:t>
      </w:r>
      <w:r w:rsidR="00FB39EA" w:rsidRPr="00357AF8">
        <w:rPr>
          <w:rFonts w:hint="eastAsia"/>
          <w:sz w:val="20"/>
          <w:szCs w:val="20"/>
        </w:rPr>
        <w:t>地域における人材育成の観点から、</w:t>
      </w:r>
      <w:r w:rsidR="00A633B5" w:rsidRPr="00357AF8">
        <w:rPr>
          <w:rFonts w:hint="eastAsia"/>
          <w:sz w:val="20"/>
          <w:szCs w:val="20"/>
        </w:rPr>
        <w:t>一定の実務を経験した介護支援専門員</w:t>
      </w:r>
      <w:r w:rsidR="00AA3A84" w:rsidRPr="00357AF8">
        <w:rPr>
          <w:rFonts w:hint="eastAsia"/>
          <w:sz w:val="20"/>
          <w:szCs w:val="20"/>
        </w:rPr>
        <w:t>（受講者）</w:t>
      </w:r>
      <w:r w:rsidR="00A633B5" w:rsidRPr="00357AF8">
        <w:rPr>
          <w:rFonts w:hint="eastAsia"/>
          <w:sz w:val="20"/>
          <w:szCs w:val="20"/>
        </w:rPr>
        <w:t>に対し、主任介護支援専門員</w:t>
      </w:r>
      <w:r w:rsidR="00AA3A84" w:rsidRPr="00357AF8">
        <w:rPr>
          <w:rFonts w:hint="eastAsia"/>
          <w:sz w:val="20"/>
          <w:szCs w:val="20"/>
        </w:rPr>
        <w:t>（アドバイザー）</w:t>
      </w:r>
      <w:r w:rsidR="00A633B5" w:rsidRPr="00357AF8">
        <w:rPr>
          <w:rFonts w:hint="eastAsia"/>
          <w:sz w:val="20"/>
          <w:szCs w:val="20"/>
        </w:rPr>
        <w:t>による実習型研修を実施することにより、相互研鑽を通じて、介護支援専門員の</w:t>
      </w:r>
      <w:r w:rsidR="00DA02CD" w:rsidRPr="00357AF8">
        <w:rPr>
          <w:rFonts w:hint="eastAsia"/>
          <w:sz w:val="20"/>
          <w:szCs w:val="20"/>
        </w:rPr>
        <w:t>実務能力の向上</w:t>
      </w:r>
      <w:r w:rsidR="00F923C5" w:rsidRPr="00357AF8">
        <w:rPr>
          <w:rFonts w:hint="eastAsia"/>
          <w:sz w:val="20"/>
          <w:szCs w:val="20"/>
        </w:rPr>
        <w:t>及び</w:t>
      </w:r>
      <w:r w:rsidR="00DA02CD" w:rsidRPr="00357AF8">
        <w:rPr>
          <w:rFonts w:hint="eastAsia"/>
          <w:sz w:val="20"/>
          <w:szCs w:val="20"/>
        </w:rPr>
        <w:t>主任介護支援専門員</w:t>
      </w:r>
      <w:r w:rsidR="00F923C5" w:rsidRPr="00357AF8">
        <w:rPr>
          <w:rFonts w:hint="eastAsia"/>
          <w:sz w:val="20"/>
          <w:szCs w:val="20"/>
        </w:rPr>
        <w:t>の指導力の向上を図る</w:t>
      </w:r>
      <w:r w:rsidR="001900A4" w:rsidRPr="00357AF8">
        <w:rPr>
          <w:rFonts w:hint="eastAsia"/>
          <w:sz w:val="20"/>
          <w:szCs w:val="20"/>
        </w:rPr>
        <w:t>とともに、将来的にアドバイザーとなりうる主任介護支援専門員の育成</w:t>
      </w:r>
      <w:r w:rsidR="00F923C5" w:rsidRPr="00357AF8">
        <w:rPr>
          <w:rFonts w:hint="eastAsia"/>
          <w:sz w:val="20"/>
          <w:szCs w:val="20"/>
        </w:rPr>
        <w:t>を</w:t>
      </w:r>
      <w:r w:rsidR="007770D4" w:rsidRPr="00357AF8">
        <w:rPr>
          <w:rFonts w:hint="eastAsia"/>
          <w:sz w:val="20"/>
          <w:szCs w:val="20"/>
        </w:rPr>
        <w:t>目的とする</w:t>
      </w:r>
      <w:r w:rsidR="00DA02CD" w:rsidRPr="00357AF8">
        <w:rPr>
          <w:rFonts w:hint="eastAsia"/>
          <w:sz w:val="20"/>
          <w:szCs w:val="20"/>
        </w:rPr>
        <w:t>。</w:t>
      </w:r>
    </w:p>
    <w:p w:rsidR="00C26AF8" w:rsidRPr="00357AF8" w:rsidRDefault="00C26AF8" w:rsidP="00C26AF8">
      <w:pPr>
        <w:spacing w:line="320" w:lineRule="exact"/>
        <w:rPr>
          <w:sz w:val="20"/>
          <w:szCs w:val="20"/>
        </w:rPr>
      </w:pPr>
    </w:p>
    <w:p w:rsidR="00C26AF8" w:rsidRPr="00357AF8" w:rsidRDefault="00C26AF8" w:rsidP="00C26AF8">
      <w:pPr>
        <w:spacing w:line="320" w:lineRule="exact"/>
        <w:rPr>
          <w:sz w:val="20"/>
          <w:szCs w:val="20"/>
        </w:rPr>
      </w:pPr>
      <w:r w:rsidRPr="00357AF8">
        <w:rPr>
          <w:rFonts w:hint="eastAsia"/>
          <w:sz w:val="20"/>
          <w:szCs w:val="20"/>
        </w:rPr>
        <w:t>２　実施主体</w:t>
      </w:r>
    </w:p>
    <w:p w:rsidR="00C26AF8" w:rsidRPr="00357AF8" w:rsidRDefault="00C26AF8" w:rsidP="00C26AF8">
      <w:pPr>
        <w:spacing w:line="320" w:lineRule="exact"/>
        <w:ind w:left="199" w:hangingChars="100" w:hanging="199"/>
        <w:rPr>
          <w:sz w:val="20"/>
          <w:szCs w:val="20"/>
        </w:rPr>
      </w:pPr>
      <w:r w:rsidRPr="00357AF8">
        <w:rPr>
          <w:rFonts w:hint="eastAsia"/>
          <w:sz w:val="20"/>
          <w:szCs w:val="20"/>
        </w:rPr>
        <w:t xml:space="preserve">  　本研修の実施主体は北海道（</w:t>
      </w:r>
      <w:r w:rsidRPr="00357AF8">
        <w:rPr>
          <w:sz w:val="20"/>
          <w:szCs w:val="20"/>
        </w:rPr>
        <w:t>以下、</w:t>
      </w:r>
      <w:r w:rsidRPr="00357AF8">
        <w:rPr>
          <w:rFonts w:hint="eastAsia"/>
          <w:sz w:val="20"/>
          <w:szCs w:val="20"/>
        </w:rPr>
        <w:t>「道</w:t>
      </w:r>
      <w:r w:rsidRPr="00357AF8">
        <w:rPr>
          <w:sz w:val="20"/>
          <w:szCs w:val="20"/>
        </w:rPr>
        <w:t>」</w:t>
      </w:r>
      <w:r w:rsidRPr="00357AF8">
        <w:rPr>
          <w:rFonts w:hint="eastAsia"/>
          <w:sz w:val="20"/>
          <w:szCs w:val="20"/>
        </w:rPr>
        <w:t>とする）</w:t>
      </w:r>
      <w:r w:rsidRPr="00357AF8">
        <w:rPr>
          <w:sz w:val="20"/>
          <w:szCs w:val="20"/>
        </w:rPr>
        <w:t>と</w:t>
      </w:r>
      <w:r w:rsidRPr="00357AF8">
        <w:rPr>
          <w:rFonts w:hint="eastAsia"/>
          <w:sz w:val="20"/>
          <w:szCs w:val="20"/>
        </w:rPr>
        <w:t>し、本研修の運営については、運営事務局として実施能力があると認められる団体等に委託することができるものとする。</w:t>
      </w:r>
    </w:p>
    <w:p w:rsidR="00AB1F8F" w:rsidRPr="00357AF8" w:rsidRDefault="00AB1F8F" w:rsidP="003657CE">
      <w:pPr>
        <w:spacing w:line="320" w:lineRule="exact"/>
        <w:ind w:left="199" w:hangingChars="100" w:hanging="199"/>
        <w:rPr>
          <w:sz w:val="20"/>
          <w:szCs w:val="20"/>
        </w:rPr>
      </w:pPr>
    </w:p>
    <w:p w:rsidR="00EF2B77" w:rsidRPr="00357AF8" w:rsidRDefault="00C26AF8" w:rsidP="003657CE">
      <w:pPr>
        <w:spacing w:line="320" w:lineRule="exact"/>
        <w:ind w:left="199" w:hangingChars="100" w:hanging="199"/>
        <w:rPr>
          <w:sz w:val="20"/>
          <w:szCs w:val="20"/>
        </w:rPr>
      </w:pPr>
      <w:r w:rsidRPr="00357AF8">
        <w:rPr>
          <w:rFonts w:hint="eastAsia"/>
          <w:sz w:val="20"/>
          <w:szCs w:val="20"/>
        </w:rPr>
        <w:t>３</w:t>
      </w:r>
      <w:r w:rsidR="00EF2B77" w:rsidRPr="00357AF8">
        <w:rPr>
          <w:rFonts w:hint="eastAsia"/>
          <w:sz w:val="20"/>
          <w:szCs w:val="20"/>
        </w:rPr>
        <w:t xml:space="preserve">　</w:t>
      </w:r>
      <w:r w:rsidR="0059050F" w:rsidRPr="00357AF8">
        <w:rPr>
          <w:rFonts w:hint="eastAsia"/>
          <w:sz w:val="20"/>
          <w:szCs w:val="20"/>
        </w:rPr>
        <w:t>事業</w:t>
      </w:r>
      <w:r w:rsidR="00B4539B" w:rsidRPr="00357AF8">
        <w:rPr>
          <w:rFonts w:hint="eastAsia"/>
          <w:sz w:val="20"/>
          <w:szCs w:val="20"/>
        </w:rPr>
        <w:t>内容</w:t>
      </w:r>
    </w:p>
    <w:p w:rsidR="00EF2B77" w:rsidRPr="00357AF8" w:rsidRDefault="00EF2B77" w:rsidP="003657CE">
      <w:pPr>
        <w:spacing w:line="320" w:lineRule="exact"/>
        <w:ind w:left="199" w:hangingChars="100" w:hanging="199"/>
        <w:rPr>
          <w:sz w:val="20"/>
          <w:szCs w:val="20"/>
        </w:rPr>
      </w:pPr>
      <w:r w:rsidRPr="00357AF8">
        <w:rPr>
          <w:rFonts w:hint="eastAsia"/>
          <w:sz w:val="20"/>
          <w:szCs w:val="20"/>
        </w:rPr>
        <w:t>（１）初任介護支援専門員ＯＪＴ</w:t>
      </w:r>
    </w:p>
    <w:p w:rsidR="00EF2B77" w:rsidRPr="00357AF8" w:rsidRDefault="00EF2B77" w:rsidP="003657CE">
      <w:pPr>
        <w:spacing w:line="320" w:lineRule="exact"/>
        <w:ind w:left="199" w:hangingChars="100" w:hanging="199"/>
        <w:rPr>
          <w:sz w:val="20"/>
          <w:szCs w:val="20"/>
        </w:rPr>
      </w:pPr>
      <w:r w:rsidRPr="00357AF8">
        <w:rPr>
          <w:rFonts w:hint="eastAsia"/>
          <w:sz w:val="20"/>
          <w:szCs w:val="20"/>
        </w:rPr>
        <w:t>（２）主任介護支援専門員フォローアップ研修</w:t>
      </w:r>
    </w:p>
    <w:p w:rsidR="00D8246D" w:rsidRPr="00357AF8" w:rsidRDefault="00D8246D" w:rsidP="003657CE">
      <w:pPr>
        <w:spacing w:line="320" w:lineRule="exact"/>
        <w:ind w:left="199" w:hangingChars="100" w:hanging="199"/>
        <w:rPr>
          <w:sz w:val="20"/>
          <w:szCs w:val="20"/>
        </w:rPr>
      </w:pPr>
      <w:r w:rsidRPr="00357AF8">
        <w:rPr>
          <w:rFonts w:hint="eastAsia"/>
          <w:sz w:val="20"/>
          <w:szCs w:val="20"/>
        </w:rPr>
        <w:t>（３）主任介護支援専門員資質向上研修</w:t>
      </w:r>
    </w:p>
    <w:p w:rsidR="00FB39EA" w:rsidRPr="00357AF8" w:rsidRDefault="001A1B97" w:rsidP="003657CE">
      <w:pPr>
        <w:spacing w:line="320" w:lineRule="exact"/>
        <w:ind w:left="199" w:hangingChars="100" w:hanging="199"/>
        <w:rPr>
          <w:sz w:val="20"/>
          <w:szCs w:val="20"/>
        </w:rPr>
      </w:pPr>
      <w:r w:rsidRPr="00357AF8">
        <w:rPr>
          <w:rFonts w:hint="eastAsia"/>
          <w:sz w:val="20"/>
          <w:szCs w:val="20"/>
        </w:rPr>
        <w:t xml:space="preserve">　　</w:t>
      </w:r>
    </w:p>
    <w:p w:rsidR="00651ADE" w:rsidRPr="00357AF8" w:rsidRDefault="00EF2B77" w:rsidP="003657CE">
      <w:pPr>
        <w:spacing w:line="320" w:lineRule="exact"/>
        <w:rPr>
          <w:sz w:val="20"/>
          <w:szCs w:val="20"/>
        </w:rPr>
      </w:pPr>
      <w:r w:rsidRPr="00357AF8">
        <w:rPr>
          <w:rFonts w:hint="eastAsia"/>
          <w:sz w:val="20"/>
          <w:szCs w:val="20"/>
        </w:rPr>
        <w:t>４</w:t>
      </w:r>
      <w:r w:rsidR="00651ADE" w:rsidRPr="00357AF8">
        <w:rPr>
          <w:rFonts w:hint="eastAsia"/>
          <w:sz w:val="20"/>
          <w:szCs w:val="20"/>
        </w:rPr>
        <w:t xml:space="preserve">　</w:t>
      </w:r>
      <w:r w:rsidR="003B6426" w:rsidRPr="00357AF8">
        <w:rPr>
          <w:rFonts w:hint="eastAsia"/>
          <w:sz w:val="20"/>
          <w:szCs w:val="20"/>
        </w:rPr>
        <w:t>受講</w:t>
      </w:r>
      <w:r w:rsidR="00651ADE" w:rsidRPr="00357AF8">
        <w:rPr>
          <w:rFonts w:hint="eastAsia"/>
          <w:sz w:val="20"/>
          <w:szCs w:val="20"/>
        </w:rPr>
        <w:t>対象者</w:t>
      </w:r>
    </w:p>
    <w:p w:rsidR="00EF2B77" w:rsidRPr="00357AF8" w:rsidRDefault="00EF2B77" w:rsidP="003657CE">
      <w:pPr>
        <w:spacing w:line="320" w:lineRule="exact"/>
        <w:rPr>
          <w:sz w:val="20"/>
          <w:szCs w:val="20"/>
        </w:rPr>
      </w:pPr>
      <w:r w:rsidRPr="00357AF8">
        <w:rPr>
          <w:rFonts w:hint="eastAsia"/>
          <w:sz w:val="20"/>
          <w:szCs w:val="20"/>
        </w:rPr>
        <w:t>（１）初任介護支援専門員ＯＪＴ</w:t>
      </w:r>
    </w:p>
    <w:p w:rsidR="00EF2B77" w:rsidRPr="00357AF8" w:rsidRDefault="00EF2B77" w:rsidP="003657CE">
      <w:pPr>
        <w:spacing w:line="320" w:lineRule="exact"/>
        <w:rPr>
          <w:sz w:val="20"/>
          <w:szCs w:val="20"/>
        </w:rPr>
      </w:pPr>
      <w:r w:rsidRPr="00357AF8">
        <w:rPr>
          <w:rFonts w:hint="eastAsia"/>
          <w:sz w:val="20"/>
          <w:szCs w:val="20"/>
        </w:rPr>
        <w:t xml:space="preserve">　ア　受講者</w:t>
      </w:r>
    </w:p>
    <w:p w:rsidR="00EF2B77" w:rsidRPr="00357AF8" w:rsidRDefault="008E106E" w:rsidP="003657CE">
      <w:pPr>
        <w:spacing w:line="320" w:lineRule="exact"/>
        <w:ind w:leftChars="200" w:left="477" w:firstLineChars="100" w:firstLine="199"/>
        <w:rPr>
          <w:sz w:val="20"/>
          <w:szCs w:val="20"/>
        </w:rPr>
      </w:pPr>
      <w:r w:rsidRPr="00357AF8">
        <w:rPr>
          <w:rFonts w:hint="eastAsia"/>
          <w:sz w:val="20"/>
          <w:szCs w:val="20"/>
        </w:rPr>
        <w:t>原則として、介護支援専門員の実務に従事している者であって</w:t>
      </w:r>
      <w:r w:rsidR="00EF2B77" w:rsidRPr="00357AF8">
        <w:rPr>
          <w:rFonts w:hint="eastAsia"/>
          <w:sz w:val="20"/>
          <w:szCs w:val="20"/>
        </w:rPr>
        <w:t>就業後３年未満の者とする</w:t>
      </w:r>
      <w:r w:rsidR="00D8246D" w:rsidRPr="00357AF8">
        <w:rPr>
          <w:rFonts w:hint="eastAsia"/>
          <w:sz w:val="20"/>
          <w:szCs w:val="20"/>
        </w:rPr>
        <w:t>が、就業後３年以上の者であ</w:t>
      </w:r>
      <w:r w:rsidR="00F923C5" w:rsidRPr="00357AF8">
        <w:rPr>
          <w:rFonts w:hint="eastAsia"/>
          <w:sz w:val="20"/>
          <w:szCs w:val="20"/>
        </w:rPr>
        <w:t>っても、</w:t>
      </w:r>
      <w:r w:rsidRPr="00357AF8">
        <w:rPr>
          <w:rFonts w:hint="eastAsia"/>
          <w:sz w:val="20"/>
          <w:szCs w:val="20"/>
        </w:rPr>
        <w:t>就業期間に空白がある者が復職して３年未満である者等が受講することは差し支えない</w:t>
      </w:r>
      <w:r w:rsidR="00EF2B77" w:rsidRPr="00357AF8">
        <w:rPr>
          <w:rFonts w:hint="eastAsia"/>
          <w:sz w:val="20"/>
          <w:szCs w:val="20"/>
        </w:rPr>
        <w:t>。</w:t>
      </w:r>
    </w:p>
    <w:p w:rsidR="00EF2B77" w:rsidRPr="00357AF8" w:rsidRDefault="00EF2B77" w:rsidP="003657CE">
      <w:pPr>
        <w:spacing w:line="320" w:lineRule="exact"/>
        <w:ind w:firstLineChars="100" w:firstLine="199"/>
        <w:rPr>
          <w:sz w:val="20"/>
          <w:szCs w:val="20"/>
        </w:rPr>
      </w:pPr>
      <w:r w:rsidRPr="00357AF8">
        <w:rPr>
          <w:rFonts w:hint="eastAsia"/>
          <w:sz w:val="20"/>
          <w:szCs w:val="20"/>
        </w:rPr>
        <w:t>イ　アドバイザー</w:t>
      </w:r>
    </w:p>
    <w:p w:rsidR="00EF2B77" w:rsidRPr="00357AF8" w:rsidRDefault="00EF2B77" w:rsidP="003657CE">
      <w:pPr>
        <w:spacing w:line="320" w:lineRule="exact"/>
        <w:rPr>
          <w:sz w:val="20"/>
          <w:szCs w:val="20"/>
        </w:rPr>
      </w:pPr>
      <w:r w:rsidRPr="00357AF8">
        <w:rPr>
          <w:rFonts w:hint="eastAsia"/>
          <w:sz w:val="20"/>
          <w:szCs w:val="20"/>
        </w:rPr>
        <w:t xml:space="preserve">　　　主任介護支援専門員とする。</w:t>
      </w:r>
    </w:p>
    <w:p w:rsidR="00EF2B77" w:rsidRPr="00357AF8" w:rsidRDefault="00EF2B77" w:rsidP="003657CE">
      <w:pPr>
        <w:spacing w:line="320" w:lineRule="exact"/>
        <w:rPr>
          <w:sz w:val="20"/>
          <w:szCs w:val="20"/>
        </w:rPr>
      </w:pPr>
      <w:r w:rsidRPr="00357AF8">
        <w:rPr>
          <w:rFonts w:hint="eastAsia"/>
          <w:sz w:val="20"/>
          <w:szCs w:val="20"/>
        </w:rPr>
        <w:t>（２）主任介護支援専門員フォローアップ研修</w:t>
      </w:r>
    </w:p>
    <w:p w:rsidR="00651ADE" w:rsidRPr="00357AF8" w:rsidRDefault="00EF2B77" w:rsidP="003657CE">
      <w:pPr>
        <w:spacing w:line="320" w:lineRule="exact"/>
        <w:rPr>
          <w:sz w:val="20"/>
          <w:szCs w:val="20"/>
        </w:rPr>
      </w:pPr>
      <w:r w:rsidRPr="00357AF8">
        <w:rPr>
          <w:rFonts w:hint="eastAsia"/>
          <w:sz w:val="20"/>
          <w:szCs w:val="20"/>
        </w:rPr>
        <w:t xml:space="preserve">　　　</w:t>
      </w:r>
      <w:r w:rsidR="00B4539B" w:rsidRPr="00357AF8">
        <w:rPr>
          <w:rFonts w:hint="eastAsia"/>
          <w:sz w:val="20"/>
          <w:szCs w:val="20"/>
        </w:rPr>
        <w:t>（</w:t>
      </w:r>
      <w:r w:rsidR="00B4539B" w:rsidRPr="00357AF8">
        <w:rPr>
          <w:sz w:val="20"/>
          <w:szCs w:val="20"/>
        </w:rPr>
        <w:t>１）のイ</w:t>
      </w:r>
      <w:r w:rsidR="00B4539B" w:rsidRPr="00357AF8">
        <w:rPr>
          <w:rFonts w:hint="eastAsia"/>
          <w:sz w:val="20"/>
          <w:szCs w:val="20"/>
        </w:rPr>
        <w:t>の</w:t>
      </w:r>
      <w:r w:rsidR="00B4539B" w:rsidRPr="00357AF8">
        <w:rPr>
          <w:sz w:val="20"/>
          <w:szCs w:val="20"/>
        </w:rPr>
        <w:t>アドバイザーとなった</w:t>
      </w:r>
      <w:r w:rsidRPr="00357AF8">
        <w:rPr>
          <w:rFonts w:hint="eastAsia"/>
          <w:sz w:val="20"/>
          <w:szCs w:val="20"/>
        </w:rPr>
        <w:t>主任介護支援専門員</w:t>
      </w:r>
      <w:r w:rsidR="00B4539B" w:rsidRPr="00357AF8">
        <w:rPr>
          <w:rFonts w:hint="eastAsia"/>
          <w:sz w:val="20"/>
          <w:szCs w:val="20"/>
        </w:rPr>
        <w:t>等</w:t>
      </w:r>
      <w:r w:rsidRPr="00357AF8">
        <w:rPr>
          <w:rFonts w:hint="eastAsia"/>
          <w:sz w:val="20"/>
          <w:szCs w:val="20"/>
        </w:rPr>
        <w:t>とする。</w:t>
      </w:r>
    </w:p>
    <w:p w:rsidR="00EF2B77" w:rsidRPr="00357AF8" w:rsidRDefault="008E106E" w:rsidP="003657CE">
      <w:pPr>
        <w:spacing w:line="320" w:lineRule="exact"/>
        <w:rPr>
          <w:sz w:val="20"/>
          <w:szCs w:val="20"/>
        </w:rPr>
      </w:pPr>
      <w:r w:rsidRPr="00357AF8">
        <w:rPr>
          <w:rFonts w:hint="eastAsia"/>
          <w:sz w:val="20"/>
          <w:szCs w:val="20"/>
        </w:rPr>
        <w:t>（３）主任介護支援専門員資質向上研修</w:t>
      </w:r>
    </w:p>
    <w:p w:rsidR="008E106E" w:rsidRDefault="008E106E" w:rsidP="00970198">
      <w:pPr>
        <w:spacing w:line="320" w:lineRule="exact"/>
        <w:ind w:left="397" w:hangingChars="200" w:hanging="397"/>
        <w:rPr>
          <w:sz w:val="20"/>
          <w:szCs w:val="20"/>
        </w:rPr>
      </w:pPr>
      <w:r w:rsidRPr="00357AF8">
        <w:rPr>
          <w:rFonts w:hint="eastAsia"/>
          <w:sz w:val="20"/>
          <w:szCs w:val="20"/>
        </w:rPr>
        <w:t xml:space="preserve">　　　</w:t>
      </w:r>
      <w:r w:rsidR="00970198" w:rsidRPr="00357AF8">
        <w:rPr>
          <w:rFonts w:hint="eastAsia"/>
          <w:sz w:val="20"/>
          <w:szCs w:val="20"/>
        </w:rPr>
        <w:t>主任介護支援専門員</w:t>
      </w:r>
      <w:r w:rsidR="001900A4" w:rsidRPr="00357AF8">
        <w:rPr>
          <w:rFonts w:hint="eastAsia"/>
          <w:sz w:val="20"/>
          <w:szCs w:val="20"/>
        </w:rPr>
        <w:t>等とする。</w:t>
      </w:r>
    </w:p>
    <w:p w:rsidR="00D41861" w:rsidRPr="00357AF8" w:rsidRDefault="00D41861" w:rsidP="00970198">
      <w:pPr>
        <w:spacing w:line="320" w:lineRule="exact"/>
        <w:ind w:left="397" w:hangingChars="200" w:hanging="397"/>
        <w:rPr>
          <w:rFonts w:hint="eastAsia"/>
          <w:sz w:val="20"/>
          <w:szCs w:val="20"/>
        </w:rPr>
      </w:pPr>
    </w:p>
    <w:p w:rsidR="00BC10C1" w:rsidRPr="00357AF8" w:rsidRDefault="00732451" w:rsidP="003657CE">
      <w:pPr>
        <w:spacing w:line="320" w:lineRule="exact"/>
        <w:rPr>
          <w:sz w:val="20"/>
          <w:szCs w:val="20"/>
        </w:rPr>
      </w:pPr>
      <w:r w:rsidRPr="00357AF8">
        <w:rPr>
          <w:rFonts w:hint="eastAsia"/>
          <w:sz w:val="20"/>
          <w:szCs w:val="20"/>
        </w:rPr>
        <w:t>５</w:t>
      </w:r>
      <w:r w:rsidR="00AB1F8F" w:rsidRPr="00357AF8">
        <w:rPr>
          <w:rFonts w:hint="eastAsia"/>
          <w:sz w:val="20"/>
          <w:szCs w:val="20"/>
        </w:rPr>
        <w:t xml:space="preserve">　</w:t>
      </w:r>
      <w:r w:rsidR="00BC10C1" w:rsidRPr="00357AF8">
        <w:rPr>
          <w:rFonts w:hint="eastAsia"/>
          <w:sz w:val="20"/>
          <w:szCs w:val="20"/>
        </w:rPr>
        <w:t>実施方法等</w:t>
      </w:r>
    </w:p>
    <w:p w:rsidR="00AB1F8F" w:rsidRPr="00357AF8" w:rsidRDefault="00BC10C1" w:rsidP="003657CE">
      <w:pPr>
        <w:spacing w:line="320" w:lineRule="exact"/>
        <w:rPr>
          <w:sz w:val="20"/>
          <w:szCs w:val="20"/>
        </w:rPr>
      </w:pPr>
      <w:r w:rsidRPr="00357AF8">
        <w:rPr>
          <w:rFonts w:hint="eastAsia"/>
          <w:sz w:val="20"/>
          <w:szCs w:val="20"/>
        </w:rPr>
        <w:t>（１）実施に当たっての基本的考え方</w:t>
      </w:r>
    </w:p>
    <w:p w:rsidR="001A69A8" w:rsidRPr="00357AF8" w:rsidRDefault="00AB1F8F" w:rsidP="003657CE">
      <w:pPr>
        <w:spacing w:line="320" w:lineRule="exact"/>
        <w:rPr>
          <w:sz w:val="20"/>
          <w:szCs w:val="20"/>
        </w:rPr>
      </w:pPr>
      <w:r w:rsidRPr="00357AF8">
        <w:rPr>
          <w:rFonts w:hint="eastAsia"/>
          <w:sz w:val="20"/>
          <w:szCs w:val="20"/>
        </w:rPr>
        <w:t xml:space="preserve">    </w:t>
      </w:r>
      <w:r w:rsidR="001D616A" w:rsidRPr="00357AF8">
        <w:rPr>
          <w:rFonts w:hint="eastAsia"/>
          <w:sz w:val="20"/>
          <w:szCs w:val="20"/>
        </w:rPr>
        <w:t xml:space="preserve">　</w:t>
      </w:r>
      <w:r w:rsidR="001A69A8" w:rsidRPr="00357AF8">
        <w:rPr>
          <w:rFonts w:hint="eastAsia"/>
          <w:sz w:val="20"/>
          <w:szCs w:val="20"/>
        </w:rPr>
        <w:t>次の視点を踏まえた研修内容とすること。</w:t>
      </w:r>
    </w:p>
    <w:p w:rsidR="00B4539B" w:rsidRPr="00357AF8" w:rsidRDefault="00AB1F8F" w:rsidP="003657CE">
      <w:pPr>
        <w:spacing w:line="320" w:lineRule="exact"/>
        <w:rPr>
          <w:sz w:val="20"/>
          <w:szCs w:val="20"/>
        </w:rPr>
      </w:pPr>
      <w:r w:rsidRPr="00357AF8">
        <w:rPr>
          <w:rFonts w:hint="eastAsia"/>
          <w:sz w:val="20"/>
          <w:szCs w:val="20"/>
        </w:rPr>
        <w:t xml:space="preserve">　</w:t>
      </w:r>
      <w:r w:rsidR="009F295D" w:rsidRPr="00357AF8">
        <w:rPr>
          <w:rFonts w:hint="eastAsia"/>
          <w:sz w:val="20"/>
          <w:szCs w:val="20"/>
        </w:rPr>
        <w:t xml:space="preserve">　ア</w:t>
      </w:r>
      <w:r w:rsidR="00B4539B" w:rsidRPr="00357AF8">
        <w:rPr>
          <w:rFonts w:hint="eastAsia"/>
          <w:sz w:val="20"/>
          <w:szCs w:val="20"/>
        </w:rPr>
        <w:t xml:space="preserve">　初任介護支援専門員ＯＪＴ</w:t>
      </w:r>
      <w:r w:rsidR="009F295D" w:rsidRPr="00357AF8">
        <w:rPr>
          <w:rFonts w:hint="eastAsia"/>
          <w:sz w:val="20"/>
          <w:szCs w:val="20"/>
        </w:rPr>
        <w:t xml:space="preserve">　</w:t>
      </w:r>
    </w:p>
    <w:p w:rsidR="009F295D" w:rsidRPr="00357AF8" w:rsidRDefault="00B4539B" w:rsidP="003657CE">
      <w:pPr>
        <w:spacing w:line="320" w:lineRule="exact"/>
        <w:ind w:firstLineChars="300" w:firstLine="596"/>
        <w:rPr>
          <w:sz w:val="20"/>
          <w:szCs w:val="20"/>
        </w:rPr>
      </w:pPr>
      <w:r w:rsidRPr="00357AF8">
        <w:rPr>
          <w:rFonts w:hint="eastAsia"/>
          <w:sz w:val="20"/>
          <w:szCs w:val="20"/>
        </w:rPr>
        <w:t xml:space="preserve">①　</w:t>
      </w:r>
      <w:r w:rsidR="00003125" w:rsidRPr="00357AF8">
        <w:rPr>
          <w:rFonts w:hint="eastAsia"/>
          <w:sz w:val="20"/>
          <w:szCs w:val="20"/>
        </w:rPr>
        <w:t>実習プログラム</w:t>
      </w:r>
      <w:r w:rsidR="000D4E31" w:rsidRPr="00357AF8">
        <w:rPr>
          <w:rFonts w:hint="eastAsia"/>
          <w:sz w:val="20"/>
          <w:szCs w:val="20"/>
        </w:rPr>
        <w:t>に</w:t>
      </w:r>
      <w:r w:rsidR="00003125" w:rsidRPr="00357AF8">
        <w:rPr>
          <w:rFonts w:hint="eastAsia"/>
          <w:sz w:val="20"/>
          <w:szCs w:val="20"/>
        </w:rPr>
        <w:t>よる、実践的知識・技術の習得</w:t>
      </w:r>
    </w:p>
    <w:p w:rsidR="0084762F" w:rsidRPr="00357AF8" w:rsidRDefault="00B4539B" w:rsidP="003657CE">
      <w:pPr>
        <w:spacing w:line="320" w:lineRule="exact"/>
        <w:ind w:left="795" w:hangingChars="400" w:hanging="795"/>
        <w:rPr>
          <w:sz w:val="20"/>
          <w:szCs w:val="20"/>
        </w:rPr>
      </w:pPr>
      <w:r w:rsidRPr="00357AF8">
        <w:rPr>
          <w:rFonts w:hint="eastAsia"/>
          <w:sz w:val="20"/>
          <w:szCs w:val="20"/>
        </w:rPr>
        <w:t xml:space="preserve">　　　②</w:t>
      </w:r>
      <w:r w:rsidR="00003125" w:rsidRPr="00357AF8">
        <w:rPr>
          <w:rFonts w:hint="eastAsia"/>
          <w:sz w:val="20"/>
          <w:szCs w:val="20"/>
        </w:rPr>
        <w:t xml:space="preserve">　</w:t>
      </w:r>
      <w:r w:rsidR="00A66729" w:rsidRPr="00357AF8">
        <w:rPr>
          <w:rFonts w:hint="eastAsia"/>
          <w:sz w:val="20"/>
          <w:szCs w:val="20"/>
        </w:rPr>
        <w:t>実習プログラムを通じて</w:t>
      </w:r>
      <w:r w:rsidR="00003125" w:rsidRPr="00357AF8">
        <w:rPr>
          <w:rFonts w:hint="eastAsia"/>
          <w:sz w:val="20"/>
          <w:szCs w:val="20"/>
        </w:rPr>
        <w:t>事業所間の教育交流を促</w:t>
      </w:r>
      <w:r w:rsidR="00A66729" w:rsidRPr="00357AF8">
        <w:rPr>
          <w:rFonts w:hint="eastAsia"/>
          <w:sz w:val="20"/>
          <w:szCs w:val="20"/>
        </w:rPr>
        <w:t>すことによる</w:t>
      </w:r>
      <w:r w:rsidR="00003125" w:rsidRPr="00357AF8">
        <w:rPr>
          <w:rFonts w:hint="eastAsia"/>
          <w:sz w:val="20"/>
          <w:szCs w:val="20"/>
        </w:rPr>
        <w:t>、現任介護支援専門員に対する教育効率の向上</w:t>
      </w:r>
    </w:p>
    <w:p w:rsidR="00B4539B" w:rsidRPr="00357AF8" w:rsidRDefault="00B4539B" w:rsidP="003657CE">
      <w:pPr>
        <w:spacing w:line="320" w:lineRule="exact"/>
        <w:ind w:firstLineChars="300" w:firstLine="596"/>
        <w:rPr>
          <w:sz w:val="20"/>
          <w:szCs w:val="20"/>
        </w:rPr>
      </w:pPr>
      <w:r w:rsidRPr="00357AF8">
        <w:rPr>
          <w:rFonts w:hint="eastAsia"/>
          <w:sz w:val="20"/>
          <w:szCs w:val="20"/>
        </w:rPr>
        <w:t>③</w:t>
      </w:r>
      <w:r w:rsidR="00003125" w:rsidRPr="00357AF8">
        <w:rPr>
          <w:rFonts w:hint="eastAsia"/>
          <w:sz w:val="20"/>
          <w:szCs w:val="20"/>
        </w:rPr>
        <w:t xml:space="preserve">　</w:t>
      </w:r>
      <w:r w:rsidR="00A66729" w:rsidRPr="00357AF8">
        <w:rPr>
          <w:rFonts w:hint="eastAsia"/>
          <w:sz w:val="20"/>
          <w:szCs w:val="20"/>
        </w:rPr>
        <w:t>実習プログラムの基本的な枠組みについては汎用的なものとし、</w:t>
      </w:r>
      <w:r w:rsidR="0084762F" w:rsidRPr="00357AF8">
        <w:rPr>
          <w:rFonts w:hint="eastAsia"/>
          <w:sz w:val="20"/>
          <w:szCs w:val="20"/>
        </w:rPr>
        <w:t>特定の領域に苦手意識を持</w:t>
      </w:r>
    </w:p>
    <w:p w:rsidR="0015202F" w:rsidRPr="00357AF8" w:rsidRDefault="00B4539B" w:rsidP="003657CE">
      <w:pPr>
        <w:spacing w:line="320" w:lineRule="exact"/>
        <w:ind w:leftChars="300" w:left="915" w:hangingChars="100" w:hanging="199"/>
        <w:rPr>
          <w:sz w:val="20"/>
          <w:szCs w:val="20"/>
        </w:rPr>
      </w:pPr>
      <w:r w:rsidRPr="00357AF8">
        <w:rPr>
          <w:rFonts w:hint="eastAsia"/>
          <w:sz w:val="20"/>
          <w:szCs w:val="20"/>
        </w:rPr>
        <w:t xml:space="preserve"> </w:t>
      </w:r>
      <w:r w:rsidR="0084762F" w:rsidRPr="00357AF8">
        <w:rPr>
          <w:rFonts w:hint="eastAsia"/>
          <w:sz w:val="20"/>
          <w:szCs w:val="20"/>
        </w:rPr>
        <w:t>つ経験者層の教育課題に対応するため、</w:t>
      </w:r>
      <w:r w:rsidR="00A66729" w:rsidRPr="00357AF8">
        <w:rPr>
          <w:rFonts w:hint="eastAsia"/>
          <w:sz w:val="20"/>
          <w:szCs w:val="20"/>
        </w:rPr>
        <w:t>扱うケースの特性に応じ</w:t>
      </w:r>
      <w:r w:rsidR="0042229D" w:rsidRPr="00357AF8">
        <w:rPr>
          <w:rFonts w:hint="eastAsia"/>
          <w:sz w:val="20"/>
          <w:szCs w:val="20"/>
        </w:rPr>
        <w:t>た</w:t>
      </w:r>
      <w:r w:rsidR="00A66729" w:rsidRPr="00357AF8">
        <w:rPr>
          <w:rFonts w:hint="eastAsia"/>
          <w:sz w:val="20"/>
          <w:szCs w:val="20"/>
        </w:rPr>
        <w:t>構成</w:t>
      </w:r>
    </w:p>
    <w:p w:rsidR="002F578A" w:rsidRPr="00357AF8" w:rsidRDefault="00B4539B" w:rsidP="003657CE">
      <w:pPr>
        <w:spacing w:line="320" w:lineRule="exact"/>
        <w:ind w:left="795" w:hangingChars="400" w:hanging="795"/>
        <w:rPr>
          <w:sz w:val="20"/>
          <w:szCs w:val="20"/>
        </w:rPr>
      </w:pPr>
      <w:r w:rsidRPr="00357AF8">
        <w:rPr>
          <w:rFonts w:hint="eastAsia"/>
          <w:sz w:val="20"/>
          <w:szCs w:val="20"/>
        </w:rPr>
        <w:t xml:space="preserve">　　　④</w:t>
      </w:r>
      <w:r w:rsidR="00A50454" w:rsidRPr="00357AF8">
        <w:rPr>
          <w:rFonts w:hint="eastAsia"/>
          <w:sz w:val="20"/>
          <w:szCs w:val="20"/>
        </w:rPr>
        <w:t xml:space="preserve">　</w:t>
      </w:r>
      <w:r w:rsidR="000E645D" w:rsidRPr="00357AF8">
        <w:rPr>
          <w:rFonts w:hint="eastAsia"/>
          <w:sz w:val="20"/>
          <w:szCs w:val="20"/>
        </w:rPr>
        <w:t>主任介護支援専門員</w:t>
      </w:r>
      <w:r w:rsidR="0042229D" w:rsidRPr="00357AF8">
        <w:rPr>
          <w:rFonts w:hint="eastAsia"/>
          <w:sz w:val="20"/>
          <w:szCs w:val="20"/>
        </w:rPr>
        <w:t>の</w:t>
      </w:r>
      <w:r w:rsidR="00DF5B98" w:rsidRPr="00357AF8">
        <w:rPr>
          <w:rFonts w:hint="eastAsia"/>
          <w:sz w:val="20"/>
          <w:szCs w:val="20"/>
        </w:rPr>
        <w:t>指導者としての役割を担う機会</w:t>
      </w:r>
      <w:r w:rsidR="000D4E31" w:rsidRPr="00357AF8">
        <w:rPr>
          <w:rFonts w:hint="eastAsia"/>
          <w:sz w:val="20"/>
          <w:szCs w:val="20"/>
        </w:rPr>
        <w:t>を</w:t>
      </w:r>
      <w:r w:rsidR="00DF5B98" w:rsidRPr="00357AF8">
        <w:rPr>
          <w:rFonts w:hint="eastAsia"/>
          <w:sz w:val="20"/>
          <w:szCs w:val="20"/>
        </w:rPr>
        <w:t>確保することによる、</w:t>
      </w:r>
      <w:r w:rsidR="0042229D" w:rsidRPr="00357AF8">
        <w:rPr>
          <w:rFonts w:hint="eastAsia"/>
          <w:sz w:val="20"/>
          <w:szCs w:val="20"/>
        </w:rPr>
        <w:t>指導技能の向上</w:t>
      </w:r>
    </w:p>
    <w:p w:rsidR="00B4539B" w:rsidRPr="00357AF8" w:rsidRDefault="00B4539B" w:rsidP="003657CE">
      <w:pPr>
        <w:spacing w:line="320" w:lineRule="exact"/>
        <w:ind w:firstLineChars="200" w:firstLine="397"/>
        <w:rPr>
          <w:sz w:val="20"/>
          <w:szCs w:val="20"/>
        </w:rPr>
      </w:pPr>
      <w:r w:rsidRPr="00357AF8">
        <w:rPr>
          <w:rFonts w:hint="eastAsia"/>
          <w:sz w:val="20"/>
          <w:szCs w:val="20"/>
        </w:rPr>
        <w:t>イ　主任介護支援専門員フォローアップ研修</w:t>
      </w:r>
    </w:p>
    <w:p w:rsidR="00B4539B" w:rsidRPr="00357AF8" w:rsidRDefault="00B4539B" w:rsidP="003657CE">
      <w:pPr>
        <w:spacing w:line="320" w:lineRule="exact"/>
        <w:ind w:firstLineChars="300" w:firstLine="596"/>
        <w:rPr>
          <w:sz w:val="20"/>
          <w:szCs w:val="20"/>
        </w:rPr>
      </w:pPr>
      <w:r w:rsidRPr="00357AF8">
        <w:rPr>
          <w:rFonts w:hint="eastAsia"/>
          <w:sz w:val="20"/>
          <w:szCs w:val="20"/>
        </w:rPr>
        <w:t>①　研修プログラムによる、</w:t>
      </w:r>
      <w:r w:rsidR="00543AB1" w:rsidRPr="00357AF8">
        <w:rPr>
          <w:rFonts w:hint="eastAsia"/>
          <w:sz w:val="20"/>
          <w:szCs w:val="20"/>
        </w:rPr>
        <w:t>専門的</w:t>
      </w:r>
      <w:r w:rsidR="00543AB1" w:rsidRPr="00357AF8">
        <w:rPr>
          <w:sz w:val="20"/>
          <w:szCs w:val="20"/>
        </w:rPr>
        <w:t>知識・</w:t>
      </w:r>
      <w:r w:rsidRPr="00357AF8">
        <w:rPr>
          <w:rFonts w:hint="eastAsia"/>
          <w:sz w:val="20"/>
          <w:szCs w:val="20"/>
        </w:rPr>
        <w:t>技術の習得</w:t>
      </w:r>
    </w:p>
    <w:p w:rsidR="00543AB1" w:rsidRPr="00357AF8" w:rsidRDefault="00543AB1" w:rsidP="003657CE">
      <w:pPr>
        <w:spacing w:line="320" w:lineRule="exact"/>
        <w:ind w:firstLineChars="300" w:firstLine="596"/>
        <w:rPr>
          <w:sz w:val="20"/>
          <w:szCs w:val="20"/>
        </w:rPr>
      </w:pPr>
      <w:r w:rsidRPr="00357AF8">
        <w:rPr>
          <w:rFonts w:hint="eastAsia"/>
          <w:sz w:val="20"/>
          <w:szCs w:val="20"/>
        </w:rPr>
        <w:t xml:space="preserve">②　</w:t>
      </w:r>
      <w:r w:rsidRPr="00357AF8">
        <w:rPr>
          <w:sz w:val="20"/>
          <w:szCs w:val="20"/>
        </w:rPr>
        <w:t>演習や実習を通じたスーパー</w:t>
      </w:r>
      <w:r w:rsidRPr="00357AF8">
        <w:rPr>
          <w:rFonts w:hint="eastAsia"/>
          <w:sz w:val="20"/>
          <w:szCs w:val="20"/>
        </w:rPr>
        <w:t>バイズ</w:t>
      </w:r>
      <w:r w:rsidRPr="00357AF8">
        <w:rPr>
          <w:sz w:val="20"/>
          <w:szCs w:val="20"/>
        </w:rPr>
        <w:t>技能の</w:t>
      </w:r>
      <w:r w:rsidRPr="00357AF8">
        <w:rPr>
          <w:rFonts w:hint="eastAsia"/>
          <w:sz w:val="20"/>
          <w:szCs w:val="20"/>
        </w:rPr>
        <w:t>向上</w:t>
      </w:r>
    </w:p>
    <w:p w:rsidR="00543AB1" w:rsidRPr="00357AF8" w:rsidRDefault="00543AB1" w:rsidP="003657CE">
      <w:pPr>
        <w:spacing w:line="320" w:lineRule="exact"/>
        <w:ind w:firstLineChars="300" w:firstLine="596"/>
        <w:rPr>
          <w:sz w:val="20"/>
          <w:szCs w:val="20"/>
        </w:rPr>
      </w:pPr>
      <w:r w:rsidRPr="00357AF8">
        <w:rPr>
          <w:rFonts w:hint="eastAsia"/>
          <w:sz w:val="20"/>
          <w:szCs w:val="20"/>
        </w:rPr>
        <w:t>③</w:t>
      </w:r>
      <w:r w:rsidRPr="00357AF8">
        <w:rPr>
          <w:sz w:val="20"/>
          <w:szCs w:val="20"/>
        </w:rPr>
        <w:t xml:space="preserve">　研修プログラムの</w:t>
      </w:r>
      <w:r w:rsidRPr="00357AF8">
        <w:rPr>
          <w:rFonts w:hint="eastAsia"/>
          <w:sz w:val="20"/>
          <w:szCs w:val="20"/>
        </w:rPr>
        <w:t>基本的な枠組みについては汎用的なものとし、特定の領域に苦手意識を持</w:t>
      </w:r>
    </w:p>
    <w:p w:rsidR="00543AB1" w:rsidRPr="00357AF8" w:rsidRDefault="00543AB1" w:rsidP="003657CE">
      <w:pPr>
        <w:spacing w:line="320" w:lineRule="exact"/>
        <w:ind w:leftChars="300" w:left="915" w:hangingChars="100" w:hanging="199"/>
        <w:rPr>
          <w:sz w:val="20"/>
          <w:szCs w:val="20"/>
        </w:rPr>
      </w:pPr>
      <w:r w:rsidRPr="00357AF8">
        <w:rPr>
          <w:rFonts w:hint="eastAsia"/>
          <w:sz w:val="20"/>
          <w:szCs w:val="20"/>
        </w:rPr>
        <w:t xml:space="preserve"> つ経験者層の教育課題に対応するため、扱うケースの特性に応じた構成</w:t>
      </w:r>
    </w:p>
    <w:p w:rsidR="00543AB1" w:rsidRPr="00357AF8" w:rsidRDefault="008E106E" w:rsidP="003657CE">
      <w:pPr>
        <w:spacing w:line="320" w:lineRule="exact"/>
        <w:rPr>
          <w:sz w:val="20"/>
          <w:szCs w:val="20"/>
        </w:rPr>
      </w:pPr>
      <w:r w:rsidRPr="00357AF8">
        <w:rPr>
          <w:rFonts w:hint="eastAsia"/>
          <w:sz w:val="20"/>
          <w:szCs w:val="20"/>
        </w:rPr>
        <w:lastRenderedPageBreak/>
        <w:t xml:space="preserve">　　ウ　</w:t>
      </w:r>
      <w:r w:rsidR="00970198" w:rsidRPr="00357AF8">
        <w:rPr>
          <w:rFonts w:hint="eastAsia"/>
          <w:sz w:val="20"/>
          <w:szCs w:val="20"/>
        </w:rPr>
        <w:t>主任介護支援専門員資質向上研修</w:t>
      </w:r>
    </w:p>
    <w:p w:rsidR="00970198" w:rsidRPr="00357AF8" w:rsidRDefault="00970198" w:rsidP="00970198">
      <w:pPr>
        <w:spacing w:line="320" w:lineRule="exact"/>
        <w:ind w:firstLineChars="300" w:firstLine="596"/>
        <w:rPr>
          <w:sz w:val="20"/>
          <w:szCs w:val="20"/>
        </w:rPr>
      </w:pPr>
      <w:r w:rsidRPr="00357AF8">
        <w:rPr>
          <w:rFonts w:hint="eastAsia"/>
          <w:sz w:val="20"/>
          <w:szCs w:val="20"/>
        </w:rPr>
        <w:t xml:space="preserve">　次の内容のいずれかを含むものとする。</w:t>
      </w:r>
    </w:p>
    <w:p w:rsidR="00970198" w:rsidRPr="00357AF8" w:rsidRDefault="00970198" w:rsidP="00970198">
      <w:pPr>
        <w:spacing w:line="320" w:lineRule="exact"/>
        <w:ind w:firstLineChars="400" w:firstLine="795"/>
        <w:rPr>
          <w:sz w:val="20"/>
          <w:szCs w:val="20"/>
        </w:rPr>
      </w:pPr>
      <w:r w:rsidRPr="00357AF8">
        <w:rPr>
          <w:rFonts w:hint="eastAsia"/>
          <w:sz w:val="20"/>
          <w:szCs w:val="20"/>
        </w:rPr>
        <w:t>①　地域包括ケアシステムにおいて期待される主任介護支援専門員の役割</w:t>
      </w:r>
    </w:p>
    <w:p w:rsidR="00970198" w:rsidRPr="00357AF8" w:rsidRDefault="00970198" w:rsidP="00970198">
      <w:pPr>
        <w:spacing w:line="320" w:lineRule="exact"/>
        <w:ind w:firstLineChars="400" w:firstLine="795"/>
        <w:rPr>
          <w:sz w:val="20"/>
          <w:szCs w:val="20"/>
        </w:rPr>
      </w:pPr>
      <w:r w:rsidRPr="00357AF8">
        <w:rPr>
          <w:rFonts w:hint="eastAsia"/>
          <w:sz w:val="20"/>
          <w:szCs w:val="20"/>
        </w:rPr>
        <w:t>②　介護支援専門員への助言・指導力向上</w:t>
      </w:r>
    </w:p>
    <w:p w:rsidR="00970198" w:rsidRPr="00357AF8" w:rsidRDefault="00970198" w:rsidP="00970198">
      <w:pPr>
        <w:spacing w:line="320" w:lineRule="exact"/>
        <w:ind w:firstLineChars="400" w:firstLine="795"/>
        <w:rPr>
          <w:sz w:val="20"/>
          <w:szCs w:val="20"/>
        </w:rPr>
      </w:pPr>
      <w:r w:rsidRPr="00357AF8">
        <w:rPr>
          <w:rFonts w:hint="eastAsia"/>
          <w:sz w:val="20"/>
          <w:szCs w:val="20"/>
        </w:rPr>
        <w:t>③　関係機関や多職種との連携技術</w:t>
      </w:r>
    </w:p>
    <w:p w:rsidR="00970198" w:rsidRPr="00357AF8" w:rsidRDefault="00970198" w:rsidP="00970198">
      <w:pPr>
        <w:spacing w:line="320" w:lineRule="exact"/>
        <w:ind w:firstLineChars="400" w:firstLine="795"/>
        <w:rPr>
          <w:sz w:val="20"/>
          <w:szCs w:val="20"/>
        </w:rPr>
      </w:pPr>
      <w:r w:rsidRPr="00357AF8">
        <w:rPr>
          <w:rFonts w:hint="eastAsia"/>
          <w:sz w:val="20"/>
          <w:szCs w:val="20"/>
        </w:rPr>
        <w:t>④　地域課題発見や地域づくりのための知識・技術の習得</w:t>
      </w:r>
    </w:p>
    <w:p w:rsidR="00970198" w:rsidRPr="00357AF8" w:rsidRDefault="00970198" w:rsidP="00970198">
      <w:pPr>
        <w:spacing w:line="320" w:lineRule="exact"/>
        <w:ind w:firstLineChars="400" w:firstLine="795"/>
        <w:rPr>
          <w:sz w:val="20"/>
          <w:szCs w:val="20"/>
        </w:rPr>
      </w:pPr>
      <w:r w:rsidRPr="00357AF8">
        <w:rPr>
          <w:rFonts w:hint="eastAsia"/>
          <w:sz w:val="20"/>
          <w:szCs w:val="20"/>
        </w:rPr>
        <w:t>⑤　その他主任介護支援専門員の資質向上に資すること</w:t>
      </w:r>
    </w:p>
    <w:p w:rsidR="00970198" w:rsidRPr="00357AF8" w:rsidRDefault="00970198" w:rsidP="003657CE">
      <w:pPr>
        <w:spacing w:line="320" w:lineRule="exact"/>
        <w:rPr>
          <w:sz w:val="20"/>
          <w:szCs w:val="20"/>
        </w:rPr>
      </w:pPr>
    </w:p>
    <w:p w:rsidR="00C16819" w:rsidRPr="00357AF8" w:rsidRDefault="00C26AF8" w:rsidP="003657CE">
      <w:pPr>
        <w:spacing w:line="320" w:lineRule="exact"/>
        <w:rPr>
          <w:sz w:val="20"/>
          <w:szCs w:val="20"/>
        </w:rPr>
      </w:pPr>
      <w:r w:rsidRPr="00357AF8">
        <w:rPr>
          <w:rFonts w:hint="eastAsia"/>
          <w:sz w:val="20"/>
          <w:szCs w:val="20"/>
        </w:rPr>
        <w:t>（２）</w:t>
      </w:r>
      <w:r w:rsidR="0059050F" w:rsidRPr="00357AF8">
        <w:rPr>
          <w:rFonts w:hint="eastAsia"/>
          <w:sz w:val="20"/>
          <w:szCs w:val="20"/>
        </w:rPr>
        <w:t>実施</w:t>
      </w:r>
      <w:r w:rsidR="00C16819" w:rsidRPr="00357AF8">
        <w:rPr>
          <w:rFonts w:hint="eastAsia"/>
          <w:sz w:val="20"/>
          <w:szCs w:val="20"/>
        </w:rPr>
        <w:t>内容</w:t>
      </w:r>
    </w:p>
    <w:p w:rsidR="00EF2B77" w:rsidRPr="00357AF8" w:rsidRDefault="00EF2B77" w:rsidP="003657CE">
      <w:pPr>
        <w:spacing w:line="320" w:lineRule="exact"/>
        <w:rPr>
          <w:sz w:val="20"/>
          <w:szCs w:val="20"/>
        </w:rPr>
      </w:pPr>
      <w:r w:rsidRPr="00357AF8">
        <w:rPr>
          <w:rFonts w:hint="eastAsia"/>
          <w:sz w:val="20"/>
          <w:szCs w:val="20"/>
        </w:rPr>
        <w:t xml:space="preserve">　ア</w:t>
      </w:r>
      <w:r w:rsidRPr="00357AF8">
        <w:rPr>
          <w:sz w:val="20"/>
          <w:szCs w:val="20"/>
        </w:rPr>
        <w:t xml:space="preserve">　</w:t>
      </w:r>
      <w:r w:rsidRPr="00357AF8">
        <w:rPr>
          <w:rFonts w:hint="eastAsia"/>
          <w:sz w:val="20"/>
          <w:szCs w:val="20"/>
        </w:rPr>
        <w:t>初任介護支援専門員ＯＪＴ</w:t>
      </w:r>
    </w:p>
    <w:p w:rsidR="0099747E" w:rsidRPr="00357AF8" w:rsidRDefault="00C16819" w:rsidP="003657CE">
      <w:pPr>
        <w:spacing w:line="320" w:lineRule="exact"/>
        <w:ind w:firstLineChars="200" w:firstLine="397"/>
        <w:rPr>
          <w:sz w:val="20"/>
          <w:szCs w:val="20"/>
        </w:rPr>
      </w:pPr>
      <w:r w:rsidRPr="00357AF8">
        <w:rPr>
          <w:rFonts w:hint="eastAsia"/>
          <w:sz w:val="20"/>
          <w:szCs w:val="20"/>
        </w:rPr>
        <w:t>①</w:t>
      </w:r>
      <w:r w:rsidR="00EF2B77" w:rsidRPr="00357AF8">
        <w:rPr>
          <w:rFonts w:hint="eastAsia"/>
          <w:sz w:val="20"/>
          <w:szCs w:val="20"/>
        </w:rPr>
        <w:t xml:space="preserve">　</w:t>
      </w:r>
      <w:r w:rsidR="0099747E" w:rsidRPr="00357AF8">
        <w:rPr>
          <w:rFonts w:hint="eastAsia"/>
          <w:sz w:val="20"/>
          <w:szCs w:val="20"/>
        </w:rPr>
        <w:t>企画</w:t>
      </w:r>
      <w:r w:rsidR="0099747E" w:rsidRPr="00357AF8">
        <w:rPr>
          <w:sz w:val="20"/>
          <w:szCs w:val="20"/>
        </w:rPr>
        <w:t>会議</w:t>
      </w:r>
      <w:r w:rsidRPr="00357AF8">
        <w:rPr>
          <w:rFonts w:hint="eastAsia"/>
          <w:sz w:val="20"/>
          <w:szCs w:val="20"/>
        </w:rPr>
        <w:t xml:space="preserve">　</w:t>
      </w:r>
    </w:p>
    <w:p w:rsidR="008108CD" w:rsidRPr="00357AF8" w:rsidRDefault="008108CD" w:rsidP="003657CE">
      <w:pPr>
        <w:spacing w:line="320" w:lineRule="exact"/>
        <w:ind w:leftChars="200" w:left="676" w:hangingChars="100" w:hanging="199"/>
        <w:rPr>
          <w:sz w:val="20"/>
          <w:szCs w:val="20"/>
        </w:rPr>
      </w:pPr>
      <w:r w:rsidRPr="00357AF8">
        <w:rPr>
          <w:rFonts w:hint="eastAsia"/>
          <w:sz w:val="20"/>
          <w:szCs w:val="20"/>
        </w:rPr>
        <w:t xml:space="preserve">　</w:t>
      </w:r>
      <w:r w:rsidR="00EF2B77" w:rsidRPr="00357AF8">
        <w:rPr>
          <w:rFonts w:hint="eastAsia"/>
          <w:sz w:val="20"/>
          <w:szCs w:val="20"/>
        </w:rPr>
        <w:t xml:space="preserve">　</w:t>
      </w:r>
      <w:r w:rsidR="00CB6206" w:rsidRPr="00357AF8">
        <w:rPr>
          <w:rFonts w:hint="eastAsia"/>
          <w:sz w:val="20"/>
          <w:szCs w:val="20"/>
        </w:rPr>
        <w:t>道</w:t>
      </w:r>
      <w:r w:rsidR="00CB6206" w:rsidRPr="00357AF8">
        <w:rPr>
          <w:sz w:val="20"/>
          <w:szCs w:val="20"/>
        </w:rPr>
        <w:t>及び</w:t>
      </w:r>
      <w:r w:rsidRPr="00357AF8">
        <w:rPr>
          <w:rFonts w:hint="eastAsia"/>
          <w:sz w:val="20"/>
          <w:szCs w:val="20"/>
        </w:rPr>
        <w:t>運営</w:t>
      </w:r>
      <w:r w:rsidRPr="00357AF8">
        <w:rPr>
          <w:sz w:val="20"/>
          <w:szCs w:val="20"/>
        </w:rPr>
        <w:t>事務</w:t>
      </w:r>
      <w:r w:rsidR="008652AF" w:rsidRPr="00357AF8">
        <w:rPr>
          <w:rFonts w:hint="eastAsia"/>
          <w:sz w:val="20"/>
          <w:szCs w:val="20"/>
        </w:rPr>
        <w:t>局</w:t>
      </w:r>
      <w:r w:rsidRPr="00357AF8">
        <w:rPr>
          <w:rFonts w:hint="eastAsia"/>
          <w:sz w:val="20"/>
          <w:szCs w:val="20"/>
        </w:rPr>
        <w:t>が</w:t>
      </w:r>
      <w:r w:rsidRPr="00357AF8">
        <w:rPr>
          <w:sz w:val="20"/>
          <w:szCs w:val="20"/>
        </w:rPr>
        <w:t>、</w:t>
      </w:r>
      <w:r w:rsidRPr="00357AF8">
        <w:rPr>
          <w:rFonts w:hint="eastAsia"/>
          <w:sz w:val="20"/>
          <w:szCs w:val="20"/>
        </w:rPr>
        <w:t>年間スケジュール、研修内容</w:t>
      </w:r>
      <w:r w:rsidR="008652AF" w:rsidRPr="00357AF8">
        <w:rPr>
          <w:rFonts w:hint="eastAsia"/>
          <w:sz w:val="20"/>
          <w:szCs w:val="20"/>
        </w:rPr>
        <w:t>及び</w:t>
      </w:r>
      <w:r w:rsidR="00CB6206" w:rsidRPr="00357AF8">
        <w:rPr>
          <w:rFonts w:hint="eastAsia"/>
          <w:sz w:val="20"/>
          <w:szCs w:val="20"/>
        </w:rPr>
        <w:t>テ</w:t>
      </w:r>
      <w:r w:rsidRPr="00357AF8">
        <w:rPr>
          <w:sz w:val="20"/>
          <w:szCs w:val="20"/>
        </w:rPr>
        <w:t>キスト</w:t>
      </w:r>
      <w:r w:rsidR="008652AF" w:rsidRPr="00357AF8">
        <w:rPr>
          <w:rFonts w:hint="eastAsia"/>
          <w:sz w:val="20"/>
          <w:szCs w:val="20"/>
        </w:rPr>
        <w:t>について</w:t>
      </w:r>
      <w:r w:rsidRPr="00357AF8">
        <w:rPr>
          <w:rFonts w:hint="eastAsia"/>
          <w:sz w:val="20"/>
          <w:szCs w:val="20"/>
        </w:rPr>
        <w:t>検討</w:t>
      </w:r>
      <w:r w:rsidR="008652AF" w:rsidRPr="00357AF8">
        <w:rPr>
          <w:rFonts w:hint="eastAsia"/>
          <w:sz w:val="20"/>
          <w:szCs w:val="20"/>
        </w:rPr>
        <w:t>し</w:t>
      </w:r>
      <w:r w:rsidR="008652AF" w:rsidRPr="00357AF8">
        <w:rPr>
          <w:sz w:val="20"/>
          <w:szCs w:val="20"/>
        </w:rPr>
        <w:t>決定</w:t>
      </w:r>
      <w:r w:rsidR="008652AF" w:rsidRPr="00357AF8">
        <w:rPr>
          <w:rFonts w:hint="eastAsia"/>
          <w:sz w:val="20"/>
          <w:szCs w:val="20"/>
        </w:rPr>
        <w:t>する</w:t>
      </w:r>
      <w:r w:rsidRPr="00357AF8">
        <w:rPr>
          <w:sz w:val="20"/>
          <w:szCs w:val="20"/>
        </w:rPr>
        <w:t>。</w:t>
      </w:r>
    </w:p>
    <w:p w:rsidR="00C16819" w:rsidRPr="00357AF8" w:rsidRDefault="00C16819" w:rsidP="003657CE">
      <w:pPr>
        <w:spacing w:line="320" w:lineRule="exact"/>
        <w:rPr>
          <w:sz w:val="20"/>
          <w:szCs w:val="20"/>
        </w:rPr>
      </w:pPr>
      <w:r w:rsidRPr="00357AF8">
        <w:rPr>
          <w:rFonts w:hint="eastAsia"/>
          <w:sz w:val="20"/>
          <w:szCs w:val="20"/>
        </w:rPr>
        <w:t xml:space="preserve">　　</w:t>
      </w:r>
      <w:r w:rsidR="0064426C" w:rsidRPr="00357AF8">
        <w:rPr>
          <w:rFonts w:hint="eastAsia"/>
          <w:sz w:val="20"/>
          <w:szCs w:val="20"/>
        </w:rPr>
        <w:t>②　全体研修</w:t>
      </w:r>
      <w:r w:rsidR="00F6079C" w:rsidRPr="00357AF8">
        <w:rPr>
          <w:rFonts w:hint="eastAsia"/>
          <w:sz w:val="20"/>
          <w:szCs w:val="20"/>
        </w:rPr>
        <w:t>（</w:t>
      </w:r>
      <w:r w:rsidR="008658CD" w:rsidRPr="00357AF8">
        <w:rPr>
          <w:rFonts w:hint="eastAsia"/>
          <w:sz w:val="20"/>
          <w:szCs w:val="20"/>
        </w:rPr>
        <w:t>アドバイザー</w:t>
      </w:r>
      <w:r w:rsidR="00F6079C" w:rsidRPr="00357AF8">
        <w:rPr>
          <w:sz w:val="20"/>
          <w:szCs w:val="20"/>
        </w:rPr>
        <w:t>事前研修を含む</w:t>
      </w:r>
      <w:r w:rsidR="00CB6206" w:rsidRPr="00357AF8">
        <w:rPr>
          <w:rFonts w:hint="eastAsia"/>
          <w:sz w:val="20"/>
          <w:szCs w:val="20"/>
        </w:rPr>
        <w:t>。</w:t>
      </w:r>
      <w:r w:rsidR="00F6079C" w:rsidRPr="00357AF8">
        <w:rPr>
          <w:sz w:val="20"/>
          <w:szCs w:val="20"/>
        </w:rPr>
        <w:t>）</w:t>
      </w:r>
    </w:p>
    <w:p w:rsidR="00F6079C" w:rsidRPr="00357AF8" w:rsidRDefault="003A7C4B" w:rsidP="003657CE">
      <w:pPr>
        <w:spacing w:line="320" w:lineRule="exact"/>
        <w:ind w:left="795" w:hangingChars="400" w:hanging="795"/>
        <w:rPr>
          <w:sz w:val="20"/>
          <w:szCs w:val="20"/>
        </w:rPr>
      </w:pPr>
      <w:r w:rsidRPr="00357AF8">
        <w:rPr>
          <w:rFonts w:hint="eastAsia"/>
          <w:sz w:val="20"/>
          <w:szCs w:val="20"/>
        </w:rPr>
        <w:t xml:space="preserve">　　　</w:t>
      </w:r>
      <w:r w:rsidR="00F6079C" w:rsidRPr="00357AF8">
        <w:rPr>
          <w:rFonts w:hint="eastAsia"/>
          <w:sz w:val="20"/>
          <w:szCs w:val="20"/>
        </w:rPr>
        <w:t>・</w:t>
      </w:r>
      <w:r w:rsidR="00DB53A8" w:rsidRPr="00357AF8">
        <w:rPr>
          <w:rFonts w:hint="eastAsia"/>
          <w:sz w:val="20"/>
          <w:szCs w:val="20"/>
        </w:rPr>
        <w:t xml:space="preserve">　</w:t>
      </w:r>
      <w:r w:rsidR="00F6079C" w:rsidRPr="00357AF8">
        <w:rPr>
          <w:rFonts w:hint="eastAsia"/>
          <w:sz w:val="20"/>
          <w:szCs w:val="20"/>
        </w:rPr>
        <w:t>アドバイザーが</w:t>
      </w:r>
      <w:r w:rsidR="00CB6206" w:rsidRPr="00357AF8">
        <w:rPr>
          <w:rFonts w:hint="eastAsia"/>
          <w:sz w:val="20"/>
          <w:szCs w:val="20"/>
        </w:rPr>
        <w:t>実際</w:t>
      </w:r>
      <w:r w:rsidR="00F6079C" w:rsidRPr="00357AF8">
        <w:rPr>
          <w:rFonts w:hint="eastAsia"/>
          <w:sz w:val="20"/>
          <w:szCs w:val="20"/>
        </w:rPr>
        <w:t>の同行を想定し</w:t>
      </w:r>
      <w:r w:rsidR="00CB6206" w:rsidRPr="00357AF8">
        <w:rPr>
          <w:rFonts w:hint="eastAsia"/>
          <w:sz w:val="20"/>
          <w:szCs w:val="20"/>
        </w:rPr>
        <w:t>た</w:t>
      </w:r>
      <w:r w:rsidR="00F6079C" w:rsidRPr="00357AF8">
        <w:rPr>
          <w:rFonts w:hint="eastAsia"/>
          <w:sz w:val="20"/>
          <w:szCs w:val="20"/>
        </w:rPr>
        <w:t>監督指導の場面の演習事例を</w:t>
      </w:r>
      <w:r w:rsidR="00CB6206" w:rsidRPr="00357AF8">
        <w:rPr>
          <w:rFonts w:hint="eastAsia"/>
          <w:sz w:val="20"/>
          <w:szCs w:val="20"/>
        </w:rPr>
        <w:t>、</w:t>
      </w:r>
      <w:r w:rsidR="00F6079C" w:rsidRPr="00357AF8">
        <w:rPr>
          <w:rFonts w:hint="eastAsia"/>
          <w:sz w:val="20"/>
          <w:szCs w:val="20"/>
        </w:rPr>
        <w:t>外部観察者として評価</w:t>
      </w:r>
      <w:r w:rsidR="00CB6206" w:rsidRPr="00357AF8">
        <w:rPr>
          <w:rFonts w:hint="eastAsia"/>
          <w:sz w:val="20"/>
          <w:szCs w:val="20"/>
        </w:rPr>
        <w:t>し</w:t>
      </w:r>
      <w:r w:rsidR="00F6079C" w:rsidRPr="00357AF8">
        <w:rPr>
          <w:rFonts w:hint="eastAsia"/>
          <w:sz w:val="20"/>
          <w:szCs w:val="20"/>
        </w:rPr>
        <w:t>、自身の監督指導（スーパーバイズ）の傾向を客観的に把握</w:t>
      </w:r>
      <w:r w:rsidR="00CB6206" w:rsidRPr="00357AF8">
        <w:rPr>
          <w:rFonts w:hint="eastAsia"/>
          <w:sz w:val="20"/>
          <w:szCs w:val="20"/>
        </w:rPr>
        <w:t>することで</w:t>
      </w:r>
      <w:r w:rsidR="00F6079C" w:rsidRPr="00357AF8">
        <w:rPr>
          <w:rFonts w:hint="eastAsia"/>
          <w:sz w:val="20"/>
          <w:szCs w:val="20"/>
        </w:rPr>
        <w:t>、</w:t>
      </w:r>
      <w:r w:rsidR="00CB6206" w:rsidRPr="00357AF8">
        <w:rPr>
          <w:rFonts w:hint="eastAsia"/>
          <w:sz w:val="20"/>
          <w:szCs w:val="20"/>
        </w:rPr>
        <w:t>実習における</w:t>
      </w:r>
      <w:r w:rsidR="00F6079C" w:rsidRPr="00357AF8">
        <w:rPr>
          <w:rFonts w:hint="eastAsia"/>
          <w:sz w:val="20"/>
          <w:szCs w:val="20"/>
        </w:rPr>
        <w:t>適切な助言・指導能力を習得する。</w:t>
      </w:r>
    </w:p>
    <w:p w:rsidR="00DB53A8" w:rsidRPr="00357AF8" w:rsidRDefault="00F6079C" w:rsidP="003657CE">
      <w:pPr>
        <w:spacing w:line="320" w:lineRule="exact"/>
        <w:ind w:leftChars="200" w:left="477"/>
        <w:rPr>
          <w:sz w:val="20"/>
          <w:szCs w:val="20"/>
        </w:rPr>
      </w:pPr>
      <w:r w:rsidRPr="00357AF8">
        <w:rPr>
          <w:rFonts w:hint="eastAsia"/>
          <w:sz w:val="20"/>
          <w:szCs w:val="20"/>
        </w:rPr>
        <w:t>・</w:t>
      </w:r>
      <w:r w:rsidR="00DB53A8" w:rsidRPr="00357AF8">
        <w:rPr>
          <w:rFonts w:hint="eastAsia"/>
          <w:sz w:val="20"/>
          <w:szCs w:val="20"/>
        </w:rPr>
        <w:t xml:space="preserve">　</w:t>
      </w:r>
      <w:r w:rsidR="00F87F36" w:rsidRPr="00357AF8">
        <w:rPr>
          <w:rFonts w:hint="eastAsia"/>
          <w:sz w:val="20"/>
          <w:szCs w:val="20"/>
        </w:rPr>
        <w:t>運営事務局</w:t>
      </w:r>
      <w:r w:rsidR="00CB6206" w:rsidRPr="00357AF8">
        <w:rPr>
          <w:rFonts w:hint="eastAsia"/>
          <w:sz w:val="20"/>
          <w:szCs w:val="20"/>
        </w:rPr>
        <w:t>で</w:t>
      </w:r>
      <w:r w:rsidR="003A7C4B" w:rsidRPr="00357AF8">
        <w:rPr>
          <w:rFonts w:hint="eastAsia"/>
          <w:sz w:val="20"/>
          <w:szCs w:val="20"/>
        </w:rPr>
        <w:t>合わ</w:t>
      </w:r>
      <w:r w:rsidR="00CB6206" w:rsidRPr="00357AF8">
        <w:rPr>
          <w:rFonts w:hint="eastAsia"/>
          <w:sz w:val="20"/>
          <w:szCs w:val="20"/>
        </w:rPr>
        <w:t>せた</w:t>
      </w:r>
      <w:r w:rsidR="003A7C4B" w:rsidRPr="00357AF8">
        <w:rPr>
          <w:rFonts w:hint="eastAsia"/>
          <w:sz w:val="20"/>
          <w:szCs w:val="20"/>
        </w:rPr>
        <w:t>アドバイザーと受講者が組になり、受講者が提出する事例をもとにアセ</w:t>
      </w:r>
    </w:p>
    <w:p w:rsidR="00C16819" w:rsidRPr="00357AF8" w:rsidRDefault="003A7C4B" w:rsidP="003657CE">
      <w:pPr>
        <w:spacing w:line="320" w:lineRule="exact"/>
        <w:ind w:leftChars="300" w:left="716"/>
        <w:rPr>
          <w:sz w:val="20"/>
          <w:szCs w:val="20"/>
        </w:rPr>
      </w:pPr>
      <w:r w:rsidRPr="00357AF8">
        <w:rPr>
          <w:rFonts w:hint="eastAsia"/>
          <w:sz w:val="20"/>
          <w:szCs w:val="20"/>
        </w:rPr>
        <w:t>スメント確認演習を実施し、</w:t>
      </w:r>
      <w:r w:rsidR="00B564E8" w:rsidRPr="00357AF8">
        <w:rPr>
          <w:rFonts w:hint="eastAsia"/>
          <w:sz w:val="20"/>
          <w:szCs w:val="20"/>
        </w:rPr>
        <w:t>アセスメントとケアプランを客観的に確認することにより、アドバイザー</w:t>
      </w:r>
      <w:r w:rsidR="000D4E31" w:rsidRPr="00357AF8">
        <w:rPr>
          <w:rFonts w:hint="eastAsia"/>
          <w:sz w:val="20"/>
          <w:szCs w:val="20"/>
        </w:rPr>
        <w:t>と受講者の間で</w:t>
      </w:r>
      <w:r w:rsidR="00B564E8" w:rsidRPr="00357AF8">
        <w:rPr>
          <w:rFonts w:hint="eastAsia"/>
          <w:sz w:val="20"/>
          <w:szCs w:val="20"/>
        </w:rPr>
        <w:t>視点を共有化し、</w:t>
      </w:r>
      <w:r w:rsidR="008E42C1" w:rsidRPr="00357AF8">
        <w:rPr>
          <w:rFonts w:hint="eastAsia"/>
          <w:sz w:val="20"/>
          <w:szCs w:val="20"/>
        </w:rPr>
        <w:t>研修の目標を設定する。</w:t>
      </w:r>
    </w:p>
    <w:p w:rsidR="00C16819" w:rsidRPr="00357AF8" w:rsidRDefault="00B564E8" w:rsidP="003657CE">
      <w:pPr>
        <w:spacing w:line="320" w:lineRule="exact"/>
        <w:rPr>
          <w:sz w:val="20"/>
          <w:szCs w:val="20"/>
        </w:rPr>
      </w:pPr>
      <w:r w:rsidRPr="00357AF8">
        <w:rPr>
          <w:rFonts w:hint="eastAsia"/>
          <w:sz w:val="20"/>
          <w:szCs w:val="20"/>
        </w:rPr>
        <w:t xml:space="preserve">　　③　個別同行実習</w:t>
      </w:r>
    </w:p>
    <w:p w:rsidR="00B564E8" w:rsidRPr="00357AF8" w:rsidRDefault="00B564E8" w:rsidP="003657CE">
      <w:pPr>
        <w:spacing w:line="320" w:lineRule="exact"/>
        <w:ind w:left="596" w:hangingChars="300" w:hanging="596"/>
        <w:rPr>
          <w:sz w:val="20"/>
          <w:szCs w:val="20"/>
        </w:rPr>
      </w:pPr>
      <w:r w:rsidRPr="00357AF8">
        <w:rPr>
          <w:rFonts w:hint="eastAsia"/>
          <w:sz w:val="20"/>
          <w:szCs w:val="20"/>
        </w:rPr>
        <w:t xml:space="preserve">　　　　</w:t>
      </w:r>
      <w:r w:rsidR="00121FAC" w:rsidRPr="00357AF8">
        <w:rPr>
          <w:rFonts w:hint="eastAsia"/>
          <w:sz w:val="20"/>
          <w:szCs w:val="20"/>
        </w:rPr>
        <w:t>アドバイザー</w:t>
      </w:r>
      <w:r w:rsidR="00CB6206" w:rsidRPr="00357AF8">
        <w:rPr>
          <w:rFonts w:hint="eastAsia"/>
          <w:sz w:val="20"/>
          <w:szCs w:val="20"/>
        </w:rPr>
        <w:t>及び</w:t>
      </w:r>
      <w:r w:rsidR="00121FAC" w:rsidRPr="00357AF8">
        <w:rPr>
          <w:rFonts w:hint="eastAsia"/>
          <w:sz w:val="20"/>
          <w:szCs w:val="20"/>
        </w:rPr>
        <w:t>受講者がそれぞれ</w:t>
      </w:r>
      <w:r w:rsidR="00CB6206" w:rsidRPr="00357AF8">
        <w:rPr>
          <w:rFonts w:hint="eastAsia"/>
          <w:sz w:val="20"/>
          <w:szCs w:val="20"/>
        </w:rPr>
        <w:t>担当する</w:t>
      </w:r>
      <w:r w:rsidR="00121FAC" w:rsidRPr="00357AF8">
        <w:rPr>
          <w:rFonts w:hint="eastAsia"/>
          <w:sz w:val="20"/>
          <w:szCs w:val="20"/>
        </w:rPr>
        <w:t>ケース</w:t>
      </w:r>
      <w:r w:rsidR="00CB6206" w:rsidRPr="00357AF8">
        <w:rPr>
          <w:rFonts w:hint="eastAsia"/>
          <w:sz w:val="20"/>
          <w:szCs w:val="20"/>
        </w:rPr>
        <w:t>について</w:t>
      </w:r>
      <w:r w:rsidR="00121FAC" w:rsidRPr="00357AF8">
        <w:rPr>
          <w:rFonts w:hint="eastAsia"/>
          <w:sz w:val="20"/>
          <w:szCs w:val="20"/>
        </w:rPr>
        <w:t>サービス担当者会議への出席及びモニタリング訪問</w:t>
      </w:r>
      <w:r w:rsidR="00CB6206" w:rsidRPr="00357AF8">
        <w:rPr>
          <w:rFonts w:hint="eastAsia"/>
          <w:sz w:val="20"/>
          <w:szCs w:val="20"/>
        </w:rPr>
        <w:t>を</w:t>
      </w:r>
      <w:r w:rsidR="00CB6206" w:rsidRPr="00357AF8">
        <w:rPr>
          <w:sz w:val="20"/>
          <w:szCs w:val="20"/>
        </w:rPr>
        <w:t>行い</w:t>
      </w:r>
      <w:r w:rsidR="00121FAC" w:rsidRPr="00357AF8">
        <w:rPr>
          <w:rFonts w:hint="eastAsia"/>
          <w:sz w:val="20"/>
          <w:szCs w:val="20"/>
        </w:rPr>
        <w:t>、サービス担当者会議での進行、調整、会議録作成に係る能力の習得及びモニタリング、事後調整のあり方を理解する。</w:t>
      </w:r>
    </w:p>
    <w:p w:rsidR="00121FAC" w:rsidRPr="00357AF8" w:rsidRDefault="00121FAC" w:rsidP="003657CE">
      <w:pPr>
        <w:spacing w:line="320" w:lineRule="exact"/>
        <w:ind w:left="596" w:hangingChars="300" w:hanging="596"/>
        <w:rPr>
          <w:sz w:val="20"/>
          <w:szCs w:val="20"/>
        </w:rPr>
      </w:pPr>
      <w:r w:rsidRPr="00357AF8">
        <w:rPr>
          <w:rFonts w:hint="eastAsia"/>
          <w:sz w:val="20"/>
          <w:szCs w:val="20"/>
        </w:rPr>
        <w:t xml:space="preserve">　　④　</w:t>
      </w:r>
      <w:r w:rsidR="008658CD" w:rsidRPr="00357AF8">
        <w:rPr>
          <w:rFonts w:hint="eastAsia"/>
          <w:sz w:val="20"/>
          <w:szCs w:val="20"/>
        </w:rPr>
        <w:t>集合</w:t>
      </w:r>
      <w:r w:rsidRPr="00357AF8">
        <w:rPr>
          <w:rFonts w:hint="eastAsia"/>
          <w:sz w:val="20"/>
          <w:szCs w:val="20"/>
        </w:rPr>
        <w:t>研修</w:t>
      </w:r>
    </w:p>
    <w:p w:rsidR="00121FAC" w:rsidRPr="00357AF8" w:rsidRDefault="00121FAC" w:rsidP="003657CE">
      <w:pPr>
        <w:spacing w:line="320" w:lineRule="exact"/>
        <w:ind w:left="596" w:hangingChars="300" w:hanging="596"/>
        <w:rPr>
          <w:sz w:val="20"/>
          <w:szCs w:val="20"/>
        </w:rPr>
      </w:pPr>
      <w:r w:rsidRPr="00357AF8">
        <w:rPr>
          <w:rFonts w:hint="eastAsia"/>
          <w:sz w:val="20"/>
          <w:szCs w:val="20"/>
        </w:rPr>
        <w:t xml:space="preserve">　　　　</w:t>
      </w:r>
      <w:r w:rsidR="00394957" w:rsidRPr="00357AF8">
        <w:rPr>
          <w:rFonts w:hint="eastAsia"/>
          <w:sz w:val="20"/>
          <w:szCs w:val="20"/>
        </w:rPr>
        <w:t>受講者がプレゼンテーションによる研修の振り返りを行うことにより、他の受講者等との</w:t>
      </w:r>
      <w:r w:rsidR="0090178C" w:rsidRPr="00357AF8">
        <w:rPr>
          <w:rFonts w:hint="eastAsia"/>
          <w:sz w:val="20"/>
          <w:szCs w:val="20"/>
        </w:rPr>
        <w:t>気づきの</w:t>
      </w:r>
      <w:r w:rsidR="00394957" w:rsidRPr="00357AF8">
        <w:rPr>
          <w:rFonts w:hint="eastAsia"/>
          <w:sz w:val="20"/>
          <w:szCs w:val="20"/>
        </w:rPr>
        <w:t>共有及びプレゼンテーション能力を習得する。</w:t>
      </w:r>
    </w:p>
    <w:p w:rsidR="00EF2B77" w:rsidRPr="00357AF8" w:rsidRDefault="00EF2B77" w:rsidP="003657CE">
      <w:pPr>
        <w:spacing w:line="320" w:lineRule="exact"/>
        <w:ind w:firstLineChars="200" w:firstLine="397"/>
        <w:rPr>
          <w:sz w:val="20"/>
          <w:szCs w:val="20"/>
        </w:rPr>
      </w:pPr>
      <w:r w:rsidRPr="00357AF8">
        <w:rPr>
          <w:rFonts w:hint="eastAsia"/>
          <w:sz w:val="20"/>
          <w:szCs w:val="20"/>
        </w:rPr>
        <w:t>イ　主任介護支援専門員フォローアップ研修</w:t>
      </w:r>
    </w:p>
    <w:p w:rsidR="00EF2B77" w:rsidRPr="00357AF8" w:rsidRDefault="00EF2B77" w:rsidP="003657CE">
      <w:pPr>
        <w:spacing w:line="320" w:lineRule="exact"/>
        <w:rPr>
          <w:sz w:val="20"/>
          <w:szCs w:val="20"/>
        </w:rPr>
      </w:pPr>
      <w:r w:rsidRPr="00357AF8">
        <w:rPr>
          <w:rFonts w:hint="eastAsia"/>
          <w:sz w:val="20"/>
          <w:szCs w:val="20"/>
        </w:rPr>
        <w:t xml:space="preserve">　　①　企画会議　</w:t>
      </w:r>
    </w:p>
    <w:p w:rsidR="00EF2B77" w:rsidRPr="00357AF8" w:rsidRDefault="00EF2B77" w:rsidP="003657CE">
      <w:pPr>
        <w:spacing w:line="320" w:lineRule="exact"/>
        <w:ind w:left="596" w:hangingChars="300" w:hanging="596"/>
        <w:rPr>
          <w:sz w:val="20"/>
          <w:szCs w:val="20"/>
        </w:rPr>
      </w:pPr>
      <w:r w:rsidRPr="00357AF8">
        <w:rPr>
          <w:rFonts w:hint="eastAsia"/>
          <w:sz w:val="20"/>
          <w:szCs w:val="20"/>
        </w:rPr>
        <w:t xml:space="preserve">　　　</w:t>
      </w:r>
      <w:r w:rsidRPr="00357AF8">
        <w:rPr>
          <w:sz w:val="20"/>
          <w:szCs w:val="20"/>
        </w:rPr>
        <w:t xml:space="preserve">　</w:t>
      </w:r>
      <w:r w:rsidR="00BA1E5B" w:rsidRPr="00357AF8">
        <w:rPr>
          <w:rFonts w:hint="eastAsia"/>
          <w:sz w:val="20"/>
          <w:szCs w:val="20"/>
        </w:rPr>
        <w:t>道及び運営事務局が、主任介護支援専門員</w:t>
      </w:r>
      <w:r w:rsidR="00DB53A8" w:rsidRPr="00357AF8">
        <w:rPr>
          <w:rFonts w:hint="eastAsia"/>
          <w:sz w:val="20"/>
          <w:szCs w:val="20"/>
        </w:rPr>
        <w:t>が</w:t>
      </w:r>
      <w:r w:rsidR="00DB53A8" w:rsidRPr="00357AF8">
        <w:rPr>
          <w:sz w:val="20"/>
          <w:szCs w:val="20"/>
        </w:rPr>
        <w:t>初任介護支援専門員等を指導する上での課題</w:t>
      </w:r>
      <w:r w:rsidR="00DB53A8" w:rsidRPr="00357AF8">
        <w:rPr>
          <w:rFonts w:hint="eastAsia"/>
          <w:sz w:val="20"/>
          <w:szCs w:val="20"/>
        </w:rPr>
        <w:t>など</w:t>
      </w:r>
      <w:r w:rsidRPr="00357AF8">
        <w:rPr>
          <w:sz w:val="20"/>
          <w:szCs w:val="20"/>
        </w:rPr>
        <w:t>を把握し、</w:t>
      </w:r>
      <w:r w:rsidRPr="00357AF8">
        <w:rPr>
          <w:rFonts w:hint="eastAsia"/>
          <w:sz w:val="20"/>
          <w:szCs w:val="20"/>
        </w:rPr>
        <w:t>年間スケジュール、研修内容及びテキストについて検討し決定する。</w:t>
      </w:r>
    </w:p>
    <w:p w:rsidR="00EF2B77" w:rsidRPr="00357AF8" w:rsidRDefault="00EF2B77" w:rsidP="003657CE">
      <w:pPr>
        <w:spacing w:line="320" w:lineRule="exact"/>
        <w:rPr>
          <w:sz w:val="20"/>
          <w:szCs w:val="20"/>
        </w:rPr>
      </w:pPr>
      <w:r w:rsidRPr="00357AF8">
        <w:rPr>
          <w:rFonts w:hint="eastAsia"/>
          <w:sz w:val="20"/>
          <w:szCs w:val="20"/>
        </w:rPr>
        <w:t xml:space="preserve">　　②　集合研修</w:t>
      </w:r>
    </w:p>
    <w:p w:rsidR="00EF2B77" w:rsidRPr="00357AF8" w:rsidRDefault="00EF2B77" w:rsidP="004D4AF1">
      <w:pPr>
        <w:spacing w:line="320" w:lineRule="exact"/>
        <w:ind w:leftChars="200" w:left="477" w:firstLineChars="200" w:firstLine="397"/>
        <w:rPr>
          <w:sz w:val="20"/>
          <w:szCs w:val="20"/>
        </w:rPr>
      </w:pPr>
      <w:r w:rsidRPr="00357AF8">
        <w:rPr>
          <w:rFonts w:hint="eastAsia"/>
          <w:sz w:val="20"/>
          <w:szCs w:val="20"/>
        </w:rPr>
        <w:t>主任介護専門員として</w:t>
      </w:r>
      <w:r w:rsidR="00DB53A8" w:rsidRPr="00357AF8">
        <w:rPr>
          <w:rFonts w:hint="eastAsia"/>
          <w:sz w:val="20"/>
          <w:szCs w:val="20"/>
        </w:rPr>
        <w:t>求められる</w:t>
      </w:r>
      <w:r w:rsidRPr="00357AF8">
        <w:rPr>
          <w:rFonts w:hint="eastAsia"/>
          <w:sz w:val="20"/>
          <w:szCs w:val="20"/>
        </w:rPr>
        <w:t>役割を理解し、</w:t>
      </w:r>
      <w:r w:rsidR="00853D1A" w:rsidRPr="00357AF8">
        <w:rPr>
          <w:rFonts w:hint="eastAsia"/>
          <w:sz w:val="20"/>
          <w:szCs w:val="20"/>
        </w:rPr>
        <w:t>介護支援専門員に対する助言・指導</w:t>
      </w:r>
      <w:r w:rsidR="00C26AF8" w:rsidRPr="00357AF8">
        <w:rPr>
          <w:rFonts w:hint="eastAsia"/>
          <w:sz w:val="20"/>
          <w:szCs w:val="20"/>
        </w:rPr>
        <w:t>力</w:t>
      </w:r>
      <w:r w:rsidR="00853D1A" w:rsidRPr="00357AF8">
        <w:rPr>
          <w:rFonts w:hint="eastAsia"/>
          <w:sz w:val="20"/>
          <w:szCs w:val="20"/>
        </w:rPr>
        <w:t>を向上させる</w:t>
      </w:r>
      <w:r w:rsidR="00853D1A" w:rsidRPr="00357AF8">
        <w:rPr>
          <w:sz w:val="20"/>
          <w:szCs w:val="20"/>
        </w:rPr>
        <w:t>ため</w:t>
      </w:r>
      <w:r w:rsidR="00853D1A" w:rsidRPr="00357AF8">
        <w:rPr>
          <w:rFonts w:hint="eastAsia"/>
          <w:sz w:val="20"/>
          <w:szCs w:val="20"/>
        </w:rPr>
        <w:t>の</w:t>
      </w:r>
      <w:r w:rsidR="00DB53A8" w:rsidRPr="00357AF8">
        <w:rPr>
          <w:sz w:val="20"/>
          <w:szCs w:val="20"/>
        </w:rPr>
        <w:t>実践活動の振り返りや事例検討などの演習</w:t>
      </w:r>
      <w:r w:rsidRPr="00357AF8">
        <w:rPr>
          <w:rFonts w:hint="eastAsia"/>
          <w:sz w:val="20"/>
          <w:szCs w:val="20"/>
        </w:rPr>
        <w:t>、</w:t>
      </w:r>
      <w:r w:rsidR="00DB53A8" w:rsidRPr="00357AF8">
        <w:rPr>
          <w:rFonts w:hint="eastAsia"/>
          <w:sz w:val="20"/>
          <w:szCs w:val="20"/>
        </w:rPr>
        <w:t>スーパービジョンの</w:t>
      </w:r>
      <w:r w:rsidR="00853D1A" w:rsidRPr="00357AF8">
        <w:rPr>
          <w:sz w:val="20"/>
          <w:szCs w:val="20"/>
        </w:rPr>
        <w:t>実習</w:t>
      </w:r>
      <w:r w:rsidR="00853D1A" w:rsidRPr="00357AF8">
        <w:rPr>
          <w:rFonts w:hint="eastAsia"/>
          <w:sz w:val="20"/>
          <w:szCs w:val="20"/>
        </w:rPr>
        <w:t>等</w:t>
      </w:r>
      <w:r w:rsidR="00DB53A8" w:rsidRPr="00357AF8">
        <w:rPr>
          <w:sz w:val="20"/>
          <w:szCs w:val="20"/>
        </w:rPr>
        <w:t>を通じて、</w:t>
      </w:r>
      <w:r w:rsidR="00970198" w:rsidRPr="00357AF8">
        <w:rPr>
          <w:rFonts w:hint="eastAsia"/>
          <w:sz w:val="20"/>
          <w:szCs w:val="20"/>
        </w:rPr>
        <w:t>主任介護支援専門員としての資質向上を図る内容と</w:t>
      </w:r>
      <w:r w:rsidR="004D4AF1" w:rsidRPr="00357AF8">
        <w:rPr>
          <w:rFonts w:hint="eastAsia"/>
          <w:sz w:val="20"/>
          <w:szCs w:val="20"/>
        </w:rPr>
        <w:t>する</w:t>
      </w:r>
      <w:r w:rsidRPr="00357AF8">
        <w:rPr>
          <w:rFonts w:hint="eastAsia"/>
          <w:sz w:val="20"/>
          <w:szCs w:val="20"/>
        </w:rPr>
        <w:t>。</w:t>
      </w:r>
    </w:p>
    <w:p w:rsidR="00970198" w:rsidRPr="00357AF8" w:rsidRDefault="00970198" w:rsidP="00970198">
      <w:pPr>
        <w:spacing w:line="320" w:lineRule="exact"/>
        <w:rPr>
          <w:sz w:val="20"/>
          <w:szCs w:val="20"/>
        </w:rPr>
      </w:pPr>
      <w:r w:rsidRPr="00357AF8">
        <w:rPr>
          <w:rFonts w:hint="eastAsia"/>
          <w:sz w:val="20"/>
          <w:szCs w:val="20"/>
        </w:rPr>
        <w:t xml:space="preserve">　　ウ　主任介護支援専門員資質向上研修</w:t>
      </w:r>
    </w:p>
    <w:p w:rsidR="00970198" w:rsidRPr="00357AF8" w:rsidRDefault="00970198" w:rsidP="00970198">
      <w:pPr>
        <w:spacing w:line="320" w:lineRule="exact"/>
        <w:ind w:leftChars="200" w:left="477" w:firstLineChars="200" w:firstLine="397"/>
        <w:rPr>
          <w:sz w:val="20"/>
          <w:szCs w:val="20"/>
        </w:rPr>
      </w:pPr>
      <w:r w:rsidRPr="00357AF8">
        <w:rPr>
          <w:rFonts w:hint="eastAsia"/>
          <w:sz w:val="20"/>
          <w:szCs w:val="20"/>
        </w:rPr>
        <w:t>研修の内容に応じ、講義、実践報告、演習等最適な方法の組合せで構成し、1時間30分以上実施</w:t>
      </w:r>
    </w:p>
    <w:p w:rsidR="00970198" w:rsidRPr="00357AF8" w:rsidRDefault="00970198" w:rsidP="00970198">
      <w:pPr>
        <w:spacing w:line="320" w:lineRule="exact"/>
        <w:ind w:firstLineChars="300" w:firstLine="596"/>
        <w:rPr>
          <w:sz w:val="20"/>
          <w:szCs w:val="20"/>
        </w:rPr>
      </w:pPr>
      <w:r w:rsidRPr="00357AF8">
        <w:rPr>
          <w:rFonts w:hint="eastAsia"/>
          <w:sz w:val="20"/>
          <w:szCs w:val="20"/>
        </w:rPr>
        <w:t>するものとする。</w:t>
      </w:r>
    </w:p>
    <w:p w:rsidR="00970198" w:rsidRPr="00357AF8" w:rsidRDefault="00970198" w:rsidP="00970198">
      <w:pPr>
        <w:spacing w:line="320" w:lineRule="exact"/>
        <w:ind w:leftChars="300" w:left="716" w:firstLineChars="100" w:firstLine="199"/>
        <w:rPr>
          <w:sz w:val="20"/>
          <w:szCs w:val="20"/>
        </w:rPr>
      </w:pPr>
      <w:r w:rsidRPr="00357AF8">
        <w:rPr>
          <w:rFonts w:hint="eastAsia"/>
          <w:sz w:val="20"/>
          <w:szCs w:val="20"/>
        </w:rPr>
        <w:t>また、研修機会の少ない地域での研修受講機会を確保する観点から、原則、札幌市近郊以外での開催とする。</w:t>
      </w:r>
    </w:p>
    <w:p w:rsidR="00B564E8" w:rsidRPr="00357AF8" w:rsidRDefault="00CB6206" w:rsidP="003657CE">
      <w:pPr>
        <w:spacing w:line="320" w:lineRule="exact"/>
        <w:rPr>
          <w:sz w:val="20"/>
          <w:szCs w:val="20"/>
        </w:rPr>
      </w:pPr>
      <w:r w:rsidRPr="00357AF8">
        <w:rPr>
          <w:rFonts w:hint="eastAsia"/>
          <w:sz w:val="20"/>
          <w:szCs w:val="20"/>
        </w:rPr>
        <w:t>（３）</w:t>
      </w:r>
      <w:r w:rsidRPr="00357AF8">
        <w:rPr>
          <w:sz w:val="20"/>
          <w:szCs w:val="20"/>
        </w:rPr>
        <w:t>研修修了証の交付</w:t>
      </w:r>
    </w:p>
    <w:p w:rsidR="00CB6206" w:rsidRPr="00357AF8" w:rsidRDefault="00CB6206" w:rsidP="003657CE">
      <w:pPr>
        <w:spacing w:line="320" w:lineRule="exact"/>
        <w:rPr>
          <w:sz w:val="20"/>
          <w:szCs w:val="20"/>
        </w:rPr>
      </w:pPr>
      <w:r w:rsidRPr="00357AF8">
        <w:rPr>
          <w:rFonts w:hint="eastAsia"/>
          <w:sz w:val="20"/>
          <w:szCs w:val="20"/>
        </w:rPr>
        <w:t xml:space="preserve">　</w:t>
      </w:r>
      <w:r w:rsidRPr="00357AF8">
        <w:rPr>
          <w:sz w:val="20"/>
          <w:szCs w:val="20"/>
        </w:rPr>
        <w:t xml:space="preserve">　　</w:t>
      </w:r>
      <w:r w:rsidRPr="00357AF8">
        <w:rPr>
          <w:rFonts w:hint="eastAsia"/>
          <w:sz w:val="20"/>
          <w:szCs w:val="20"/>
        </w:rPr>
        <w:t>研修修了者に対し</w:t>
      </w:r>
      <w:r w:rsidRPr="00357AF8">
        <w:rPr>
          <w:sz w:val="20"/>
          <w:szCs w:val="20"/>
        </w:rPr>
        <w:t>、</w:t>
      </w:r>
      <w:r w:rsidRPr="00357AF8">
        <w:rPr>
          <w:rFonts w:hint="eastAsia"/>
          <w:sz w:val="20"/>
          <w:szCs w:val="20"/>
        </w:rPr>
        <w:t>研修修了証を</w:t>
      </w:r>
      <w:r w:rsidRPr="00357AF8">
        <w:rPr>
          <w:sz w:val="20"/>
          <w:szCs w:val="20"/>
        </w:rPr>
        <w:t>交付する。</w:t>
      </w:r>
    </w:p>
    <w:p w:rsidR="00CB6206" w:rsidRPr="00357AF8" w:rsidRDefault="00CB6206" w:rsidP="003657CE">
      <w:pPr>
        <w:spacing w:line="320" w:lineRule="exact"/>
        <w:rPr>
          <w:sz w:val="20"/>
          <w:szCs w:val="20"/>
        </w:rPr>
      </w:pPr>
    </w:p>
    <w:p w:rsidR="00962DE1" w:rsidRPr="00357AF8" w:rsidRDefault="0069757A" w:rsidP="003657CE">
      <w:pPr>
        <w:spacing w:line="320" w:lineRule="exact"/>
        <w:ind w:leftChars="50" w:left="318" w:hangingChars="100" w:hanging="199"/>
        <w:rPr>
          <w:sz w:val="20"/>
          <w:szCs w:val="20"/>
        </w:rPr>
      </w:pPr>
      <w:r w:rsidRPr="00357AF8">
        <w:rPr>
          <w:rFonts w:hint="eastAsia"/>
          <w:sz w:val="20"/>
          <w:szCs w:val="20"/>
        </w:rPr>
        <w:t xml:space="preserve">６　</w:t>
      </w:r>
      <w:r w:rsidR="00962DE1" w:rsidRPr="00357AF8">
        <w:rPr>
          <w:rFonts w:hint="eastAsia"/>
          <w:sz w:val="20"/>
          <w:szCs w:val="20"/>
        </w:rPr>
        <w:t>その</w:t>
      </w:r>
      <w:r w:rsidR="00962DE1" w:rsidRPr="00357AF8">
        <w:rPr>
          <w:sz w:val="20"/>
          <w:szCs w:val="20"/>
        </w:rPr>
        <w:t>他</w:t>
      </w:r>
      <w:r w:rsidR="00962DE1" w:rsidRPr="00357AF8">
        <w:rPr>
          <w:rFonts w:hint="eastAsia"/>
          <w:sz w:val="20"/>
          <w:szCs w:val="20"/>
        </w:rPr>
        <w:t>留意事項</w:t>
      </w:r>
    </w:p>
    <w:p w:rsidR="00482A77" w:rsidRPr="00357AF8" w:rsidRDefault="00962DE1" w:rsidP="003657CE">
      <w:pPr>
        <w:spacing w:line="320" w:lineRule="exact"/>
        <w:ind w:left="397" w:hangingChars="200" w:hanging="397"/>
        <w:rPr>
          <w:sz w:val="20"/>
          <w:szCs w:val="20"/>
        </w:rPr>
      </w:pPr>
      <w:r w:rsidRPr="00357AF8">
        <w:rPr>
          <w:rFonts w:hint="eastAsia"/>
          <w:sz w:val="20"/>
          <w:szCs w:val="20"/>
        </w:rPr>
        <w:t>（１）</w:t>
      </w:r>
      <w:r w:rsidR="00EF2B77" w:rsidRPr="00357AF8">
        <w:rPr>
          <w:rFonts w:hint="eastAsia"/>
          <w:sz w:val="20"/>
          <w:szCs w:val="20"/>
        </w:rPr>
        <w:t>初任介護支援</w:t>
      </w:r>
      <w:r w:rsidR="00EF2B77" w:rsidRPr="00357AF8">
        <w:rPr>
          <w:sz w:val="20"/>
          <w:szCs w:val="20"/>
        </w:rPr>
        <w:t>専門員</w:t>
      </w:r>
      <w:r w:rsidR="00EF2B77" w:rsidRPr="00357AF8">
        <w:rPr>
          <w:rFonts w:hint="eastAsia"/>
          <w:sz w:val="20"/>
          <w:szCs w:val="20"/>
        </w:rPr>
        <w:t>ＯＪＴ実施に係る</w:t>
      </w:r>
      <w:r w:rsidR="007F2B66" w:rsidRPr="00357AF8">
        <w:rPr>
          <w:rFonts w:hint="eastAsia"/>
          <w:sz w:val="20"/>
          <w:szCs w:val="20"/>
        </w:rPr>
        <w:t>個別同行実習の実施</w:t>
      </w:r>
      <w:r w:rsidR="00BF6155" w:rsidRPr="00357AF8">
        <w:rPr>
          <w:rFonts w:hint="eastAsia"/>
          <w:sz w:val="20"/>
          <w:szCs w:val="20"/>
        </w:rPr>
        <w:t>に</w:t>
      </w:r>
      <w:r w:rsidR="007F2B66" w:rsidRPr="00357AF8">
        <w:rPr>
          <w:rFonts w:hint="eastAsia"/>
          <w:sz w:val="20"/>
          <w:szCs w:val="20"/>
        </w:rPr>
        <w:t>当たっては、地域や受講者等の状況に応じ、</w:t>
      </w:r>
      <w:r w:rsidR="00FE2D13" w:rsidRPr="00357AF8">
        <w:rPr>
          <w:rFonts w:hint="eastAsia"/>
          <w:sz w:val="20"/>
          <w:szCs w:val="20"/>
        </w:rPr>
        <w:t>ケース検討会議の出席及びモニタリング訪問の他に、退院前カンファレンスへの同席、在宅看</w:t>
      </w:r>
      <w:r w:rsidR="00FE2D13" w:rsidRPr="00357AF8">
        <w:rPr>
          <w:rFonts w:hint="eastAsia"/>
          <w:sz w:val="20"/>
          <w:szCs w:val="20"/>
        </w:rPr>
        <w:lastRenderedPageBreak/>
        <w:t>護・在宅診療への同行等について、研修内容に盛り込むことも可能とする。</w:t>
      </w:r>
    </w:p>
    <w:p w:rsidR="00732451" w:rsidRPr="00357AF8" w:rsidRDefault="00FE2D13" w:rsidP="003657CE">
      <w:pPr>
        <w:spacing w:line="320" w:lineRule="exact"/>
        <w:ind w:leftChars="200" w:left="477" w:firstLineChars="100" w:firstLine="199"/>
        <w:rPr>
          <w:sz w:val="20"/>
          <w:szCs w:val="20"/>
        </w:rPr>
      </w:pPr>
      <w:r w:rsidRPr="00357AF8">
        <w:rPr>
          <w:rFonts w:hint="eastAsia"/>
          <w:sz w:val="20"/>
          <w:szCs w:val="20"/>
        </w:rPr>
        <w:t>なお、この場合においては、</w:t>
      </w:r>
      <w:r w:rsidR="00962DE1" w:rsidRPr="00357AF8">
        <w:rPr>
          <w:rFonts w:hint="eastAsia"/>
          <w:sz w:val="20"/>
          <w:szCs w:val="20"/>
        </w:rPr>
        <w:t>関係</w:t>
      </w:r>
      <w:r w:rsidR="00962DE1" w:rsidRPr="00357AF8">
        <w:rPr>
          <w:sz w:val="20"/>
          <w:szCs w:val="20"/>
        </w:rPr>
        <w:t>機関と</w:t>
      </w:r>
      <w:r w:rsidR="00962DE1" w:rsidRPr="00357AF8">
        <w:rPr>
          <w:rFonts w:hint="eastAsia"/>
          <w:sz w:val="20"/>
          <w:szCs w:val="20"/>
        </w:rPr>
        <w:t>協議</w:t>
      </w:r>
      <w:r w:rsidR="00962DE1" w:rsidRPr="00357AF8">
        <w:rPr>
          <w:sz w:val="20"/>
          <w:szCs w:val="20"/>
        </w:rPr>
        <w:t>の上、</w:t>
      </w:r>
      <w:r w:rsidR="00962DE1" w:rsidRPr="00357AF8">
        <w:rPr>
          <w:rFonts w:hint="eastAsia"/>
          <w:sz w:val="20"/>
          <w:szCs w:val="20"/>
        </w:rPr>
        <w:t>プログラム</w:t>
      </w:r>
      <w:r w:rsidR="00962DE1" w:rsidRPr="00357AF8">
        <w:rPr>
          <w:sz w:val="20"/>
          <w:szCs w:val="20"/>
        </w:rPr>
        <w:t>を</w:t>
      </w:r>
      <w:r w:rsidR="00962DE1" w:rsidRPr="00357AF8">
        <w:rPr>
          <w:rFonts w:hint="eastAsia"/>
          <w:sz w:val="20"/>
          <w:szCs w:val="20"/>
        </w:rPr>
        <w:t>決定する</w:t>
      </w:r>
      <w:r w:rsidR="00BF6155" w:rsidRPr="00357AF8">
        <w:rPr>
          <w:rFonts w:hint="eastAsia"/>
          <w:sz w:val="20"/>
          <w:szCs w:val="20"/>
        </w:rPr>
        <w:t>とともに、</w:t>
      </w:r>
      <w:r w:rsidR="00BF6155" w:rsidRPr="00357AF8">
        <w:rPr>
          <w:sz w:val="20"/>
          <w:szCs w:val="20"/>
        </w:rPr>
        <w:t>必要に応じて</w:t>
      </w:r>
      <w:r w:rsidR="00BF6155" w:rsidRPr="00357AF8">
        <w:rPr>
          <w:rFonts w:hint="eastAsia"/>
          <w:sz w:val="20"/>
          <w:szCs w:val="20"/>
        </w:rPr>
        <w:t>、</w:t>
      </w:r>
      <w:r w:rsidR="008652AF" w:rsidRPr="00357AF8">
        <w:rPr>
          <w:rFonts w:hint="eastAsia"/>
          <w:sz w:val="20"/>
          <w:szCs w:val="20"/>
        </w:rPr>
        <w:t>地域包括</w:t>
      </w:r>
      <w:r w:rsidR="008652AF" w:rsidRPr="00357AF8">
        <w:rPr>
          <w:sz w:val="20"/>
          <w:szCs w:val="20"/>
        </w:rPr>
        <w:t>支援センターとの連携</w:t>
      </w:r>
      <w:r w:rsidR="008652AF" w:rsidRPr="00357AF8">
        <w:rPr>
          <w:rFonts w:hint="eastAsia"/>
          <w:sz w:val="20"/>
          <w:szCs w:val="20"/>
        </w:rPr>
        <w:t>を図り</w:t>
      </w:r>
      <w:r w:rsidR="008652AF" w:rsidRPr="00357AF8">
        <w:rPr>
          <w:sz w:val="20"/>
          <w:szCs w:val="20"/>
        </w:rPr>
        <w:t>ながら</w:t>
      </w:r>
      <w:r w:rsidR="008652AF" w:rsidRPr="00357AF8">
        <w:rPr>
          <w:rFonts w:hint="eastAsia"/>
          <w:sz w:val="20"/>
          <w:szCs w:val="20"/>
        </w:rPr>
        <w:t>進める</w:t>
      </w:r>
      <w:r w:rsidR="008652AF" w:rsidRPr="00357AF8">
        <w:rPr>
          <w:sz w:val="20"/>
          <w:szCs w:val="20"/>
        </w:rPr>
        <w:t>こと。</w:t>
      </w:r>
    </w:p>
    <w:p w:rsidR="00FE2D13" w:rsidRPr="00357AF8" w:rsidRDefault="00FE2D13" w:rsidP="003657CE">
      <w:pPr>
        <w:spacing w:line="320" w:lineRule="exact"/>
        <w:ind w:left="397" w:hangingChars="200" w:hanging="397"/>
        <w:rPr>
          <w:sz w:val="20"/>
          <w:szCs w:val="20"/>
        </w:rPr>
      </w:pPr>
      <w:r w:rsidRPr="00357AF8">
        <w:rPr>
          <w:rFonts w:hint="eastAsia"/>
          <w:sz w:val="20"/>
          <w:szCs w:val="20"/>
        </w:rPr>
        <w:t>（</w:t>
      </w:r>
      <w:r w:rsidR="00962DE1" w:rsidRPr="00357AF8">
        <w:rPr>
          <w:rFonts w:hint="eastAsia"/>
          <w:sz w:val="20"/>
          <w:szCs w:val="20"/>
        </w:rPr>
        <w:t>２</w:t>
      </w:r>
      <w:r w:rsidRPr="00357AF8">
        <w:rPr>
          <w:rFonts w:hint="eastAsia"/>
          <w:sz w:val="20"/>
          <w:szCs w:val="20"/>
        </w:rPr>
        <w:t>）</w:t>
      </w:r>
      <w:r w:rsidR="001900A4" w:rsidRPr="00357AF8">
        <w:rPr>
          <w:rFonts w:hint="eastAsia"/>
          <w:sz w:val="20"/>
          <w:szCs w:val="20"/>
        </w:rPr>
        <w:t>初任介護支援</w:t>
      </w:r>
      <w:r w:rsidR="001900A4" w:rsidRPr="00357AF8">
        <w:rPr>
          <w:sz w:val="20"/>
          <w:szCs w:val="20"/>
        </w:rPr>
        <w:t>専門員</w:t>
      </w:r>
      <w:r w:rsidR="001900A4" w:rsidRPr="00357AF8">
        <w:rPr>
          <w:rFonts w:hint="eastAsia"/>
          <w:sz w:val="20"/>
          <w:szCs w:val="20"/>
        </w:rPr>
        <w:t>ＯＪＴ及び主任介護支援専門員フォローアップ研修における</w:t>
      </w:r>
      <w:r w:rsidRPr="00357AF8">
        <w:rPr>
          <w:rFonts w:hint="eastAsia"/>
          <w:sz w:val="20"/>
          <w:szCs w:val="20"/>
        </w:rPr>
        <w:t>講師</w:t>
      </w:r>
      <w:r w:rsidR="00E37CFE" w:rsidRPr="00357AF8">
        <w:rPr>
          <w:rFonts w:hint="eastAsia"/>
          <w:sz w:val="20"/>
          <w:szCs w:val="20"/>
        </w:rPr>
        <w:t>の業務内容については、</w:t>
      </w:r>
      <w:r w:rsidR="00925B3A" w:rsidRPr="00357AF8">
        <w:rPr>
          <w:rFonts w:hint="eastAsia"/>
          <w:sz w:val="20"/>
          <w:szCs w:val="20"/>
        </w:rPr>
        <w:t>企画</w:t>
      </w:r>
      <w:r w:rsidR="00925B3A" w:rsidRPr="00357AF8">
        <w:rPr>
          <w:sz w:val="20"/>
          <w:szCs w:val="20"/>
        </w:rPr>
        <w:t>会議、</w:t>
      </w:r>
      <w:r w:rsidR="00E37CFE" w:rsidRPr="00357AF8">
        <w:rPr>
          <w:rFonts w:hint="eastAsia"/>
          <w:sz w:val="20"/>
          <w:szCs w:val="20"/>
        </w:rPr>
        <w:t>全体研修、</w:t>
      </w:r>
      <w:r w:rsidR="00B96FB5" w:rsidRPr="00357AF8">
        <w:rPr>
          <w:rFonts w:hint="eastAsia"/>
          <w:sz w:val="20"/>
          <w:szCs w:val="20"/>
        </w:rPr>
        <w:t>集合</w:t>
      </w:r>
      <w:r w:rsidR="00E37CFE" w:rsidRPr="00357AF8">
        <w:rPr>
          <w:rFonts w:hint="eastAsia"/>
          <w:sz w:val="20"/>
          <w:szCs w:val="20"/>
        </w:rPr>
        <w:t>研修</w:t>
      </w:r>
      <w:r w:rsidR="0015243B" w:rsidRPr="00357AF8">
        <w:rPr>
          <w:rFonts w:hint="eastAsia"/>
          <w:sz w:val="20"/>
          <w:szCs w:val="20"/>
        </w:rPr>
        <w:t>の講師及びアドバイザーの育成と指導とし、実務経験・講師経験について十分な要件を満たす者の中から、</w:t>
      </w:r>
      <w:r w:rsidR="0069757A" w:rsidRPr="00357AF8">
        <w:rPr>
          <w:rFonts w:hint="eastAsia"/>
          <w:sz w:val="20"/>
          <w:szCs w:val="20"/>
        </w:rPr>
        <w:t>道</w:t>
      </w:r>
      <w:r w:rsidR="001A1B97" w:rsidRPr="00357AF8">
        <w:rPr>
          <w:rFonts w:hint="eastAsia"/>
          <w:sz w:val="20"/>
          <w:szCs w:val="20"/>
        </w:rPr>
        <w:t>と調整のうえ</w:t>
      </w:r>
      <w:r w:rsidR="0015243B" w:rsidRPr="00357AF8">
        <w:rPr>
          <w:rFonts w:hint="eastAsia"/>
          <w:sz w:val="20"/>
          <w:szCs w:val="20"/>
        </w:rPr>
        <w:t>運営事務局が選出</w:t>
      </w:r>
      <w:r w:rsidR="001A1B97" w:rsidRPr="00357AF8">
        <w:rPr>
          <w:rFonts w:hint="eastAsia"/>
          <w:sz w:val="20"/>
          <w:szCs w:val="20"/>
        </w:rPr>
        <w:t>するものとする</w:t>
      </w:r>
      <w:r w:rsidR="0015243B" w:rsidRPr="00357AF8">
        <w:rPr>
          <w:rFonts w:hint="eastAsia"/>
          <w:sz w:val="20"/>
          <w:szCs w:val="20"/>
        </w:rPr>
        <w:t>。</w:t>
      </w:r>
    </w:p>
    <w:p w:rsidR="0015243B" w:rsidRPr="00357AF8" w:rsidRDefault="001900A4" w:rsidP="003657CE">
      <w:pPr>
        <w:spacing w:line="320" w:lineRule="exact"/>
        <w:ind w:left="397" w:hangingChars="200" w:hanging="397"/>
        <w:rPr>
          <w:sz w:val="20"/>
          <w:szCs w:val="20"/>
        </w:rPr>
      </w:pPr>
      <w:r w:rsidRPr="00357AF8">
        <w:rPr>
          <w:rFonts w:hint="eastAsia"/>
          <w:sz w:val="20"/>
          <w:szCs w:val="20"/>
        </w:rPr>
        <w:t>（３）</w:t>
      </w:r>
      <w:r w:rsidR="00925B3A" w:rsidRPr="00357AF8">
        <w:rPr>
          <w:rFonts w:hint="eastAsia"/>
          <w:sz w:val="20"/>
          <w:szCs w:val="20"/>
        </w:rPr>
        <w:t>運営事務局</w:t>
      </w:r>
      <w:r w:rsidR="001A1B97" w:rsidRPr="00357AF8">
        <w:rPr>
          <w:rFonts w:hint="eastAsia"/>
          <w:sz w:val="20"/>
          <w:szCs w:val="20"/>
        </w:rPr>
        <w:t>は、本研修を実施する</w:t>
      </w:r>
      <w:r w:rsidR="0015243B" w:rsidRPr="00357AF8">
        <w:rPr>
          <w:rFonts w:hint="eastAsia"/>
          <w:sz w:val="20"/>
          <w:szCs w:val="20"/>
        </w:rPr>
        <w:t>市町村</w:t>
      </w:r>
      <w:r w:rsidR="006E46FF" w:rsidRPr="00357AF8">
        <w:rPr>
          <w:rFonts w:hint="eastAsia"/>
          <w:sz w:val="20"/>
          <w:szCs w:val="20"/>
        </w:rPr>
        <w:t>数に応じ、講師の必要数の確保に努めることとする</w:t>
      </w:r>
      <w:r w:rsidR="0015243B" w:rsidRPr="00357AF8">
        <w:rPr>
          <w:rFonts w:hint="eastAsia"/>
          <w:sz w:val="20"/>
          <w:szCs w:val="20"/>
        </w:rPr>
        <w:t>。</w:t>
      </w:r>
    </w:p>
    <w:p w:rsidR="00933E39" w:rsidRPr="00357AF8" w:rsidRDefault="001900A4" w:rsidP="003657CE">
      <w:pPr>
        <w:spacing w:line="320" w:lineRule="exact"/>
        <w:ind w:left="397" w:hangingChars="200" w:hanging="397"/>
        <w:rPr>
          <w:sz w:val="20"/>
          <w:szCs w:val="20"/>
        </w:rPr>
      </w:pPr>
      <w:r w:rsidRPr="00357AF8">
        <w:rPr>
          <w:rFonts w:hint="eastAsia"/>
          <w:sz w:val="20"/>
          <w:szCs w:val="20"/>
        </w:rPr>
        <w:t>（４</w:t>
      </w:r>
      <w:r w:rsidR="00962DE1" w:rsidRPr="00357AF8">
        <w:rPr>
          <w:rFonts w:hint="eastAsia"/>
          <w:sz w:val="20"/>
          <w:szCs w:val="20"/>
        </w:rPr>
        <w:t>）</w:t>
      </w:r>
      <w:r w:rsidR="00AB1F8F" w:rsidRPr="00357AF8">
        <w:rPr>
          <w:rFonts w:hint="eastAsia"/>
          <w:sz w:val="20"/>
          <w:szCs w:val="20"/>
        </w:rPr>
        <w:t>運営上知り得た</w:t>
      </w:r>
      <w:r w:rsidR="00E868BA" w:rsidRPr="00357AF8">
        <w:rPr>
          <w:rFonts w:hint="eastAsia"/>
          <w:sz w:val="20"/>
          <w:szCs w:val="20"/>
        </w:rPr>
        <w:t>個人</w:t>
      </w:r>
      <w:r w:rsidR="00AB1F8F" w:rsidRPr="00357AF8">
        <w:rPr>
          <w:rFonts w:hint="eastAsia"/>
          <w:sz w:val="20"/>
          <w:szCs w:val="20"/>
        </w:rPr>
        <w:t>の秘密の保持について</w:t>
      </w:r>
      <w:r w:rsidR="00BF6155" w:rsidRPr="00357AF8">
        <w:rPr>
          <w:rFonts w:hint="eastAsia"/>
          <w:sz w:val="20"/>
          <w:szCs w:val="20"/>
        </w:rPr>
        <w:t>は</w:t>
      </w:r>
      <w:r w:rsidR="00AB1F8F" w:rsidRPr="00357AF8">
        <w:rPr>
          <w:rFonts w:hint="eastAsia"/>
          <w:sz w:val="20"/>
          <w:szCs w:val="20"/>
        </w:rPr>
        <w:t>、厳格に行うとともに、</w:t>
      </w:r>
      <w:r w:rsidR="00E868BA" w:rsidRPr="00357AF8">
        <w:rPr>
          <w:rFonts w:hint="eastAsia"/>
          <w:sz w:val="20"/>
          <w:szCs w:val="20"/>
        </w:rPr>
        <w:t>講師、ファシリテーター、アドバイザー、</w:t>
      </w:r>
      <w:r w:rsidR="00AB1F8F" w:rsidRPr="00357AF8">
        <w:rPr>
          <w:rFonts w:hint="eastAsia"/>
          <w:sz w:val="20"/>
          <w:szCs w:val="20"/>
        </w:rPr>
        <w:t>受講者</w:t>
      </w:r>
      <w:r w:rsidR="00E868BA" w:rsidRPr="00357AF8">
        <w:rPr>
          <w:rFonts w:hint="eastAsia"/>
          <w:sz w:val="20"/>
          <w:szCs w:val="20"/>
        </w:rPr>
        <w:t>に対して</w:t>
      </w:r>
      <w:r w:rsidR="00AB1F8F" w:rsidRPr="00357AF8">
        <w:rPr>
          <w:rFonts w:hint="eastAsia"/>
          <w:sz w:val="20"/>
          <w:szCs w:val="20"/>
        </w:rPr>
        <w:t>十分に留意するよう指導すること。</w:t>
      </w:r>
    </w:p>
    <w:p w:rsidR="004D4AF1" w:rsidRPr="00357AF8" w:rsidRDefault="001900A4" w:rsidP="004D4AF1">
      <w:pPr>
        <w:spacing w:line="320" w:lineRule="exact"/>
        <w:ind w:left="397" w:hangingChars="200" w:hanging="397"/>
        <w:rPr>
          <w:sz w:val="20"/>
          <w:szCs w:val="20"/>
        </w:rPr>
      </w:pPr>
      <w:r w:rsidRPr="00357AF8">
        <w:rPr>
          <w:rFonts w:hint="eastAsia"/>
          <w:sz w:val="20"/>
          <w:szCs w:val="20"/>
        </w:rPr>
        <w:t xml:space="preserve">（５）　</w:t>
      </w:r>
      <w:r w:rsidR="004D4AF1" w:rsidRPr="00357AF8">
        <w:rPr>
          <w:rFonts w:hint="eastAsia"/>
          <w:sz w:val="20"/>
          <w:szCs w:val="20"/>
        </w:rPr>
        <w:t>研修の効果測定のため、研修受講者に対しアンケートを実施するものとする。</w:t>
      </w:r>
    </w:p>
    <w:p w:rsidR="00933E39" w:rsidRPr="00357AF8" w:rsidRDefault="00933E39" w:rsidP="003657CE">
      <w:pPr>
        <w:spacing w:line="320" w:lineRule="exact"/>
        <w:rPr>
          <w:sz w:val="20"/>
          <w:szCs w:val="20"/>
        </w:rPr>
      </w:pPr>
    </w:p>
    <w:p w:rsidR="00E32335" w:rsidRPr="00357AF8" w:rsidRDefault="00E32335" w:rsidP="003657CE">
      <w:pPr>
        <w:spacing w:line="320" w:lineRule="exact"/>
        <w:ind w:firstLineChars="200" w:firstLine="397"/>
        <w:rPr>
          <w:sz w:val="20"/>
          <w:szCs w:val="20"/>
        </w:rPr>
      </w:pPr>
      <w:r w:rsidRPr="00357AF8">
        <w:rPr>
          <w:rFonts w:hint="eastAsia"/>
          <w:sz w:val="20"/>
          <w:szCs w:val="20"/>
        </w:rPr>
        <w:t>附則</w:t>
      </w:r>
    </w:p>
    <w:p w:rsidR="00E32335" w:rsidRPr="00B4539B" w:rsidRDefault="00E32335" w:rsidP="003657CE">
      <w:pPr>
        <w:spacing w:line="320" w:lineRule="exact"/>
        <w:rPr>
          <w:sz w:val="20"/>
          <w:szCs w:val="20"/>
        </w:rPr>
      </w:pPr>
      <w:r w:rsidRPr="00B4539B">
        <w:rPr>
          <w:rFonts w:hint="eastAsia"/>
          <w:sz w:val="20"/>
          <w:szCs w:val="20"/>
        </w:rPr>
        <w:t>１</w:t>
      </w:r>
      <w:r w:rsidRPr="00B4539B">
        <w:rPr>
          <w:sz w:val="20"/>
          <w:szCs w:val="20"/>
        </w:rPr>
        <w:t xml:space="preserve">　</w:t>
      </w:r>
      <w:r w:rsidRPr="00B4539B">
        <w:rPr>
          <w:rFonts w:hint="eastAsia"/>
          <w:sz w:val="20"/>
          <w:szCs w:val="20"/>
        </w:rPr>
        <w:t>この要綱は</w:t>
      </w:r>
      <w:r w:rsidRPr="00B4539B">
        <w:rPr>
          <w:sz w:val="20"/>
          <w:szCs w:val="20"/>
        </w:rPr>
        <w:t>、</w:t>
      </w:r>
      <w:r w:rsidR="00F27993">
        <w:rPr>
          <w:rFonts w:hint="eastAsia"/>
          <w:sz w:val="20"/>
          <w:szCs w:val="20"/>
        </w:rPr>
        <w:t>令和２年４</w:t>
      </w:r>
      <w:r w:rsidRPr="00B4539B">
        <w:rPr>
          <w:sz w:val="20"/>
          <w:szCs w:val="20"/>
        </w:rPr>
        <w:t>月</w:t>
      </w:r>
      <w:r w:rsidR="00F27993">
        <w:rPr>
          <w:rFonts w:hint="eastAsia"/>
          <w:sz w:val="20"/>
          <w:szCs w:val="20"/>
        </w:rPr>
        <w:t>１</w:t>
      </w:r>
      <w:r w:rsidRPr="00B4539B">
        <w:rPr>
          <w:sz w:val="20"/>
          <w:szCs w:val="20"/>
        </w:rPr>
        <w:t>日から</w:t>
      </w:r>
      <w:r w:rsidRPr="00B4539B">
        <w:rPr>
          <w:rFonts w:hint="eastAsia"/>
          <w:sz w:val="20"/>
          <w:szCs w:val="20"/>
        </w:rPr>
        <w:t>施行</w:t>
      </w:r>
      <w:r w:rsidRPr="00B4539B">
        <w:rPr>
          <w:sz w:val="20"/>
          <w:szCs w:val="20"/>
        </w:rPr>
        <w:t>する。</w:t>
      </w:r>
    </w:p>
    <w:sectPr w:rsidR="00E32335" w:rsidRPr="00B4539B" w:rsidSect="00C26AF8">
      <w:pgSz w:w="11906" w:h="16838" w:code="9"/>
      <w:pgMar w:top="993" w:right="1133" w:bottom="1418" w:left="1418" w:header="851" w:footer="992" w:gutter="0"/>
      <w:cols w:space="425"/>
      <w:docGrid w:type="linesAndChars" w:linePitch="359"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BA" w:rsidRDefault="002358BA" w:rsidP="0046738C">
      <w:r>
        <w:separator/>
      </w:r>
    </w:p>
  </w:endnote>
  <w:endnote w:type="continuationSeparator" w:id="0">
    <w:p w:rsidR="002358BA" w:rsidRDefault="002358BA" w:rsidP="0046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BA" w:rsidRDefault="002358BA" w:rsidP="0046738C">
      <w:r>
        <w:separator/>
      </w:r>
    </w:p>
  </w:footnote>
  <w:footnote w:type="continuationSeparator" w:id="0">
    <w:p w:rsidR="002358BA" w:rsidRDefault="002358BA" w:rsidP="00467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579"/>
    <w:multiLevelType w:val="hybridMultilevel"/>
    <w:tmpl w:val="92E85FD6"/>
    <w:lvl w:ilvl="0" w:tplc="5D923C1C">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39"/>
    <w:rsid w:val="00003125"/>
    <w:rsid w:val="00007C43"/>
    <w:rsid w:val="000107E9"/>
    <w:rsid w:val="00011238"/>
    <w:rsid w:val="00012971"/>
    <w:rsid w:val="00012E37"/>
    <w:rsid w:val="00031357"/>
    <w:rsid w:val="00032BEA"/>
    <w:rsid w:val="000636B4"/>
    <w:rsid w:val="0006526C"/>
    <w:rsid w:val="00071FF1"/>
    <w:rsid w:val="00077504"/>
    <w:rsid w:val="000822F2"/>
    <w:rsid w:val="00093EF6"/>
    <w:rsid w:val="000D4E31"/>
    <w:rsid w:val="000E645D"/>
    <w:rsid w:val="001058B8"/>
    <w:rsid w:val="001162CC"/>
    <w:rsid w:val="00121FAC"/>
    <w:rsid w:val="00127B16"/>
    <w:rsid w:val="00137F31"/>
    <w:rsid w:val="00140058"/>
    <w:rsid w:val="00140D41"/>
    <w:rsid w:val="00146B8A"/>
    <w:rsid w:val="00146CC8"/>
    <w:rsid w:val="0015202F"/>
    <w:rsid w:val="0015243B"/>
    <w:rsid w:val="00176327"/>
    <w:rsid w:val="0018052E"/>
    <w:rsid w:val="001900A4"/>
    <w:rsid w:val="00195C53"/>
    <w:rsid w:val="0019729F"/>
    <w:rsid w:val="001A1B97"/>
    <w:rsid w:val="001A69A8"/>
    <w:rsid w:val="001B3DF8"/>
    <w:rsid w:val="001D40ED"/>
    <w:rsid w:val="001D616A"/>
    <w:rsid w:val="001E2EE0"/>
    <w:rsid w:val="001E7E21"/>
    <w:rsid w:val="00233A47"/>
    <w:rsid w:val="002358BA"/>
    <w:rsid w:val="00240958"/>
    <w:rsid w:val="002507C0"/>
    <w:rsid w:val="002B5B12"/>
    <w:rsid w:val="002B7886"/>
    <w:rsid w:val="002C7CB1"/>
    <w:rsid w:val="002D3572"/>
    <w:rsid w:val="002F02A8"/>
    <w:rsid w:val="002F578A"/>
    <w:rsid w:val="00301C0B"/>
    <w:rsid w:val="003166BE"/>
    <w:rsid w:val="003246FF"/>
    <w:rsid w:val="00345261"/>
    <w:rsid w:val="00357AF8"/>
    <w:rsid w:val="00363650"/>
    <w:rsid w:val="003657CE"/>
    <w:rsid w:val="003903DF"/>
    <w:rsid w:val="00394957"/>
    <w:rsid w:val="003A018A"/>
    <w:rsid w:val="003A163C"/>
    <w:rsid w:val="003A4DBB"/>
    <w:rsid w:val="003A7C4B"/>
    <w:rsid w:val="003B3E28"/>
    <w:rsid w:val="003B6426"/>
    <w:rsid w:val="003E0034"/>
    <w:rsid w:val="003F7955"/>
    <w:rsid w:val="0042229D"/>
    <w:rsid w:val="00437FAF"/>
    <w:rsid w:val="0046738C"/>
    <w:rsid w:val="00475A4C"/>
    <w:rsid w:val="00482A77"/>
    <w:rsid w:val="00491B73"/>
    <w:rsid w:val="004A2AE2"/>
    <w:rsid w:val="004C3D07"/>
    <w:rsid w:val="004C60D0"/>
    <w:rsid w:val="004D396A"/>
    <w:rsid w:val="004D4AF1"/>
    <w:rsid w:val="00510A7F"/>
    <w:rsid w:val="0052159B"/>
    <w:rsid w:val="00543AB1"/>
    <w:rsid w:val="00570193"/>
    <w:rsid w:val="0059050F"/>
    <w:rsid w:val="00624B40"/>
    <w:rsid w:val="006255F9"/>
    <w:rsid w:val="00633646"/>
    <w:rsid w:val="0064426C"/>
    <w:rsid w:val="00651ADE"/>
    <w:rsid w:val="0067664D"/>
    <w:rsid w:val="00677655"/>
    <w:rsid w:val="00680D80"/>
    <w:rsid w:val="00690DD5"/>
    <w:rsid w:val="0069757A"/>
    <w:rsid w:val="006A19A8"/>
    <w:rsid w:val="006B7D6D"/>
    <w:rsid w:val="006E46FF"/>
    <w:rsid w:val="006F150C"/>
    <w:rsid w:val="006F2EC0"/>
    <w:rsid w:val="00703E6F"/>
    <w:rsid w:val="00717344"/>
    <w:rsid w:val="00732451"/>
    <w:rsid w:val="007770D4"/>
    <w:rsid w:val="007A4604"/>
    <w:rsid w:val="007B5AF9"/>
    <w:rsid w:val="007C0EE6"/>
    <w:rsid w:val="007D690C"/>
    <w:rsid w:val="007E54C4"/>
    <w:rsid w:val="007F2B66"/>
    <w:rsid w:val="008003C8"/>
    <w:rsid w:val="008108CD"/>
    <w:rsid w:val="00842A2F"/>
    <w:rsid w:val="0084468F"/>
    <w:rsid w:val="008470D1"/>
    <w:rsid w:val="0084762F"/>
    <w:rsid w:val="00852B87"/>
    <w:rsid w:val="00853D1A"/>
    <w:rsid w:val="00857D9A"/>
    <w:rsid w:val="008652AF"/>
    <w:rsid w:val="008658CD"/>
    <w:rsid w:val="00872E4B"/>
    <w:rsid w:val="008765BD"/>
    <w:rsid w:val="00881781"/>
    <w:rsid w:val="0088202C"/>
    <w:rsid w:val="008D4341"/>
    <w:rsid w:val="008E106E"/>
    <w:rsid w:val="008E42C1"/>
    <w:rsid w:val="0090178C"/>
    <w:rsid w:val="0092453E"/>
    <w:rsid w:val="00925B3A"/>
    <w:rsid w:val="009264FC"/>
    <w:rsid w:val="00933E39"/>
    <w:rsid w:val="00962DE1"/>
    <w:rsid w:val="00970198"/>
    <w:rsid w:val="00976A75"/>
    <w:rsid w:val="0098666B"/>
    <w:rsid w:val="0099747E"/>
    <w:rsid w:val="009A36C2"/>
    <w:rsid w:val="009B22B5"/>
    <w:rsid w:val="009B3F1D"/>
    <w:rsid w:val="009B3F57"/>
    <w:rsid w:val="009C1C98"/>
    <w:rsid w:val="009E34EA"/>
    <w:rsid w:val="009F295D"/>
    <w:rsid w:val="00A05E9E"/>
    <w:rsid w:val="00A1744E"/>
    <w:rsid w:val="00A22454"/>
    <w:rsid w:val="00A25AA2"/>
    <w:rsid w:val="00A31A79"/>
    <w:rsid w:val="00A50454"/>
    <w:rsid w:val="00A53F6E"/>
    <w:rsid w:val="00A56E34"/>
    <w:rsid w:val="00A57C7E"/>
    <w:rsid w:val="00A633B5"/>
    <w:rsid w:val="00A66729"/>
    <w:rsid w:val="00A7030F"/>
    <w:rsid w:val="00A82345"/>
    <w:rsid w:val="00AA03A2"/>
    <w:rsid w:val="00AA3A84"/>
    <w:rsid w:val="00AB06A9"/>
    <w:rsid w:val="00AB1F8F"/>
    <w:rsid w:val="00AD2B35"/>
    <w:rsid w:val="00AF091D"/>
    <w:rsid w:val="00B122A0"/>
    <w:rsid w:val="00B4539B"/>
    <w:rsid w:val="00B564E8"/>
    <w:rsid w:val="00B62CBC"/>
    <w:rsid w:val="00B80C96"/>
    <w:rsid w:val="00B94632"/>
    <w:rsid w:val="00B9514B"/>
    <w:rsid w:val="00B96516"/>
    <w:rsid w:val="00B96FB5"/>
    <w:rsid w:val="00BA1E5B"/>
    <w:rsid w:val="00BB3A90"/>
    <w:rsid w:val="00BB4979"/>
    <w:rsid w:val="00BB61B1"/>
    <w:rsid w:val="00BC10C1"/>
    <w:rsid w:val="00BD6C93"/>
    <w:rsid w:val="00BE3C18"/>
    <w:rsid w:val="00BF6155"/>
    <w:rsid w:val="00BF78B9"/>
    <w:rsid w:val="00C00B32"/>
    <w:rsid w:val="00C07EEB"/>
    <w:rsid w:val="00C16819"/>
    <w:rsid w:val="00C21BF7"/>
    <w:rsid w:val="00C26AF8"/>
    <w:rsid w:val="00C37AE6"/>
    <w:rsid w:val="00C515E3"/>
    <w:rsid w:val="00CB6206"/>
    <w:rsid w:val="00CF4F86"/>
    <w:rsid w:val="00D107A2"/>
    <w:rsid w:val="00D11409"/>
    <w:rsid w:val="00D200D9"/>
    <w:rsid w:val="00D268EC"/>
    <w:rsid w:val="00D41861"/>
    <w:rsid w:val="00D8246D"/>
    <w:rsid w:val="00D8636A"/>
    <w:rsid w:val="00DA02CD"/>
    <w:rsid w:val="00DA4F2C"/>
    <w:rsid w:val="00DB0D34"/>
    <w:rsid w:val="00DB53A8"/>
    <w:rsid w:val="00DD5ED5"/>
    <w:rsid w:val="00DE1E5C"/>
    <w:rsid w:val="00DE76EA"/>
    <w:rsid w:val="00DF5B98"/>
    <w:rsid w:val="00E07A19"/>
    <w:rsid w:val="00E32335"/>
    <w:rsid w:val="00E37CFE"/>
    <w:rsid w:val="00E77634"/>
    <w:rsid w:val="00E861BF"/>
    <w:rsid w:val="00E868BA"/>
    <w:rsid w:val="00E96E1C"/>
    <w:rsid w:val="00EA2634"/>
    <w:rsid w:val="00EF2B77"/>
    <w:rsid w:val="00F27993"/>
    <w:rsid w:val="00F5492E"/>
    <w:rsid w:val="00F6079C"/>
    <w:rsid w:val="00F86878"/>
    <w:rsid w:val="00F87F36"/>
    <w:rsid w:val="00F923C5"/>
    <w:rsid w:val="00F93A9A"/>
    <w:rsid w:val="00FB39EA"/>
    <w:rsid w:val="00FC4C4F"/>
    <w:rsid w:val="00FE2D13"/>
    <w:rsid w:val="00FE56D5"/>
    <w:rsid w:val="00FE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35327F"/>
  <w15:docId w15:val="{022DE34E-5714-4EC7-8424-645CA315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E3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9A8"/>
    <w:pPr>
      <w:ind w:leftChars="400" w:left="840"/>
    </w:pPr>
  </w:style>
  <w:style w:type="table" w:styleId="a4">
    <w:name w:val="Table Grid"/>
    <w:basedOn w:val="a1"/>
    <w:uiPriority w:val="59"/>
    <w:rsid w:val="00BB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71F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1FF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0D4E31"/>
    <w:rPr>
      <w:sz w:val="18"/>
      <w:szCs w:val="18"/>
    </w:rPr>
  </w:style>
  <w:style w:type="paragraph" w:styleId="a8">
    <w:name w:val="annotation text"/>
    <w:basedOn w:val="a"/>
    <w:link w:val="a9"/>
    <w:uiPriority w:val="99"/>
    <w:semiHidden/>
    <w:unhideWhenUsed/>
    <w:rsid w:val="000D4E31"/>
    <w:pPr>
      <w:jc w:val="left"/>
    </w:pPr>
  </w:style>
  <w:style w:type="character" w:customStyle="1" w:styleId="a9">
    <w:name w:val="コメント文字列 (文字)"/>
    <w:basedOn w:val="a0"/>
    <w:link w:val="a8"/>
    <w:uiPriority w:val="99"/>
    <w:semiHidden/>
    <w:rsid w:val="000D4E31"/>
    <w:rPr>
      <w:rFonts w:asciiTheme="minorEastAsia"/>
      <w:sz w:val="24"/>
    </w:rPr>
  </w:style>
  <w:style w:type="paragraph" w:styleId="aa">
    <w:name w:val="annotation subject"/>
    <w:basedOn w:val="a8"/>
    <w:next w:val="a8"/>
    <w:link w:val="ab"/>
    <w:uiPriority w:val="99"/>
    <w:semiHidden/>
    <w:unhideWhenUsed/>
    <w:rsid w:val="000D4E31"/>
    <w:rPr>
      <w:b/>
      <w:bCs/>
    </w:rPr>
  </w:style>
  <w:style w:type="character" w:customStyle="1" w:styleId="ab">
    <w:name w:val="コメント内容 (文字)"/>
    <w:basedOn w:val="a9"/>
    <w:link w:val="aa"/>
    <w:uiPriority w:val="99"/>
    <w:semiHidden/>
    <w:rsid w:val="000D4E31"/>
    <w:rPr>
      <w:rFonts w:asciiTheme="minorEastAsia"/>
      <w:b/>
      <w:bCs/>
      <w:sz w:val="24"/>
    </w:rPr>
  </w:style>
  <w:style w:type="paragraph" w:styleId="ac">
    <w:name w:val="header"/>
    <w:basedOn w:val="a"/>
    <w:link w:val="ad"/>
    <w:uiPriority w:val="99"/>
    <w:unhideWhenUsed/>
    <w:rsid w:val="0046738C"/>
    <w:pPr>
      <w:tabs>
        <w:tab w:val="center" w:pos="4252"/>
        <w:tab w:val="right" w:pos="8504"/>
      </w:tabs>
      <w:snapToGrid w:val="0"/>
    </w:pPr>
  </w:style>
  <w:style w:type="character" w:customStyle="1" w:styleId="ad">
    <w:name w:val="ヘッダー (文字)"/>
    <w:basedOn w:val="a0"/>
    <w:link w:val="ac"/>
    <w:uiPriority w:val="99"/>
    <w:rsid w:val="0046738C"/>
    <w:rPr>
      <w:rFonts w:asciiTheme="minorEastAsia"/>
      <w:sz w:val="24"/>
    </w:rPr>
  </w:style>
  <w:style w:type="paragraph" w:styleId="ae">
    <w:name w:val="footer"/>
    <w:basedOn w:val="a"/>
    <w:link w:val="af"/>
    <w:uiPriority w:val="99"/>
    <w:unhideWhenUsed/>
    <w:rsid w:val="0046738C"/>
    <w:pPr>
      <w:tabs>
        <w:tab w:val="center" w:pos="4252"/>
        <w:tab w:val="right" w:pos="8504"/>
      </w:tabs>
      <w:snapToGrid w:val="0"/>
    </w:pPr>
  </w:style>
  <w:style w:type="character" w:customStyle="1" w:styleId="af">
    <w:name w:val="フッター (文字)"/>
    <w:basedOn w:val="a0"/>
    <w:link w:val="ae"/>
    <w:uiPriority w:val="99"/>
    <w:rsid w:val="0046738C"/>
    <w:rPr>
      <w:rFonts w:asciiTheme="minorEastAsia"/>
      <w:sz w:val="24"/>
    </w:rPr>
  </w:style>
  <w:style w:type="paragraph" w:styleId="af0">
    <w:name w:val="Revision"/>
    <w:hidden/>
    <w:uiPriority w:val="99"/>
    <w:semiHidden/>
    <w:rsid w:val="009C1C98"/>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24F6-0F92-4624-8B06-1AA88976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瀬上＿幸恵</cp:lastModifiedBy>
  <cp:revision>4</cp:revision>
  <cp:lastPrinted>2020-01-22T05:51:00Z</cp:lastPrinted>
  <dcterms:created xsi:type="dcterms:W3CDTF">2020-01-09T06:50:00Z</dcterms:created>
  <dcterms:modified xsi:type="dcterms:W3CDTF">2020-02-20T11:05:00Z</dcterms:modified>
</cp:coreProperties>
</file>