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FE1F" w14:textId="77777777" w:rsidR="00A71F62" w:rsidRDefault="003706B0">
      <w:r>
        <w:rPr>
          <w:rFonts w:hint="eastAsia"/>
        </w:rPr>
        <w:t>様式第５号</w:t>
      </w:r>
    </w:p>
    <w:p w14:paraId="4AC9D68F" w14:textId="77777777" w:rsidR="00A71F62" w:rsidRDefault="00A71F62"/>
    <w:p w14:paraId="00E545CF" w14:textId="5E8B4664" w:rsidR="00A71F62" w:rsidRDefault="003706B0">
      <w:pPr>
        <w:rPr>
          <w:rFonts w:hint="eastAsia"/>
        </w:rPr>
      </w:pPr>
      <w:r>
        <w:rPr>
          <w:rFonts w:hint="eastAsia"/>
        </w:rPr>
        <w:t>２　本業務の実施内容及び方法について</w:t>
      </w:r>
    </w:p>
    <w:sectPr w:rsidR="00A71F6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5B7B" w14:textId="77777777" w:rsidR="003706B0" w:rsidRDefault="003706B0">
      <w:r>
        <w:separator/>
      </w:r>
    </w:p>
  </w:endnote>
  <w:endnote w:type="continuationSeparator" w:id="0">
    <w:p w14:paraId="298FE6EA" w14:textId="77777777" w:rsidR="003706B0" w:rsidRDefault="003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C51A" w14:textId="77777777" w:rsidR="003706B0" w:rsidRDefault="003706B0">
      <w:r>
        <w:separator/>
      </w:r>
    </w:p>
  </w:footnote>
  <w:footnote w:type="continuationSeparator" w:id="0">
    <w:p w14:paraId="572E6EFD" w14:textId="77777777" w:rsidR="003706B0" w:rsidRDefault="0037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F62"/>
    <w:rsid w:val="003706B0"/>
    <w:rsid w:val="00A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2716"/>
  <w15:chartTrackingRefBased/>
  <w15:docId w15:val="{1E51BBA4-9D00-4DD9-B78E-A14C490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kaigokourei119</dc:creator>
  <cp:lastModifiedBy>田上 智子</cp:lastModifiedBy>
  <cp:revision>8</cp:revision>
  <cp:lastPrinted>2020-01-23T05:55:00Z</cp:lastPrinted>
  <dcterms:created xsi:type="dcterms:W3CDTF">2010-12-22T08:59:00Z</dcterms:created>
  <dcterms:modified xsi:type="dcterms:W3CDTF">2025-11-14T00:33:00Z</dcterms:modified>
</cp:coreProperties>
</file>