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69EDC" w14:textId="77777777" w:rsidR="001D4489" w:rsidRPr="00032911" w:rsidRDefault="001D4489" w:rsidP="001D4489">
      <w:pPr>
        <w:autoSpaceDE w:val="0"/>
        <w:autoSpaceDN w:val="0"/>
        <w:ind w:rightChars="100" w:right="220"/>
        <w:jc w:val="right"/>
        <w:rPr>
          <w:color w:val="000000" w:themeColor="text1"/>
        </w:rPr>
      </w:pPr>
      <w:r w:rsidRPr="00032911">
        <w:rPr>
          <w:rFonts w:hint="eastAsia"/>
          <w:color w:val="000000" w:themeColor="text1"/>
        </w:rPr>
        <w:t>福　 祉 　第</w:t>
      </w:r>
      <w:r>
        <w:rPr>
          <w:rFonts w:hint="eastAsia"/>
          <w:color w:val="000000" w:themeColor="text1"/>
        </w:rPr>
        <w:t xml:space="preserve">　 1262　 </w:t>
      </w:r>
      <w:r w:rsidRPr="00032911">
        <w:rPr>
          <w:rFonts w:hint="eastAsia"/>
          <w:color w:val="000000" w:themeColor="text1"/>
        </w:rPr>
        <w:t xml:space="preserve">号　</w:t>
      </w:r>
    </w:p>
    <w:p w14:paraId="4D58DBC0" w14:textId="32495EE0" w:rsidR="00DC1638" w:rsidRDefault="001D4489" w:rsidP="001D4489">
      <w:pPr>
        <w:autoSpaceDE w:val="0"/>
        <w:autoSpaceDN w:val="0"/>
        <w:ind w:rightChars="100" w:right="220"/>
        <w:jc w:val="right"/>
        <w:rPr>
          <w:color w:val="000000" w:themeColor="text1"/>
        </w:rPr>
      </w:pPr>
      <w:r w:rsidRPr="00032911">
        <w:rPr>
          <w:rFonts w:hint="eastAsia"/>
          <w:color w:val="000000" w:themeColor="text1"/>
          <w:kern w:val="0"/>
        </w:rPr>
        <w:t>令和５年(202</w:t>
      </w:r>
      <w:r w:rsidRPr="00032911">
        <w:rPr>
          <w:color w:val="000000" w:themeColor="text1"/>
          <w:kern w:val="0"/>
        </w:rPr>
        <w:t>3</w:t>
      </w:r>
      <w:r w:rsidRPr="00032911">
        <w:rPr>
          <w:rFonts w:hint="eastAsia"/>
          <w:color w:val="000000" w:themeColor="text1"/>
          <w:kern w:val="0"/>
        </w:rPr>
        <w:t>年)</w:t>
      </w:r>
      <w:r>
        <w:rPr>
          <w:rFonts w:hint="eastAsia"/>
          <w:color w:val="000000" w:themeColor="text1"/>
          <w:kern w:val="0"/>
        </w:rPr>
        <w:t>７</w:t>
      </w:r>
      <w:r w:rsidRPr="00032911">
        <w:rPr>
          <w:rFonts w:hint="eastAsia"/>
          <w:color w:val="000000" w:themeColor="text1"/>
          <w:kern w:val="0"/>
        </w:rPr>
        <w:t>月</w:t>
      </w:r>
      <w:r>
        <w:rPr>
          <w:rFonts w:hint="eastAsia"/>
          <w:color w:val="000000" w:themeColor="text1"/>
          <w:kern w:val="0"/>
        </w:rPr>
        <w:t>28</w:t>
      </w:r>
      <w:r w:rsidRPr="00032911">
        <w:rPr>
          <w:rFonts w:hint="eastAsia"/>
          <w:color w:val="000000" w:themeColor="text1"/>
          <w:kern w:val="0"/>
        </w:rPr>
        <w:t>日</w:t>
      </w:r>
    </w:p>
    <w:p w14:paraId="68824E8D" w14:textId="6A0C5EB2" w:rsidR="001D4489" w:rsidRDefault="001D4489" w:rsidP="00702EB5">
      <w:pPr>
        <w:autoSpaceDE w:val="0"/>
        <w:autoSpaceDN w:val="0"/>
        <w:rPr>
          <w:color w:val="000000" w:themeColor="text1"/>
        </w:rPr>
      </w:pPr>
    </w:p>
    <w:p w14:paraId="7799CCF2" w14:textId="77777777" w:rsidR="001D4489" w:rsidRPr="00157D0F" w:rsidRDefault="001D4489" w:rsidP="00702EB5">
      <w:pPr>
        <w:autoSpaceDE w:val="0"/>
        <w:autoSpaceDN w:val="0"/>
        <w:rPr>
          <w:color w:val="0D0D0D" w:themeColor="text1" w:themeTint="F2"/>
        </w:rPr>
      </w:pPr>
    </w:p>
    <w:p w14:paraId="743CDCCA" w14:textId="2BC5EFD6" w:rsidR="00E5019F" w:rsidRPr="00E5019F" w:rsidRDefault="001D7B2B" w:rsidP="00F35D58">
      <w:pPr>
        <w:autoSpaceDE w:val="0"/>
        <w:autoSpaceDN w:val="0"/>
        <w:ind w:firstLineChars="100" w:firstLine="220"/>
        <w:rPr>
          <w:kern w:val="0"/>
        </w:rPr>
      </w:pPr>
      <w:r>
        <w:rPr>
          <w:rFonts w:hint="eastAsia"/>
          <w:kern w:val="0"/>
        </w:rPr>
        <w:t xml:space="preserve">道内社会福祉施設等　施設長　</w:t>
      </w:r>
      <w:r w:rsidR="00F35D58">
        <w:rPr>
          <w:rFonts w:hint="eastAsia"/>
          <w:kern w:val="0"/>
        </w:rPr>
        <w:t>様</w:t>
      </w:r>
    </w:p>
    <w:p w14:paraId="63B62157" w14:textId="14979707" w:rsidR="00D37D33" w:rsidRPr="00DC1638" w:rsidRDefault="00D37D33" w:rsidP="00702EB5">
      <w:pPr>
        <w:autoSpaceDE w:val="0"/>
        <w:autoSpaceDN w:val="0"/>
      </w:pPr>
    </w:p>
    <w:p w14:paraId="050E12BF" w14:textId="792AE2A7" w:rsidR="0037291D" w:rsidRPr="001D4489" w:rsidRDefault="001D7B2B" w:rsidP="001D4489">
      <w:pPr>
        <w:autoSpaceDE w:val="0"/>
        <w:autoSpaceDN w:val="0"/>
        <w:ind w:rightChars="100" w:right="2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北海道</w:t>
      </w:r>
      <w:r w:rsidR="001D4489" w:rsidRPr="001D4489">
        <w:rPr>
          <w:rFonts w:hint="eastAsia"/>
          <w:color w:val="000000" w:themeColor="text1"/>
        </w:rPr>
        <w:t>保健福祉部福祉局地域福祉課長</w:t>
      </w:r>
    </w:p>
    <w:p w14:paraId="6819BB49" w14:textId="77777777" w:rsidR="001D4489" w:rsidRPr="001D7B2B" w:rsidRDefault="001D4489" w:rsidP="0037291D">
      <w:pPr>
        <w:autoSpaceDE w:val="0"/>
        <w:autoSpaceDN w:val="0"/>
        <w:ind w:rightChars="100" w:right="220"/>
      </w:pPr>
    </w:p>
    <w:p w14:paraId="1B602B74" w14:textId="5D5DEA8A" w:rsidR="00DC1638" w:rsidRDefault="00173C6E" w:rsidP="00F35D58">
      <w:pPr>
        <w:autoSpaceDE w:val="0"/>
        <w:autoSpaceDN w:val="0"/>
      </w:pPr>
      <w:r>
        <w:t xml:space="preserve">　　　</w:t>
      </w:r>
      <w:r w:rsidR="00D37D33">
        <w:rPr>
          <w:rFonts w:hint="eastAsia"/>
        </w:rPr>
        <w:t>「</w:t>
      </w:r>
      <w:r w:rsidR="00D37D33" w:rsidRPr="00D37D33">
        <w:rPr>
          <w:rFonts w:hint="eastAsia"/>
        </w:rPr>
        <w:t>令和５年度北海道低所得世帯臨時特別給付金</w:t>
      </w:r>
      <w:r w:rsidR="009E78B5">
        <w:rPr>
          <w:rFonts w:hint="eastAsia"/>
        </w:rPr>
        <w:t>」</w:t>
      </w:r>
      <w:r w:rsidR="00990777">
        <w:rPr>
          <w:rFonts w:hint="eastAsia"/>
        </w:rPr>
        <w:t>の</w:t>
      </w:r>
      <w:r w:rsidR="007250DC">
        <w:rPr>
          <w:rFonts w:hint="eastAsia"/>
        </w:rPr>
        <w:t>リーフレット</w:t>
      </w:r>
      <w:r w:rsidR="00B57452">
        <w:rPr>
          <w:rFonts w:hint="eastAsia"/>
        </w:rPr>
        <w:t>等</w:t>
      </w:r>
      <w:r w:rsidR="007250DC">
        <w:rPr>
          <w:rFonts w:hint="eastAsia"/>
        </w:rPr>
        <w:t>について</w:t>
      </w:r>
    </w:p>
    <w:p w14:paraId="73BCA81F" w14:textId="5AE29971" w:rsidR="001D7B2B" w:rsidRDefault="001C1D4B" w:rsidP="00702EB5">
      <w:pPr>
        <w:autoSpaceDE w:val="0"/>
        <w:autoSpaceDN w:val="0"/>
      </w:pPr>
      <w:r>
        <w:rPr>
          <w:rFonts w:hint="eastAsia"/>
        </w:rPr>
        <w:t xml:space="preserve">　</w:t>
      </w:r>
      <w:r w:rsidR="001D7B2B" w:rsidRPr="001D7B2B">
        <w:rPr>
          <w:rFonts w:hint="eastAsia"/>
        </w:rPr>
        <w:t>道では、長引く物価高騰による負担増を踏まえ、低所得世帯の方々の暮らしを支援するため、令和５年度に市町村が行う住民税非課税世帯への給付（３万円を目安とするもの）の対象とならない、「均等割のみ課税されている世帯」に１世帯当たり１万２千円を給付</w:t>
      </w:r>
      <w:r w:rsidR="001D7B2B">
        <w:rPr>
          <w:rFonts w:hint="eastAsia"/>
        </w:rPr>
        <w:t>することとしています。</w:t>
      </w:r>
    </w:p>
    <w:p w14:paraId="341DFED3" w14:textId="23080306" w:rsidR="00F35D58" w:rsidRDefault="001D7B2B" w:rsidP="00702EB5">
      <w:pPr>
        <w:autoSpaceDE w:val="0"/>
        <w:autoSpaceDN w:val="0"/>
      </w:pPr>
      <w:r>
        <w:rPr>
          <w:rFonts w:hint="eastAsia"/>
        </w:rPr>
        <w:t xml:space="preserve">　</w:t>
      </w:r>
      <w:r w:rsidR="007C07B2">
        <w:rPr>
          <w:rFonts w:hint="eastAsia"/>
        </w:rPr>
        <w:t>今般、</w:t>
      </w:r>
      <w:r w:rsidR="00305647">
        <w:rPr>
          <w:rFonts w:hint="eastAsia"/>
        </w:rPr>
        <w:t>支給手続に関する案内</w:t>
      </w:r>
      <w:r>
        <w:rPr>
          <w:rFonts w:hint="eastAsia"/>
        </w:rPr>
        <w:t>を開始するとともに、</w:t>
      </w:r>
      <w:r w:rsidR="00305647">
        <w:rPr>
          <w:rFonts w:hint="eastAsia"/>
        </w:rPr>
        <w:t>相談対応等を行う</w:t>
      </w:r>
      <w:r w:rsidR="007C07B2">
        <w:rPr>
          <w:rFonts w:hint="eastAsia"/>
        </w:rPr>
        <w:t>コールセンターを開設しましたので、お知らせします。</w:t>
      </w:r>
    </w:p>
    <w:p w14:paraId="2DAE471D" w14:textId="3F72FDDD" w:rsidR="001D7B2B" w:rsidRDefault="001D7B2B" w:rsidP="00702EB5">
      <w:pPr>
        <w:autoSpaceDE w:val="0"/>
        <w:autoSpaceDN w:val="0"/>
      </w:pPr>
      <w:r>
        <w:rPr>
          <w:rFonts w:hint="eastAsia"/>
        </w:rPr>
        <w:t xml:space="preserve">　本給付金は、社会福祉施設等に入所等されている方も対象となりますので、あらかじめ御承知いただき、必要に応じて、対象世帯の方への手続支援に御協力ください</w:t>
      </w:r>
      <w:r w:rsidR="0072297B">
        <w:rPr>
          <w:rFonts w:hint="eastAsia"/>
        </w:rPr>
        <w:t>ますようお願いします</w:t>
      </w:r>
      <w:r>
        <w:rPr>
          <w:rFonts w:hint="eastAsia"/>
        </w:rPr>
        <w:t>。</w:t>
      </w:r>
    </w:p>
    <w:p w14:paraId="7A8F3F60" w14:textId="3575DC08" w:rsidR="009A04B3" w:rsidRPr="009A04B3" w:rsidRDefault="001D7B2B" w:rsidP="00702EB5">
      <w:pPr>
        <w:autoSpaceDE w:val="0"/>
        <w:autoSpaceDN w:val="0"/>
      </w:pPr>
      <w:r>
        <w:rPr>
          <w:rFonts w:hint="eastAsia"/>
        </w:rPr>
        <w:t xml:space="preserve">　御不明な点がありましたら、</w:t>
      </w:r>
      <w:r w:rsidR="007A633E">
        <w:rPr>
          <w:rFonts w:hint="eastAsia"/>
        </w:rPr>
        <w:t>別添リーフレット</w:t>
      </w:r>
      <w:r>
        <w:rPr>
          <w:rFonts w:hint="eastAsia"/>
        </w:rPr>
        <w:t>に記載のコールセンター又は下記担当者あてに御連絡ください。</w:t>
      </w:r>
    </w:p>
    <w:p w14:paraId="0B742085" w14:textId="77777777" w:rsidR="00DC1638" w:rsidRDefault="00DF62D7" w:rsidP="00702EB5">
      <w:pPr>
        <w:autoSpaceDE w:val="0"/>
        <w:autoSpaceDN w:val="0"/>
        <w:jc w:val="center"/>
      </w:pPr>
      <w:r>
        <w:t>記</w:t>
      </w:r>
    </w:p>
    <w:p w14:paraId="19B65C6A" w14:textId="77777777" w:rsidR="00627F1B" w:rsidRDefault="00627F1B" w:rsidP="00627F1B">
      <w:pPr>
        <w:autoSpaceDE w:val="0"/>
        <w:autoSpaceDN w:val="0"/>
      </w:pPr>
      <w:r>
        <w:rPr>
          <w:rFonts w:hint="eastAsia"/>
        </w:rPr>
        <w:t>１　送付書類</w:t>
      </w:r>
    </w:p>
    <w:p w14:paraId="04040416" w14:textId="18FA39A1" w:rsidR="00627F1B" w:rsidRDefault="00BF2F61" w:rsidP="00BF2F61">
      <w:pPr>
        <w:autoSpaceDE w:val="0"/>
        <w:autoSpaceDN w:val="0"/>
        <w:ind w:firstLineChars="200" w:firstLine="440"/>
      </w:pPr>
      <w:r>
        <w:rPr>
          <w:rFonts w:hint="eastAsia"/>
        </w:rPr>
        <w:t>本給付金の</w:t>
      </w:r>
      <w:r w:rsidR="00627F1B">
        <w:rPr>
          <w:rFonts w:hint="eastAsia"/>
        </w:rPr>
        <w:t>リーフレット</w:t>
      </w:r>
    </w:p>
    <w:p w14:paraId="5ADAEB33" w14:textId="77777777" w:rsidR="00627F1B" w:rsidRDefault="00627F1B" w:rsidP="00627F1B">
      <w:pPr>
        <w:autoSpaceDE w:val="0"/>
        <w:autoSpaceDN w:val="0"/>
      </w:pPr>
      <w:r>
        <w:rPr>
          <w:rFonts w:hint="eastAsia"/>
        </w:rPr>
        <w:t>２　支給手続開始日（コールセンターの運用等を開始する日）</w:t>
      </w:r>
    </w:p>
    <w:p w14:paraId="52356F27" w14:textId="1B7DDFC4" w:rsidR="00627F1B" w:rsidRDefault="00627F1B" w:rsidP="00627F1B">
      <w:pPr>
        <w:autoSpaceDE w:val="0"/>
        <w:autoSpaceDN w:val="0"/>
      </w:pPr>
      <w:r>
        <w:rPr>
          <w:rFonts w:hint="eastAsia"/>
        </w:rPr>
        <w:t xml:space="preserve">　　令和５年７月28日（金）</w:t>
      </w:r>
    </w:p>
    <w:p w14:paraId="1D3EEB3C" w14:textId="7AF3D61B" w:rsidR="002E0309" w:rsidRDefault="002E0309" w:rsidP="009A04B3">
      <w:pPr>
        <w:autoSpaceDE w:val="0"/>
        <w:autoSpaceDN w:val="0"/>
      </w:pPr>
    </w:p>
    <w:p w14:paraId="7769C7C3" w14:textId="77777777" w:rsidR="00BF2F61" w:rsidRDefault="00BF2F61" w:rsidP="009A04B3">
      <w:pPr>
        <w:autoSpaceDE w:val="0"/>
        <w:autoSpaceDN w:val="0"/>
        <w:rPr>
          <w:rFonts w:hint="eastAsia"/>
        </w:rPr>
      </w:pPr>
    </w:p>
    <w:p w14:paraId="6DB750DC" w14:textId="5792C8F1" w:rsidR="002E0309" w:rsidRDefault="002E0309" w:rsidP="009A04B3">
      <w:pPr>
        <w:autoSpaceDE w:val="0"/>
        <w:autoSpaceDN w:val="0"/>
      </w:pPr>
    </w:p>
    <w:p w14:paraId="0F421F3A" w14:textId="5281A1FD" w:rsidR="002E0309" w:rsidRDefault="002E0309" w:rsidP="009A04B3">
      <w:pPr>
        <w:autoSpaceDE w:val="0"/>
        <w:autoSpaceDN w:val="0"/>
      </w:pPr>
    </w:p>
    <w:p w14:paraId="52305235" w14:textId="77777777" w:rsidR="00BF2F61" w:rsidRDefault="00BF2F61" w:rsidP="009A04B3">
      <w:pPr>
        <w:autoSpaceDE w:val="0"/>
        <w:autoSpaceDN w:val="0"/>
        <w:rPr>
          <w:rFonts w:hint="eastAsia"/>
        </w:rPr>
      </w:pPr>
      <w:bookmarkStart w:id="0" w:name="_GoBack"/>
      <w:bookmarkEnd w:id="0"/>
    </w:p>
    <w:p w14:paraId="019D9464" w14:textId="77777777" w:rsidR="001D4489" w:rsidRDefault="001D4489" w:rsidP="009A04B3">
      <w:pPr>
        <w:autoSpaceDE w:val="0"/>
        <w:autoSpaceDN w:val="0"/>
      </w:pPr>
    </w:p>
    <w:p w14:paraId="13327EFF" w14:textId="77777777" w:rsidR="001D4489" w:rsidRDefault="001D4489" w:rsidP="001D4489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885D" wp14:editId="61DB2CE7">
                <wp:simplePos x="0" y="0"/>
                <wp:positionH relativeFrom="column">
                  <wp:posOffset>2561590</wp:posOffset>
                </wp:positionH>
                <wp:positionV relativeFrom="paragraph">
                  <wp:posOffset>242570</wp:posOffset>
                </wp:positionV>
                <wp:extent cx="3039110" cy="1186180"/>
                <wp:effectExtent l="0" t="0" r="27940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1186180"/>
                        </a:xfrm>
                        <a:prstGeom prst="bracketPair">
                          <a:avLst>
                            <a:gd name="adj" fmla="val 713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D24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1.7pt;margin-top:19.1pt;width:239.3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" adj="1542" strokecolor="windowText" strokeweight=".5pt">
                <v:stroke joinstyle="miter"/>
              </v:shape>
            </w:pict>
          </mc:Fallback>
        </mc:AlternateContent>
      </w:r>
    </w:p>
    <w:p w14:paraId="133EC086" w14:textId="77777777" w:rsidR="001D4489" w:rsidRDefault="001D4489" w:rsidP="001D4489">
      <w:pPr>
        <w:autoSpaceDE w:val="0"/>
        <w:autoSpaceDN w:val="0"/>
        <w:ind w:left="3360" w:firstLine="840"/>
      </w:pPr>
      <w:r>
        <w:rPr>
          <w:rFonts w:hint="eastAsia"/>
        </w:rPr>
        <w:t>地域福祉推進係</w:t>
      </w:r>
    </w:p>
    <w:p w14:paraId="696C9DE2" w14:textId="77777777" w:rsidR="001D4489" w:rsidRDefault="001D4489" w:rsidP="001D4489">
      <w:pPr>
        <w:autoSpaceDE w:val="0"/>
        <w:autoSpaceDN w:val="0"/>
        <w:ind w:left="3360" w:firstLine="840"/>
      </w:pPr>
      <w:r>
        <w:rPr>
          <w:rFonts w:hint="eastAsia"/>
        </w:rPr>
        <w:t>担当：</w:t>
      </w:r>
      <w:r>
        <w:t>神原</w:t>
      </w:r>
    </w:p>
    <w:p w14:paraId="06F1D2B4" w14:textId="77777777" w:rsidR="001D4489" w:rsidRDefault="001D4489" w:rsidP="001D4489">
      <w:pPr>
        <w:autoSpaceDE w:val="0"/>
        <w:autoSpaceDN w:val="0"/>
        <w:ind w:left="3360" w:firstLine="840"/>
      </w:pPr>
      <w:r>
        <w:rPr>
          <w:rFonts w:hint="eastAsia"/>
        </w:rPr>
        <w:t>電話：011-231-4111（内線2</w:t>
      </w:r>
      <w:r>
        <w:t>5-615</w:t>
      </w:r>
      <w:r>
        <w:rPr>
          <w:rFonts w:hint="eastAsia"/>
        </w:rPr>
        <w:t>）</w:t>
      </w:r>
    </w:p>
    <w:p w14:paraId="062CF094" w14:textId="77777777" w:rsidR="001D4489" w:rsidRDefault="001D4489" w:rsidP="001D4489">
      <w:pPr>
        <w:autoSpaceDE w:val="0"/>
        <w:autoSpaceDN w:val="0"/>
        <w:ind w:left="3360" w:firstLine="840"/>
      </w:pPr>
      <w:r w:rsidRPr="001D4489">
        <w:rPr>
          <w:rFonts w:hint="eastAsia"/>
          <w:spacing w:val="55"/>
          <w:kern w:val="0"/>
          <w:fitText w:val="442" w:id="-1208185600"/>
        </w:rPr>
        <w:t>Fa</w:t>
      </w:r>
      <w:r w:rsidRPr="001D4489">
        <w:rPr>
          <w:rFonts w:hint="eastAsia"/>
          <w:spacing w:val="2"/>
          <w:kern w:val="0"/>
          <w:fitText w:val="442" w:id="-1208185600"/>
        </w:rPr>
        <w:t>x</w:t>
      </w:r>
      <w:r>
        <w:rPr>
          <w:rFonts w:hint="eastAsia"/>
        </w:rPr>
        <w:t>：0</w:t>
      </w:r>
      <w:r>
        <w:t>11-232-8308</w:t>
      </w:r>
    </w:p>
    <w:p w14:paraId="483064CF" w14:textId="17AA3214" w:rsidR="00C83762" w:rsidRPr="001D4489" w:rsidRDefault="001D4489" w:rsidP="001D4489">
      <w:pPr>
        <w:autoSpaceDE w:val="0"/>
        <w:autoSpaceDN w:val="0"/>
        <w:ind w:left="3360" w:firstLine="840"/>
      </w:pPr>
      <w:r>
        <w:rPr>
          <w:rFonts w:hint="eastAsia"/>
        </w:rPr>
        <w:t>Mail：</w:t>
      </w:r>
      <w:r>
        <w:t>kanbara.masato@pref.hokkaido.lg.jp</w:t>
      </w:r>
    </w:p>
    <w:sectPr w:rsidR="00C83762" w:rsidRPr="001D4489" w:rsidSect="00F47395">
      <w:pgSz w:w="11906" w:h="16838" w:code="9"/>
      <w:pgMar w:top="1418" w:right="1531" w:bottom="1021" w:left="153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5552" w14:textId="77777777" w:rsidR="002A7F0D" w:rsidRDefault="002A7F0D" w:rsidP="009B4F3F">
      <w:r>
        <w:separator/>
      </w:r>
    </w:p>
  </w:endnote>
  <w:endnote w:type="continuationSeparator" w:id="0">
    <w:p w14:paraId="0CEAAC93" w14:textId="77777777" w:rsidR="002A7F0D" w:rsidRDefault="002A7F0D" w:rsidP="009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3E8BC" w14:textId="77777777" w:rsidR="002A7F0D" w:rsidRDefault="002A7F0D" w:rsidP="009B4F3F">
      <w:r>
        <w:separator/>
      </w:r>
    </w:p>
  </w:footnote>
  <w:footnote w:type="continuationSeparator" w:id="0">
    <w:p w14:paraId="6E5A5E4C" w14:textId="77777777" w:rsidR="002A7F0D" w:rsidRDefault="002A7F0D" w:rsidP="009B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D3"/>
    <w:rsid w:val="000339D3"/>
    <w:rsid w:val="00087569"/>
    <w:rsid w:val="000A0B70"/>
    <w:rsid w:val="000A53BF"/>
    <w:rsid w:val="000B2BCC"/>
    <w:rsid w:val="000C329D"/>
    <w:rsid w:val="000D043D"/>
    <w:rsid w:val="000D4E88"/>
    <w:rsid w:val="000F2F64"/>
    <w:rsid w:val="00157D0F"/>
    <w:rsid w:val="00167D36"/>
    <w:rsid w:val="00171F35"/>
    <w:rsid w:val="00173C6E"/>
    <w:rsid w:val="00196FB3"/>
    <w:rsid w:val="001A1F78"/>
    <w:rsid w:val="001A4526"/>
    <w:rsid w:val="001C1D4B"/>
    <w:rsid w:val="001D4489"/>
    <w:rsid w:val="001D7795"/>
    <w:rsid w:val="001D7B2B"/>
    <w:rsid w:val="001F3BA5"/>
    <w:rsid w:val="001F6B6A"/>
    <w:rsid w:val="00216EDC"/>
    <w:rsid w:val="00246344"/>
    <w:rsid w:val="00267E0D"/>
    <w:rsid w:val="002747D6"/>
    <w:rsid w:val="00293BF0"/>
    <w:rsid w:val="002A196C"/>
    <w:rsid w:val="002A7F0D"/>
    <w:rsid w:val="002C4144"/>
    <w:rsid w:val="002D046A"/>
    <w:rsid w:val="002E0309"/>
    <w:rsid w:val="002E584A"/>
    <w:rsid w:val="002F4177"/>
    <w:rsid w:val="00305647"/>
    <w:rsid w:val="0032052F"/>
    <w:rsid w:val="00341766"/>
    <w:rsid w:val="003439DC"/>
    <w:rsid w:val="00351656"/>
    <w:rsid w:val="0035271A"/>
    <w:rsid w:val="0037291D"/>
    <w:rsid w:val="003A6844"/>
    <w:rsid w:val="003C2B96"/>
    <w:rsid w:val="003E7CB9"/>
    <w:rsid w:val="004149DB"/>
    <w:rsid w:val="00414C25"/>
    <w:rsid w:val="0042090D"/>
    <w:rsid w:val="00493308"/>
    <w:rsid w:val="004C1538"/>
    <w:rsid w:val="004C5789"/>
    <w:rsid w:val="0050545D"/>
    <w:rsid w:val="00505FED"/>
    <w:rsid w:val="00515734"/>
    <w:rsid w:val="00517DDD"/>
    <w:rsid w:val="00544F5D"/>
    <w:rsid w:val="005451CB"/>
    <w:rsid w:val="005544AB"/>
    <w:rsid w:val="005546F8"/>
    <w:rsid w:val="005616DC"/>
    <w:rsid w:val="0056581A"/>
    <w:rsid w:val="005733FF"/>
    <w:rsid w:val="005860F4"/>
    <w:rsid w:val="0058764B"/>
    <w:rsid w:val="005926C5"/>
    <w:rsid w:val="005A2295"/>
    <w:rsid w:val="005B6D4C"/>
    <w:rsid w:val="005D6E83"/>
    <w:rsid w:val="005E4D1E"/>
    <w:rsid w:val="005E4D79"/>
    <w:rsid w:val="005E6317"/>
    <w:rsid w:val="006073FF"/>
    <w:rsid w:val="00627F1B"/>
    <w:rsid w:val="006326F3"/>
    <w:rsid w:val="00635227"/>
    <w:rsid w:val="00636F0C"/>
    <w:rsid w:val="0068265D"/>
    <w:rsid w:val="0068494D"/>
    <w:rsid w:val="00685BB0"/>
    <w:rsid w:val="006F5EA0"/>
    <w:rsid w:val="00702EB5"/>
    <w:rsid w:val="0070695B"/>
    <w:rsid w:val="00722046"/>
    <w:rsid w:val="0072297B"/>
    <w:rsid w:val="007250DC"/>
    <w:rsid w:val="00727A10"/>
    <w:rsid w:val="00740F8C"/>
    <w:rsid w:val="00755BA6"/>
    <w:rsid w:val="0075612A"/>
    <w:rsid w:val="00763867"/>
    <w:rsid w:val="007725A0"/>
    <w:rsid w:val="007867CD"/>
    <w:rsid w:val="0078684E"/>
    <w:rsid w:val="007A633E"/>
    <w:rsid w:val="007B2385"/>
    <w:rsid w:val="007C07B2"/>
    <w:rsid w:val="007C1A26"/>
    <w:rsid w:val="007D49C7"/>
    <w:rsid w:val="007D633C"/>
    <w:rsid w:val="008148C8"/>
    <w:rsid w:val="00817A9F"/>
    <w:rsid w:val="00821F4B"/>
    <w:rsid w:val="00860C98"/>
    <w:rsid w:val="008860E3"/>
    <w:rsid w:val="00892385"/>
    <w:rsid w:val="008A26B8"/>
    <w:rsid w:val="008B7CDB"/>
    <w:rsid w:val="008C03B5"/>
    <w:rsid w:val="008C0528"/>
    <w:rsid w:val="009429E0"/>
    <w:rsid w:val="00942D2E"/>
    <w:rsid w:val="00990777"/>
    <w:rsid w:val="009921CD"/>
    <w:rsid w:val="009A04B3"/>
    <w:rsid w:val="009B4F3F"/>
    <w:rsid w:val="009D2446"/>
    <w:rsid w:val="009E78B5"/>
    <w:rsid w:val="009F009F"/>
    <w:rsid w:val="009F0992"/>
    <w:rsid w:val="009F16A3"/>
    <w:rsid w:val="009F2E6C"/>
    <w:rsid w:val="009F3DDA"/>
    <w:rsid w:val="00A105A1"/>
    <w:rsid w:val="00A24B62"/>
    <w:rsid w:val="00A26458"/>
    <w:rsid w:val="00A60082"/>
    <w:rsid w:val="00A60ABE"/>
    <w:rsid w:val="00A83427"/>
    <w:rsid w:val="00AB6827"/>
    <w:rsid w:val="00AE388F"/>
    <w:rsid w:val="00AF6E92"/>
    <w:rsid w:val="00B57452"/>
    <w:rsid w:val="00B65913"/>
    <w:rsid w:val="00B83369"/>
    <w:rsid w:val="00B83D67"/>
    <w:rsid w:val="00BA4E23"/>
    <w:rsid w:val="00BA5841"/>
    <w:rsid w:val="00BB706F"/>
    <w:rsid w:val="00BE3D40"/>
    <w:rsid w:val="00BE724F"/>
    <w:rsid w:val="00BF2F61"/>
    <w:rsid w:val="00BF6295"/>
    <w:rsid w:val="00C075A1"/>
    <w:rsid w:val="00C1058D"/>
    <w:rsid w:val="00C121CA"/>
    <w:rsid w:val="00C174DF"/>
    <w:rsid w:val="00C623A3"/>
    <w:rsid w:val="00C83762"/>
    <w:rsid w:val="00C87E65"/>
    <w:rsid w:val="00C87FBE"/>
    <w:rsid w:val="00CA59BC"/>
    <w:rsid w:val="00CB4C79"/>
    <w:rsid w:val="00CC300B"/>
    <w:rsid w:val="00CD656D"/>
    <w:rsid w:val="00CE4878"/>
    <w:rsid w:val="00CE6594"/>
    <w:rsid w:val="00CE6CEF"/>
    <w:rsid w:val="00D1230E"/>
    <w:rsid w:val="00D3443C"/>
    <w:rsid w:val="00D3513B"/>
    <w:rsid w:val="00D37D33"/>
    <w:rsid w:val="00D71BE1"/>
    <w:rsid w:val="00D8442C"/>
    <w:rsid w:val="00D86D0E"/>
    <w:rsid w:val="00D90032"/>
    <w:rsid w:val="00D932AF"/>
    <w:rsid w:val="00DB0991"/>
    <w:rsid w:val="00DB3A8E"/>
    <w:rsid w:val="00DB5128"/>
    <w:rsid w:val="00DC1638"/>
    <w:rsid w:val="00DC2316"/>
    <w:rsid w:val="00DC786B"/>
    <w:rsid w:val="00DD1B60"/>
    <w:rsid w:val="00DF62D7"/>
    <w:rsid w:val="00DF77C5"/>
    <w:rsid w:val="00E26339"/>
    <w:rsid w:val="00E33369"/>
    <w:rsid w:val="00E5019F"/>
    <w:rsid w:val="00E504F8"/>
    <w:rsid w:val="00E84FF4"/>
    <w:rsid w:val="00EA7E79"/>
    <w:rsid w:val="00EB6EFF"/>
    <w:rsid w:val="00ED0516"/>
    <w:rsid w:val="00ED27AB"/>
    <w:rsid w:val="00EE404B"/>
    <w:rsid w:val="00EE47FC"/>
    <w:rsid w:val="00EF136E"/>
    <w:rsid w:val="00F113CD"/>
    <w:rsid w:val="00F313ED"/>
    <w:rsid w:val="00F35D58"/>
    <w:rsid w:val="00F37769"/>
    <w:rsid w:val="00F44C8C"/>
    <w:rsid w:val="00F47395"/>
    <w:rsid w:val="00F6062B"/>
    <w:rsid w:val="00F61B25"/>
    <w:rsid w:val="00F84447"/>
    <w:rsid w:val="00F86BF9"/>
    <w:rsid w:val="00F97FCC"/>
    <w:rsid w:val="00FB5B87"/>
    <w:rsid w:val="00FD5D72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01243"/>
  <w15:chartTrackingRefBased/>
  <w15:docId w15:val="{A1CAF754-E811-4017-A308-802DAE89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F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52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68265D"/>
  </w:style>
  <w:style w:type="character" w:customStyle="1" w:styleId="a5">
    <w:name w:val="日付 (文字)"/>
    <w:basedOn w:val="a0"/>
    <w:link w:val="a4"/>
    <w:uiPriority w:val="99"/>
    <w:semiHidden/>
    <w:rsid w:val="0068265D"/>
    <w:rPr>
      <w:rFonts w:ascii="ＭＳ 明朝" w:eastAsia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F3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F3B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F3F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F3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神原＿雅人</dc:creator>
  <cp:keywords/>
  <dc:description/>
  <cp:lastModifiedBy>神原＿雅人</cp:lastModifiedBy>
  <cp:revision>112</cp:revision>
  <cp:lastPrinted>2023-07-18T02:43:00Z</cp:lastPrinted>
  <dcterms:created xsi:type="dcterms:W3CDTF">2023-06-01T00:20:00Z</dcterms:created>
  <dcterms:modified xsi:type="dcterms:W3CDTF">2023-07-31T09:30:00Z</dcterms:modified>
</cp:coreProperties>
</file>