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15" w:rsidRDefault="00EE2F15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病院</w:t>
      </w:r>
      <w:r w:rsidRPr="00082DA5">
        <w:rPr>
          <w:rFonts w:hint="eastAsia"/>
          <w:dstrike/>
          <w:snapToGrid w:val="0"/>
        </w:rPr>
        <w:t>（診療所・助産所）</w:t>
      </w:r>
      <w:r>
        <w:rPr>
          <w:rFonts w:hint="eastAsia"/>
          <w:snapToGrid w:val="0"/>
        </w:rPr>
        <w:t>開設許可変更申請書</w:t>
      </w:r>
    </w:p>
    <w:p w:rsidR="00EE2F15" w:rsidRDefault="00EE2F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E2F15" w:rsidRDefault="00EE2F1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AE64D0">
        <w:rPr>
          <w:rFonts w:hint="eastAsia"/>
          <w:snapToGrid w:val="0"/>
        </w:rPr>
        <w:t>旭川市</w:t>
      </w:r>
      <w:r>
        <w:rPr>
          <w:rFonts w:hint="eastAsia"/>
          <w:snapToGrid w:val="0"/>
        </w:rPr>
        <w:t>保健所長　様</w:t>
      </w:r>
    </w:p>
    <w:p w:rsidR="00EE2F15" w:rsidRDefault="00EE2F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住　所</w:t>
      </w: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法人であるときは、主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　</w:t>
      </w:r>
    </w:p>
    <w:p w:rsidR="00EE2F15" w:rsidRDefault="00EE2F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開設者　　　　　　　　　　　　　　　　　　　</w:t>
      </w:r>
    </w:p>
    <w:p w:rsidR="00EE2F15" w:rsidRDefault="00EE2F1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氏　名</w:t>
      </w: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法人であるときは、名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  <w:w w:val="88"/>
          <w:sz w:val="48"/>
          <w:szCs w:val="48"/>
        </w:rPr>
        <w:t>)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  <w:sz w:val="14"/>
          <w:szCs w:val="14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EE2F15" w:rsidRDefault="00EE2F15">
      <w:pPr>
        <w:spacing w:line="440" w:lineRule="exact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次のとおり病院（診療所、助産所）開設許可事項中の一部を変更したいので、許可されるよう申請します。</w:t>
      </w:r>
    </w:p>
    <w:p w:rsidR="00EE2F15" w:rsidRDefault="00EE2F15">
      <w:pPr>
        <w:ind w:left="210" w:hanging="210"/>
        <w:rPr>
          <w:rFonts w:cstheme="minorBidi"/>
          <w:snapToGrid w:val="0"/>
        </w:rPr>
      </w:pPr>
    </w:p>
    <w:p w:rsidR="00EE2F15" w:rsidRDefault="00EE2F15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:rsidR="00EE2F15" w:rsidRDefault="00EE2F15">
      <w:pPr>
        <w:rPr>
          <w:rFonts w:cstheme="minorBidi"/>
          <w:snapToGrid w:val="0"/>
        </w:rPr>
      </w:pPr>
    </w:p>
    <w:p w:rsidR="00AE64D0" w:rsidRPr="00AE64D0" w:rsidRDefault="00EE2F15">
      <w:pPr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１　名　　　称</w:t>
      </w:r>
    </w:p>
    <w:p w:rsidR="00AE64D0" w:rsidRPr="00AE64D0" w:rsidRDefault="00EE2F15">
      <w:pPr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２　所　在　地</w:t>
      </w:r>
    </w:p>
    <w:p w:rsidR="00EE2F15" w:rsidRDefault="00EE2F15">
      <w:pPr>
        <w:spacing w:line="4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３　開設許可年月日及び番号</w:t>
      </w:r>
    </w:p>
    <w:p w:rsidR="00EE2F15" w:rsidRDefault="00EE2F15">
      <w:pPr>
        <w:spacing w:line="4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４　変更しようとする理由</w:t>
      </w:r>
    </w:p>
    <w:p w:rsidR="00EE2F15" w:rsidRDefault="00EE2F15">
      <w:pPr>
        <w:spacing w:line="4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５　変更しようとする事項</w:t>
      </w:r>
    </w:p>
    <w:p w:rsidR="00EE2F15" w:rsidRDefault="00EE2F15">
      <w:pPr>
        <w:spacing w:line="4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従来の許可事項の内容</w:t>
      </w:r>
    </w:p>
    <w:p w:rsidR="00EE2F15" w:rsidRDefault="00EE2F15">
      <w:pPr>
        <w:spacing w:line="4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変更しようとする事項の内容</w:t>
      </w:r>
    </w:p>
    <w:p w:rsidR="00EE2F15" w:rsidRDefault="00EE2F15">
      <w:pPr>
        <w:spacing w:line="4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６　変更の予定年月</w:t>
      </w:r>
    </w:p>
    <w:p w:rsidR="006E260F" w:rsidRDefault="00EE2F15">
      <w:pPr>
        <w:spacing w:line="440" w:lineRule="exact"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E260F" w:rsidRDefault="006E260F">
      <w:pPr>
        <w:spacing w:line="440" w:lineRule="exact"/>
        <w:ind w:left="630" w:hanging="630"/>
        <w:rPr>
          <w:rFonts w:hint="eastAsia"/>
          <w:snapToGrid w:val="0"/>
        </w:rPr>
      </w:pPr>
    </w:p>
    <w:p w:rsidR="00EE2F15" w:rsidRDefault="00EE2F15">
      <w:pPr>
        <w:spacing w:line="440" w:lineRule="exact"/>
        <w:ind w:left="630" w:hanging="630"/>
        <w:rPr>
          <w:rFonts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備考</w:t>
      </w:r>
    </w:p>
    <w:p w:rsidR="00EE2F15" w:rsidRDefault="00EE2F15">
      <w:pPr>
        <w:spacing w:line="440" w:lineRule="exact"/>
        <w:ind w:left="840" w:hanging="8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１　構造変更（増改築）又は模様替え若しくは各室の用途を変更しようとするときは、別記第１号様式又は別記第２号様式の該当項目の記載例によって５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の事項を記入すること。</w:t>
      </w:r>
    </w:p>
    <w:p w:rsidR="00EE2F15" w:rsidRDefault="00EE2F15">
      <w:pPr>
        <w:spacing w:line="440" w:lineRule="exact"/>
        <w:ind w:left="420" w:hanging="4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２　変更前と変更後の状況を明示した縮尺</w:t>
      </w:r>
      <w:r>
        <w:rPr>
          <w:snapToGrid w:val="0"/>
        </w:rPr>
        <w:t>200</w:t>
      </w:r>
      <w:r>
        <w:rPr>
          <w:rFonts w:hint="eastAsia"/>
          <w:snapToGrid w:val="0"/>
        </w:rPr>
        <w:t>分の１以上の平面図を添付すること。</w:t>
      </w:r>
    </w:p>
    <w:sectPr w:rsidR="00EE2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15" w:rsidRDefault="00EE2F15">
      <w:r>
        <w:separator/>
      </w:r>
    </w:p>
  </w:endnote>
  <w:endnote w:type="continuationSeparator" w:id="0">
    <w:p w:rsidR="00EE2F15" w:rsidRDefault="00EE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15" w:rsidRDefault="00EE2F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15" w:rsidRDefault="00EE2F15">
    <w:pPr>
      <w:pStyle w:val="a5"/>
      <w:rPr>
        <w:rFonts w:cstheme="minorBid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15" w:rsidRDefault="00EE2F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15" w:rsidRDefault="00EE2F15">
      <w:r>
        <w:separator/>
      </w:r>
    </w:p>
  </w:footnote>
  <w:footnote w:type="continuationSeparator" w:id="0">
    <w:p w:rsidR="00EE2F15" w:rsidRDefault="00EE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15" w:rsidRDefault="00EE2F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15" w:rsidRDefault="00EE2F15">
    <w:pPr>
      <w:pStyle w:val="a3"/>
      <w:rPr>
        <w:rFonts w:cstheme="minorBid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15" w:rsidRDefault="00EE2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3199"/>
    <w:rsid w:val="00082DA5"/>
    <w:rsid w:val="00543199"/>
    <w:rsid w:val="006E260F"/>
    <w:rsid w:val="00AE64D0"/>
    <w:rsid w:val="00E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1008-C724-41CB-87FA-E4553776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2015-08-03T04:40:00Z</dcterms:created>
  <dcterms:modified xsi:type="dcterms:W3CDTF">2015-08-03T04:43:00Z</dcterms:modified>
</cp:coreProperties>
</file>