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B02C6" w14:textId="6FB2A80D" w:rsidR="006E4B8C" w:rsidRDefault="006E4B8C">
      <w:pPr>
        <w:widowControl/>
        <w:jc w:val="left"/>
        <w:rPr>
          <w:rFonts w:ascii="ＭＳ Ｐゴシック" w:eastAsia="ＭＳ Ｐゴシック" w:hAnsi="ＭＳ Ｐゴシック"/>
          <w:color w:val="000000" w:themeColor="text1"/>
          <w:szCs w:val="21"/>
          <w:bdr w:val="single" w:sz="4" w:space="0" w:color="auto"/>
          <w:lang w:eastAsia="zh-TW"/>
        </w:rPr>
      </w:pPr>
    </w:p>
    <w:p w14:paraId="7633795A" w14:textId="4F49DBDA" w:rsidR="006E4B8C" w:rsidRPr="00E214EC" w:rsidRDefault="006E4B8C" w:rsidP="006E4B8C">
      <w:pPr>
        <w:spacing w:line="280" w:lineRule="exact"/>
        <w:jc w:val="right"/>
        <w:rPr>
          <w:rFonts w:ascii="ＭＳ Ｐゴシック" w:eastAsia="ＭＳ Ｐゴシック" w:hAnsi="ＭＳ Ｐゴシック"/>
          <w:color w:val="000000" w:themeColor="text1"/>
          <w:szCs w:val="21"/>
        </w:rPr>
      </w:pPr>
      <w:r w:rsidRPr="00E214EC">
        <w:rPr>
          <w:rFonts w:ascii="ＭＳ Ｐゴシック" w:eastAsia="ＭＳ Ｐゴシック" w:hAnsi="ＭＳ Ｐゴシック"/>
          <w:color w:val="000000" w:themeColor="text1"/>
          <w:szCs w:val="21"/>
          <w:bdr w:val="single" w:sz="4" w:space="0" w:color="auto"/>
        </w:rPr>
        <w:t>受検者保管用</w:t>
      </w:r>
    </w:p>
    <w:p w14:paraId="2FC37173" w14:textId="56BF30F4" w:rsidR="006E4B8C" w:rsidRPr="00E214EC" w:rsidRDefault="006E4B8C" w:rsidP="006E4B8C">
      <w:pPr>
        <w:spacing w:line="280" w:lineRule="exact"/>
        <w:jc w:val="center"/>
        <w:rPr>
          <w:rFonts w:ascii="HGP創英角ﾎﾟｯﾌﾟ体" w:eastAsia="HGP創英角ﾎﾟｯﾌﾟ体" w:hAnsi="HGP創英角ﾎﾟｯﾌﾟ体"/>
          <w:color w:val="000000" w:themeColor="text1"/>
          <w:sz w:val="28"/>
          <w:szCs w:val="28"/>
        </w:rPr>
      </w:pPr>
    </w:p>
    <w:p w14:paraId="77E41713" w14:textId="77777777" w:rsidR="006E4B8C" w:rsidRPr="00E214EC" w:rsidRDefault="006E4B8C" w:rsidP="006E4B8C">
      <w:pPr>
        <w:spacing w:line="280" w:lineRule="exact"/>
        <w:jc w:val="center"/>
        <w:rPr>
          <w:rFonts w:ascii="HGP創英角ﾎﾟｯﾌﾟ体" w:eastAsia="HGP創英角ﾎﾟｯﾌﾟ体" w:hAnsi="HGP創英角ﾎﾟｯﾌﾟ体"/>
          <w:color w:val="000000" w:themeColor="text1"/>
          <w:sz w:val="28"/>
          <w:szCs w:val="28"/>
        </w:rPr>
      </w:pPr>
      <w:r w:rsidRPr="00E214EC">
        <w:rPr>
          <w:rFonts w:ascii="HGP創英角ﾎﾟｯﾌﾟ体" w:eastAsia="HGP創英角ﾎﾟｯﾌﾟ体" w:hAnsi="HGP創英角ﾎﾟｯﾌﾟ体" w:hint="eastAsia"/>
          <w:color w:val="000000" w:themeColor="text1"/>
          <w:sz w:val="28"/>
          <w:szCs w:val="28"/>
        </w:rPr>
        <w:t>*** ダニ媒介感染症に関する調査にご協力ください ***</w:t>
      </w:r>
    </w:p>
    <w:p w14:paraId="04562CFE" w14:textId="77777777" w:rsidR="006E4B8C" w:rsidRPr="00E214EC" w:rsidRDefault="006E4B8C" w:rsidP="006E4B8C">
      <w:pPr>
        <w:spacing w:line="280" w:lineRule="exact"/>
        <w:rPr>
          <w:rFonts w:ascii="ＭＳ Ｐゴシック" w:eastAsia="ＭＳ Ｐゴシック" w:hAnsi="ＭＳ Ｐゴシック"/>
          <w:color w:val="000000" w:themeColor="text1"/>
          <w:szCs w:val="21"/>
        </w:rPr>
      </w:pPr>
    </w:p>
    <w:p w14:paraId="7908ADC3" w14:textId="1C373ECD" w:rsidR="006E4B8C" w:rsidRPr="00734578" w:rsidRDefault="006E4B8C" w:rsidP="006E4B8C">
      <w:pPr>
        <w:spacing w:line="280" w:lineRule="exact"/>
        <w:ind w:firstLineChars="100" w:firstLine="210"/>
        <w:rPr>
          <w:rFonts w:ascii="ＭＳ Ｐゴシック" w:eastAsia="ＭＳ Ｐゴシック" w:hAnsi="ＭＳ Ｐゴシック"/>
          <w:color w:val="000000" w:themeColor="text1"/>
          <w:szCs w:val="21"/>
        </w:rPr>
      </w:pPr>
      <w:r w:rsidRPr="00E214EC">
        <w:rPr>
          <w:rFonts w:ascii="ＭＳ Ｐゴシック" w:eastAsia="ＭＳ Ｐゴシック" w:hAnsi="ＭＳ Ｐゴシック" w:hint="eastAsia"/>
          <w:color w:val="000000" w:themeColor="text1"/>
          <w:szCs w:val="21"/>
        </w:rPr>
        <w:t>北海道は、ダニ類に咬まれることによって起こる感染症（以下、「ダニ媒介感染症」）の全国有数の発生地です。ライム病や</w:t>
      </w:r>
      <w:r w:rsidRPr="00734578">
        <w:rPr>
          <w:rFonts w:ascii="ＭＳ Ｐゴシック" w:eastAsia="ＭＳ Ｐゴシック" w:hAnsi="ＭＳ Ｐゴシック" w:hint="eastAsia"/>
          <w:color w:val="000000" w:themeColor="text1"/>
          <w:szCs w:val="21"/>
        </w:rPr>
        <w:t>新興回帰熱の患者は全国で最も多く、道内でのみ患者確認報告のあるダニ媒介脳炎では死亡例も発生しています。</w:t>
      </w:r>
      <w:r w:rsidRPr="00734578">
        <w:rPr>
          <w:rFonts w:ascii="ＭＳ Ｐゴシック" w:eastAsia="ＭＳ Ｐゴシック" w:hAnsi="ＭＳ Ｐゴシック"/>
          <w:color w:val="000000" w:themeColor="text1"/>
          <w:szCs w:val="21"/>
        </w:rPr>
        <w:t>また</w:t>
      </w:r>
      <w:r w:rsidRPr="00734578">
        <w:rPr>
          <w:rFonts w:ascii="ＭＳ Ｐゴシック" w:eastAsia="ＭＳ Ｐゴシック" w:hAnsi="ＭＳ Ｐゴシック" w:hint="eastAsia"/>
          <w:color w:val="000000" w:themeColor="text1"/>
          <w:szCs w:val="21"/>
        </w:rPr>
        <w:t>、近年、発熱や筋肉痛などを主訴とする</w:t>
      </w:r>
      <w:r w:rsidRPr="00734578">
        <w:rPr>
          <w:rFonts w:ascii="ＭＳ Ｐゴシック" w:eastAsia="ＭＳ Ｐゴシック" w:hAnsi="ＭＳ Ｐゴシック" w:hint="eastAsia"/>
          <w:color w:val="000000" w:themeColor="text1"/>
          <w:szCs w:val="21"/>
          <w:u w:val="wave"/>
        </w:rPr>
        <w:t>エゾウイルス感染症やオズウイルス感染症</w:t>
      </w:r>
      <w:r w:rsidRPr="00734578">
        <w:rPr>
          <w:rFonts w:ascii="ＭＳ Ｐゴシック" w:eastAsia="ＭＳ Ｐゴシック" w:hAnsi="ＭＳ Ｐゴシック" w:hint="eastAsia"/>
          <w:color w:val="000000" w:themeColor="text1"/>
          <w:szCs w:val="21"/>
        </w:rPr>
        <w:t>も道内外から新たに発見されています。</w:t>
      </w:r>
    </w:p>
    <w:p w14:paraId="5CFF1975" w14:textId="77777777" w:rsidR="006E4B8C" w:rsidRPr="00734578" w:rsidRDefault="006E4B8C" w:rsidP="006E4B8C">
      <w:pPr>
        <w:spacing w:line="280" w:lineRule="exact"/>
        <w:ind w:firstLineChars="100" w:firstLine="210"/>
        <w:rPr>
          <w:rFonts w:ascii="ＭＳ Ｐゴシック" w:eastAsia="ＭＳ Ｐゴシック" w:hAnsi="ＭＳ Ｐゴシック"/>
          <w:color w:val="000000" w:themeColor="text1"/>
          <w:szCs w:val="21"/>
        </w:rPr>
      </w:pPr>
      <w:r w:rsidRPr="00734578">
        <w:rPr>
          <w:rFonts w:ascii="ＭＳ Ｐゴシック" w:eastAsia="ＭＳ Ｐゴシック" w:hAnsi="ＭＳ Ｐゴシック" w:hint="eastAsia"/>
          <w:color w:val="000000" w:themeColor="text1"/>
          <w:szCs w:val="21"/>
        </w:rPr>
        <w:t>このため衛生研究所では、ライム病、新興回帰熱、ダニ媒介脳炎、重症熱性血小板減少症候群の行政検査を担うとともに、これら４疾患を含めた各種ダニ媒介感染症に関する調査研究を行うこととしております。</w:t>
      </w:r>
    </w:p>
    <w:p w14:paraId="41809504" w14:textId="77777777" w:rsidR="006E4B8C" w:rsidRPr="00734578" w:rsidRDefault="006E4B8C" w:rsidP="006E4B8C">
      <w:pPr>
        <w:spacing w:line="280" w:lineRule="exact"/>
        <w:ind w:firstLineChars="100" w:firstLine="210"/>
        <w:rPr>
          <w:rFonts w:ascii="ＭＳ Ｐゴシック" w:eastAsia="ＭＳ Ｐゴシック" w:hAnsi="ＭＳ Ｐゴシック"/>
          <w:color w:val="000000" w:themeColor="text1"/>
          <w:szCs w:val="21"/>
        </w:rPr>
      </w:pPr>
      <w:r w:rsidRPr="00734578">
        <w:rPr>
          <w:rFonts w:ascii="ＭＳ Ｐゴシック" w:eastAsia="ＭＳ Ｐゴシック" w:hAnsi="ＭＳ Ｐゴシック" w:hint="eastAsia"/>
          <w:color w:val="000000" w:themeColor="text1"/>
          <w:szCs w:val="21"/>
        </w:rPr>
        <w:t>ダニ媒介感染症の対策には、感染症発生動向調査の一環として、①検査法の開発・改良、②病態の解析、③道内の蔓延状況の把握のため、実際の検体を使用した調査研究が不可欠です。</w:t>
      </w:r>
    </w:p>
    <w:p w14:paraId="7CE1896D" w14:textId="77777777" w:rsidR="006E4B8C" w:rsidRPr="00734578" w:rsidRDefault="006E4B8C" w:rsidP="006E4B8C">
      <w:pPr>
        <w:spacing w:line="280" w:lineRule="exact"/>
        <w:ind w:firstLineChars="100" w:firstLine="210"/>
        <w:rPr>
          <w:rFonts w:ascii="ＭＳ Ｐゴシック" w:eastAsia="ＭＳ Ｐゴシック" w:hAnsi="ＭＳ Ｐゴシック"/>
          <w:color w:val="000000" w:themeColor="text1"/>
          <w:szCs w:val="21"/>
        </w:rPr>
      </w:pPr>
      <w:r w:rsidRPr="00734578">
        <w:rPr>
          <w:rFonts w:ascii="ＭＳ Ｐゴシック" w:eastAsia="ＭＳ Ｐゴシック" w:hAnsi="ＭＳ Ｐゴシック" w:hint="eastAsia"/>
          <w:color w:val="000000" w:themeColor="text1"/>
          <w:szCs w:val="21"/>
        </w:rPr>
        <w:t>それらは、ダニ媒介感染症対策につながる重要な基礎データとなりますので、</w:t>
      </w:r>
      <w:r w:rsidRPr="00734578">
        <w:rPr>
          <w:rFonts w:ascii="ＭＳ Ｐゴシック" w:eastAsia="ＭＳ Ｐゴシック" w:hAnsi="ＭＳ Ｐゴシック" w:hint="eastAsia"/>
          <w:color w:val="000000" w:themeColor="text1"/>
          <w:szCs w:val="21"/>
          <w:u w:val="wave"/>
        </w:rPr>
        <w:t>検体の残りを調査研究に利用する</w:t>
      </w:r>
      <w:r w:rsidRPr="00734578">
        <w:rPr>
          <w:rFonts w:ascii="ＭＳ Ｐゴシック" w:eastAsia="ＭＳ Ｐゴシック" w:hAnsi="ＭＳ Ｐゴシック" w:hint="eastAsia"/>
          <w:color w:val="000000" w:themeColor="text1"/>
          <w:szCs w:val="21"/>
        </w:rPr>
        <w:t>ことに対し、ご理解とご協力をお願いします。</w:t>
      </w:r>
    </w:p>
    <w:p w14:paraId="736205AB" w14:textId="77777777" w:rsidR="006E4B8C" w:rsidRPr="00734578" w:rsidRDefault="006E4B8C" w:rsidP="006E4B8C">
      <w:pPr>
        <w:spacing w:line="280" w:lineRule="exact"/>
        <w:rPr>
          <w:rFonts w:ascii="ＭＳ Ｐゴシック" w:eastAsia="ＭＳ Ｐゴシック" w:hAnsi="ＭＳ Ｐゴシック"/>
          <w:color w:val="000000" w:themeColor="text1"/>
          <w:szCs w:val="21"/>
        </w:rPr>
      </w:pPr>
    </w:p>
    <w:p w14:paraId="128060B1" w14:textId="77777777" w:rsidR="006E4B8C" w:rsidRPr="00734578" w:rsidRDefault="006E4B8C" w:rsidP="006E4B8C">
      <w:pPr>
        <w:spacing w:line="280" w:lineRule="exact"/>
        <w:rPr>
          <w:rFonts w:ascii="ＭＳ Ｐゴシック" w:eastAsia="ＭＳ Ｐゴシック" w:hAnsi="ＭＳ Ｐゴシック"/>
          <w:color w:val="000000" w:themeColor="text1"/>
          <w:szCs w:val="21"/>
        </w:rPr>
      </w:pPr>
      <w:r w:rsidRPr="00734578">
        <w:rPr>
          <w:rFonts w:ascii="ＭＳ Ｐゴシック" w:eastAsia="ＭＳ Ｐゴシック" w:hAnsi="ＭＳ Ｐゴシック"/>
          <w:color w:val="000000" w:themeColor="text1"/>
          <w:szCs w:val="21"/>
        </w:rPr>
        <w:t>--------------------------------------------------------------------------------------</w:t>
      </w:r>
    </w:p>
    <w:p w14:paraId="620A2B9C" w14:textId="77777777" w:rsidR="006E4B8C" w:rsidRPr="00734578" w:rsidRDefault="006E4B8C" w:rsidP="006E4B8C">
      <w:pPr>
        <w:spacing w:line="280" w:lineRule="exact"/>
        <w:rPr>
          <w:rFonts w:ascii="ＭＳ Ｐゴシック" w:eastAsia="ＭＳ Ｐゴシック" w:hAnsi="ＭＳ Ｐゴシック"/>
          <w:color w:val="000000" w:themeColor="text1"/>
          <w:szCs w:val="21"/>
        </w:rPr>
      </w:pPr>
      <w:r w:rsidRPr="00734578">
        <w:rPr>
          <w:rFonts w:ascii="ＭＳ Ｐゴシック" w:eastAsia="ＭＳ Ｐゴシック" w:hAnsi="ＭＳ Ｐゴシック" w:hint="eastAsia"/>
          <w:color w:val="000000" w:themeColor="text1"/>
          <w:szCs w:val="21"/>
        </w:rPr>
        <w:t>１．調査について</w:t>
      </w:r>
    </w:p>
    <w:p w14:paraId="3B37DA30" w14:textId="77777777" w:rsidR="006E4B8C" w:rsidRPr="00734578" w:rsidRDefault="006E4B8C" w:rsidP="006E4B8C">
      <w:pPr>
        <w:spacing w:line="280" w:lineRule="exact"/>
        <w:ind w:left="210" w:hangingChars="100" w:hanging="210"/>
        <w:rPr>
          <w:rFonts w:ascii="ＭＳ Ｐゴシック" w:eastAsia="ＭＳ Ｐゴシック" w:hAnsi="ＭＳ Ｐゴシック"/>
          <w:color w:val="000000" w:themeColor="text1"/>
          <w:szCs w:val="21"/>
        </w:rPr>
      </w:pPr>
      <w:r w:rsidRPr="00734578">
        <w:rPr>
          <w:rFonts w:ascii="ＭＳ Ｐゴシック" w:eastAsia="ＭＳ Ｐゴシック" w:hAnsi="ＭＳ Ｐゴシック" w:hint="eastAsia"/>
          <w:color w:val="000000" w:themeColor="text1"/>
          <w:szCs w:val="21"/>
        </w:rPr>
        <w:t>○　依頼を受けた項目の行政検査を行った上で、エゾウイルス等のダニ媒介性病原体に関する調査や検査法の検討、病態の解析などを行います。</w:t>
      </w:r>
    </w:p>
    <w:p w14:paraId="68BA2718" w14:textId="607B610E" w:rsidR="006E4B8C" w:rsidRPr="00734578" w:rsidRDefault="006E4B8C" w:rsidP="006E4B8C">
      <w:pPr>
        <w:spacing w:line="280" w:lineRule="exact"/>
        <w:rPr>
          <w:rFonts w:ascii="ＭＳ Ｐゴシック" w:eastAsia="ＭＳ Ｐゴシック" w:hAnsi="ＭＳ Ｐゴシック"/>
          <w:color w:val="000000" w:themeColor="text1"/>
          <w:szCs w:val="21"/>
        </w:rPr>
      </w:pPr>
      <w:r w:rsidRPr="00734578">
        <w:rPr>
          <w:rFonts w:ascii="ＭＳ Ｐゴシック" w:eastAsia="ＭＳ Ｐゴシック" w:hAnsi="ＭＳ Ｐゴシック" w:hint="eastAsia"/>
          <w:color w:val="000000" w:themeColor="text1"/>
          <w:szCs w:val="21"/>
        </w:rPr>
        <w:t xml:space="preserve">　　　※　行政検査用に採取した検体</w:t>
      </w:r>
      <w:bookmarkStart w:id="0" w:name="_Hlk226456159"/>
      <w:r w:rsidRPr="00734578">
        <w:rPr>
          <w:rFonts w:ascii="ＭＳ Ｐゴシック" w:eastAsia="ＭＳ Ｐゴシック" w:hAnsi="ＭＳ Ｐゴシック" w:hint="eastAsia"/>
          <w:color w:val="000000" w:themeColor="text1"/>
          <w:szCs w:val="21"/>
        </w:rPr>
        <w:t>・試料</w:t>
      </w:r>
      <w:bookmarkEnd w:id="0"/>
      <w:r w:rsidRPr="00734578">
        <w:rPr>
          <w:rFonts w:ascii="ＭＳ Ｐゴシック" w:eastAsia="ＭＳ Ｐゴシック" w:hAnsi="ＭＳ Ｐゴシック" w:hint="eastAsia"/>
          <w:color w:val="000000" w:themeColor="text1"/>
          <w:szCs w:val="21"/>
        </w:rPr>
        <w:t>（血液等）の余りを使用しますので、新たな採取を求めません。</w:t>
      </w:r>
    </w:p>
    <w:p w14:paraId="487AC4BF" w14:textId="77777777" w:rsidR="006E4B8C" w:rsidRPr="00734578" w:rsidRDefault="006E4B8C" w:rsidP="006E4B8C">
      <w:pPr>
        <w:spacing w:line="280" w:lineRule="exact"/>
        <w:ind w:firstLineChars="200" w:firstLine="420"/>
        <w:rPr>
          <w:rFonts w:ascii="ＭＳ Ｐゴシック" w:eastAsia="ＭＳ Ｐゴシック" w:hAnsi="ＭＳ Ｐゴシック"/>
          <w:color w:val="000000" w:themeColor="text1"/>
          <w:szCs w:val="21"/>
        </w:rPr>
      </w:pPr>
      <w:r w:rsidRPr="00734578">
        <w:rPr>
          <w:rFonts w:ascii="ＭＳ Ｐゴシック" w:eastAsia="ＭＳ Ｐゴシック" w:hAnsi="ＭＳ Ｐゴシック" w:hint="eastAsia"/>
          <w:color w:val="000000" w:themeColor="text1"/>
          <w:szCs w:val="21"/>
        </w:rPr>
        <w:t>※　検体については、一定期間保管しますが、別の目的で使用することはありません。</w:t>
      </w:r>
    </w:p>
    <w:p w14:paraId="28DAA4FC" w14:textId="77777777" w:rsidR="006E4B8C" w:rsidRPr="00734578" w:rsidRDefault="006E4B8C" w:rsidP="006E4B8C">
      <w:pPr>
        <w:spacing w:line="280" w:lineRule="exact"/>
        <w:ind w:left="210" w:hangingChars="100" w:hanging="210"/>
        <w:rPr>
          <w:rFonts w:ascii="ＭＳ Ｐゴシック" w:eastAsia="ＭＳ Ｐゴシック" w:hAnsi="ＭＳ Ｐゴシック"/>
          <w:color w:val="000000" w:themeColor="text1"/>
          <w:szCs w:val="21"/>
        </w:rPr>
      </w:pPr>
      <w:r w:rsidRPr="00734578">
        <w:rPr>
          <w:rFonts w:ascii="ＭＳ Ｐゴシック" w:eastAsia="ＭＳ Ｐゴシック" w:hAnsi="ＭＳ Ｐゴシック" w:hint="eastAsia"/>
          <w:color w:val="000000" w:themeColor="text1"/>
          <w:szCs w:val="21"/>
        </w:rPr>
        <w:t>○　行政検査として聴取した年齢、性別、行動歴等の情報を解析に活用させていただきます。</w:t>
      </w:r>
    </w:p>
    <w:p w14:paraId="66F829F7" w14:textId="77777777" w:rsidR="006E4B8C" w:rsidRPr="00734578" w:rsidRDefault="006E4B8C" w:rsidP="006E4B8C">
      <w:pPr>
        <w:spacing w:line="280" w:lineRule="exact"/>
        <w:ind w:left="210" w:hangingChars="100" w:hanging="210"/>
        <w:rPr>
          <w:rFonts w:ascii="ＭＳ Ｐゴシック" w:eastAsia="ＭＳ Ｐゴシック" w:hAnsi="ＭＳ Ｐゴシック"/>
          <w:color w:val="000000" w:themeColor="text1"/>
          <w:szCs w:val="21"/>
        </w:rPr>
      </w:pPr>
      <w:r w:rsidRPr="00734578">
        <w:rPr>
          <w:rFonts w:ascii="ＭＳ Ｐゴシック" w:eastAsia="ＭＳ Ｐゴシック" w:hAnsi="ＭＳ Ｐゴシック" w:hint="eastAsia"/>
          <w:color w:val="000000" w:themeColor="text1"/>
          <w:szCs w:val="21"/>
        </w:rPr>
        <w:t xml:space="preserve">　　　※　いただいた情報は道の規定に従い適切に管理いたします。</w:t>
      </w:r>
    </w:p>
    <w:p w14:paraId="596EE170" w14:textId="77777777" w:rsidR="006E4B8C" w:rsidRPr="00734578" w:rsidRDefault="006E4B8C" w:rsidP="006E4B8C">
      <w:pPr>
        <w:spacing w:line="280" w:lineRule="exact"/>
        <w:rPr>
          <w:rFonts w:ascii="ＭＳ Ｐゴシック" w:eastAsia="ＭＳ Ｐゴシック" w:hAnsi="ＭＳ Ｐゴシック"/>
          <w:color w:val="000000" w:themeColor="text1"/>
          <w:szCs w:val="21"/>
        </w:rPr>
      </w:pPr>
      <w:r w:rsidRPr="00734578">
        <w:rPr>
          <w:rFonts w:ascii="ＭＳ Ｐゴシック" w:eastAsia="ＭＳ Ｐゴシック" w:hAnsi="ＭＳ Ｐゴシック" w:hint="eastAsia"/>
          <w:color w:val="000000" w:themeColor="text1"/>
          <w:szCs w:val="21"/>
        </w:rPr>
        <w:t xml:space="preserve">　</w:t>
      </w:r>
    </w:p>
    <w:p w14:paraId="0DCB776F" w14:textId="77777777" w:rsidR="006E4B8C" w:rsidRPr="00734578" w:rsidRDefault="006E4B8C" w:rsidP="006E4B8C">
      <w:pPr>
        <w:spacing w:line="280" w:lineRule="exact"/>
        <w:rPr>
          <w:rFonts w:ascii="ＭＳ Ｐゴシック" w:eastAsia="ＭＳ Ｐゴシック" w:hAnsi="ＭＳ Ｐゴシック"/>
          <w:color w:val="000000" w:themeColor="text1"/>
          <w:szCs w:val="21"/>
        </w:rPr>
      </w:pPr>
      <w:r w:rsidRPr="00734578">
        <w:rPr>
          <w:rFonts w:ascii="ＭＳ Ｐゴシック" w:eastAsia="ＭＳ Ｐゴシック" w:hAnsi="ＭＳ Ｐゴシック" w:hint="eastAsia"/>
          <w:color w:val="000000" w:themeColor="text1"/>
          <w:szCs w:val="21"/>
        </w:rPr>
        <w:t>２．調査結果について</w:t>
      </w:r>
    </w:p>
    <w:p w14:paraId="51B18676" w14:textId="77777777" w:rsidR="006E4B8C" w:rsidRPr="00734578" w:rsidRDefault="006E4B8C" w:rsidP="006E4B8C">
      <w:pPr>
        <w:spacing w:line="280" w:lineRule="exact"/>
        <w:ind w:left="210" w:hangingChars="100" w:hanging="210"/>
        <w:rPr>
          <w:rFonts w:ascii="ＭＳ Ｐゴシック" w:eastAsia="ＭＳ Ｐゴシック" w:hAnsi="ＭＳ Ｐゴシック"/>
          <w:color w:val="000000" w:themeColor="text1"/>
          <w:szCs w:val="21"/>
        </w:rPr>
      </w:pPr>
      <w:r w:rsidRPr="00734578">
        <w:rPr>
          <w:rFonts w:ascii="ＭＳ Ｐゴシック" w:eastAsia="ＭＳ Ｐゴシック" w:hAnsi="ＭＳ Ｐゴシック"/>
          <w:color w:val="000000" w:themeColor="text1"/>
          <w:szCs w:val="21"/>
        </w:rPr>
        <w:t xml:space="preserve">○　</w:t>
      </w:r>
      <w:r w:rsidRPr="00734578">
        <w:rPr>
          <w:rFonts w:ascii="ＭＳ Ｐゴシック" w:eastAsia="ＭＳ Ｐゴシック" w:hAnsi="ＭＳ Ｐゴシック" w:hint="eastAsia"/>
          <w:color w:val="000000" w:themeColor="text1"/>
          <w:szCs w:val="21"/>
        </w:rPr>
        <w:t>調査の結果は、ダニ媒介感染症の対策に活用するとともに、学会や論文、ホームページ等において公開する予定です。なお、個人情報を公表することはありません。</w:t>
      </w:r>
    </w:p>
    <w:p w14:paraId="22802BFE" w14:textId="149AA03B" w:rsidR="006E4B8C" w:rsidRPr="00734578" w:rsidRDefault="006E4B8C" w:rsidP="006E4B8C">
      <w:pPr>
        <w:spacing w:line="280" w:lineRule="exact"/>
        <w:ind w:leftChars="100" w:left="210"/>
        <w:rPr>
          <w:rFonts w:ascii="ＭＳ Ｐゴシック" w:eastAsia="ＭＳ Ｐゴシック" w:hAnsi="ＭＳ Ｐゴシック"/>
          <w:color w:val="000000" w:themeColor="text1"/>
          <w:szCs w:val="21"/>
        </w:rPr>
      </w:pPr>
      <w:r w:rsidRPr="00734578">
        <w:rPr>
          <w:rFonts w:ascii="ＭＳ Ｐゴシック" w:eastAsia="ＭＳ Ｐゴシック" w:hAnsi="ＭＳ Ｐゴシック"/>
          <w:color w:val="000000" w:themeColor="text1"/>
          <w:szCs w:val="21"/>
        </w:rPr>
        <w:t xml:space="preserve">　</w:t>
      </w:r>
      <w:r w:rsidRPr="00734578">
        <w:rPr>
          <w:rFonts w:ascii="ＭＳ Ｐゴシック" w:eastAsia="ＭＳ Ｐゴシック" w:hAnsi="ＭＳ Ｐゴシック" w:hint="eastAsia"/>
          <w:color w:val="000000" w:themeColor="text1"/>
          <w:szCs w:val="21"/>
        </w:rPr>
        <w:t>また、御協力いただけた方には、ダニ媒介性病原体への感染有無など、調査として行政検査以外に実施した項目の結果を行政検査成績書に添付する形でお知らせいたします。</w:t>
      </w:r>
      <w:bookmarkStart w:id="1" w:name="_Hlk226456201"/>
      <w:r w:rsidRPr="00734578">
        <w:rPr>
          <w:rFonts w:ascii="ＭＳ Ｐゴシック" w:eastAsia="ＭＳ Ｐゴシック" w:hAnsi="ＭＳ Ｐゴシック" w:hint="eastAsia"/>
          <w:color w:val="000000" w:themeColor="text1"/>
          <w:szCs w:val="21"/>
        </w:rPr>
        <w:t>なお、これらの調査結果は、公衆衛生の観点から医療機関の管轄保健所にも結果を共有させていただきます。</w:t>
      </w:r>
      <w:bookmarkEnd w:id="1"/>
    </w:p>
    <w:p w14:paraId="2A2481EC" w14:textId="77777777" w:rsidR="006E4B8C" w:rsidRPr="00734578" w:rsidRDefault="006E4B8C" w:rsidP="006E4B8C">
      <w:pPr>
        <w:spacing w:line="280" w:lineRule="exact"/>
        <w:rPr>
          <w:rFonts w:ascii="ＭＳ Ｐゴシック" w:eastAsia="ＭＳ Ｐゴシック" w:hAnsi="ＭＳ Ｐゴシック"/>
          <w:color w:val="000000" w:themeColor="text1"/>
          <w:szCs w:val="21"/>
        </w:rPr>
      </w:pPr>
      <w:r w:rsidRPr="00734578">
        <w:rPr>
          <w:rFonts w:ascii="ＭＳ Ｐゴシック" w:eastAsia="ＭＳ Ｐゴシック" w:hAnsi="ＭＳ Ｐゴシック" w:hint="eastAsia"/>
          <w:color w:val="000000" w:themeColor="text1"/>
          <w:szCs w:val="21"/>
        </w:rPr>
        <w:t>-</w:t>
      </w:r>
      <w:r w:rsidRPr="00734578">
        <w:rPr>
          <w:rFonts w:ascii="ＭＳ Ｐゴシック" w:eastAsia="ＭＳ Ｐゴシック" w:hAnsi="ＭＳ Ｐゴシック"/>
          <w:color w:val="000000" w:themeColor="text1"/>
          <w:szCs w:val="21"/>
        </w:rPr>
        <w:t>-------------------------------------------------------------------------------------</w:t>
      </w:r>
    </w:p>
    <w:p w14:paraId="5598FB9F" w14:textId="77777777" w:rsidR="006E4B8C" w:rsidRPr="00734578" w:rsidRDefault="006E4B8C" w:rsidP="006E4B8C">
      <w:pPr>
        <w:spacing w:line="280" w:lineRule="exact"/>
        <w:rPr>
          <w:rFonts w:ascii="ＭＳ Ｐゴシック" w:eastAsia="ＭＳ Ｐゴシック" w:hAnsi="ＭＳ Ｐゴシック"/>
          <w:color w:val="000000" w:themeColor="text1"/>
          <w:szCs w:val="21"/>
        </w:rPr>
      </w:pPr>
    </w:p>
    <w:p w14:paraId="68F9E823" w14:textId="77777777" w:rsidR="006E4B8C" w:rsidRPr="00734578" w:rsidRDefault="006E4B8C" w:rsidP="006E4B8C">
      <w:pPr>
        <w:spacing w:line="280" w:lineRule="exact"/>
        <w:ind w:firstLineChars="100" w:firstLine="210"/>
        <w:rPr>
          <w:rFonts w:ascii="ＭＳ Ｐゴシック" w:eastAsia="ＭＳ Ｐゴシック" w:hAnsi="ＭＳ Ｐゴシック"/>
          <w:color w:val="000000" w:themeColor="text1"/>
          <w:szCs w:val="21"/>
        </w:rPr>
      </w:pPr>
      <w:r w:rsidRPr="00734578">
        <w:rPr>
          <w:rFonts w:ascii="ＭＳ Ｐゴシック" w:eastAsia="ＭＳ Ｐゴシック" w:hAnsi="ＭＳ Ｐゴシック" w:hint="eastAsia"/>
          <w:color w:val="000000" w:themeColor="text1"/>
          <w:szCs w:val="21"/>
        </w:rPr>
        <w:t>以上のことをご理解の上、同意をいただけましたら、同意書にご署名をお願いします。</w:t>
      </w:r>
    </w:p>
    <w:p w14:paraId="564B7DB3" w14:textId="77777777" w:rsidR="006E4B8C" w:rsidRPr="00734578" w:rsidRDefault="006E4B8C" w:rsidP="006E4B8C">
      <w:pPr>
        <w:spacing w:line="280" w:lineRule="exact"/>
        <w:ind w:firstLineChars="100" w:firstLine="210"/>
        <w:rPr>
          <w:rFonts w:ascii="ＭＳ Ｐゴシック" w:eastAsia="ＭＳ Ｐゴシック" w:hAnsi="ＭＳ Ｐゴシック"/>
          <w:color w:val="000000" w:themeColor="text1"/>
          <w:szCs w:val="21"/>
        </w:rPr>
      </w:pPr>
      <w:r w:rsidRPr="00734578">
        <w:rPr>
          <w:rFonts w:ascii="ＭＳ Ｐゴシック" w:eastAsia="ＭＳ Ｐゴシック" w:hAnsi="ＭＳ Ｐゴシック" w:hint="eastAsia"/>
          <w:color w:val="000000" w:themeColor="text1"/>
          <w:szCs w:val="21"/>
        </w:rPr>
        <w:t>なお、調査への協力についての判断は自由意志に基づくものであり、署名後いつでも撤回が可能です。</w:t>
      </w:r>
    </w:p>
    <w:p w14:paraId="292226F4" w14:textId="77777777" w:rsidR="006E4B8C" w:rsidRPr="00734578" w:rsidRDefault="006E4B8C" w:rsidP="006E4B8C">
      <w:pPr>
        <w:spacing w:line="280" w:lineRule="exact"/>
        <w:rPr>
          <w:rFonts w:ascii="ＭＳ Ｐゴシック" w:eastAsia="ＭＳ Ｐゴシック" w:hAnsi="ＭＳ Ｐゴシック"/>
          <w:color w:val="000000" w:themeColor="text1"/>
          <w:szCs w:val="21"/>
        </w:rPr>
      </w:pPr>
    </w:p>
    <w:p w14:paraId="1E3D19D6" w14:textId="77777777" w:rsidR="006E4B8C" w:rsidRPr="00734578" w:rsidRDefault="006E4B8C" w:rsidP="006E4B8C">
      <w:pPr>
        <w:spacing w:line="280" w:lineRule="exact"/>
        <w:rPr>
          <w:rFonts w:ascii="ＭＳ Ｐゴシック" w:eastAsia="ＭＳ Ｐゴシック" w:hAnsi="ＭＳ Ｐゴシック"/>
          <w:color w:val="000000" w:themeColor="text1"/>
          <w:szCs w:val="21"/>
        </w:rPr>
      </w:pPr>
      <w:r w:rsidRPr="00734578">
        <w:rPr>
          <w:rFonts w:ascii="ＭＳ Ｐゴシック" w:eastAsia="ＭＳ Ｐゴシック" w:hAnsi="ＭＳ Ｐゴシック" w:hint="eastAsia"/>
          <w:color w:val="000000" w:themeColor="text1"/>
          <w:szCs w:val="21"/>
        </w:rPr>
        <w:t>【問い合わせ先】</w:t>
      </w:r>
    </w:p>
    <w:p w14:paraId="2914ED40" w14:textId="2F58FD4C" w:rsidR="006E4B8C" w:rsidRPr="00734578" w:rsidRDefault="006E4B8C" w:rsidP="006E4B8C">
      <w:pPr>
        <w:spacing w:line="280" w:lineRule="exact"/>
        <w:rPr>
          <w:rFonts w:ascii="ＭＳ Ｐゴシック" w:eastAsia="ＭＳ Ｐゴシック" w:hAnsi="ＭＳ Ｐゴシック"/>
          <w:color w:val="000000" w:themeColor="text1"/>
          <w:szCs w:val="21"/>
        </w:rPr>
      </w:pPr>
      <w:r w:rsidRPr="00734578">
        <w:rPr>
          <w:rFonts w:ascii="ＭＳ Ｐゴシック" w:eastAsia="ＭＳ Ｐゴシック" w:hAnsi="ＭＳ Ｐゴシック" w:hint="eastAsia"/>
          <w:color w:val="000000" w:themeColor="text1"/>
          <w:szCs w:val="21"/>
        </w:rPr>
        <w:t>○ 北海道</w:t>
      </w:r>
      <w:bookmarkStart w:id="2" w:name="_Hlk226456044"/>
      <w:r w:rsidR="007878A5" w:rsidRPr="00734578">
        <w:rPr>
          <w:rFonts w:ascii="ＭＳ Ｐゴシック" w:eastAsia="ＭＳ Ｐゴシック" w:hAnsi="ＭＳ Ｐゴシック" w:hint="eastAsia"/>
          <w:color w:val="000000" w:themeColor="text1"/>
          <w:szCs w:val="21"/>
        </w:rPr>
        <w:t>立</w:t>
      </w:r>
      <w:bookmarkEnd w:id="2"/>
      <w:r w:rsidRPr="00734578">
        <w:rPr>
          <w:rFonts w:ascii="ＭＳ Ｐゴシック" w:eastAsia="ＭＳ Ｐゴシック" w:hAnsi="ＭＳ Ｐゴシック" w:hint="eastAsia"/>
          <w:color w:val="000000" w:themeColor="text1"/>
          <w:szCs w:val="21"/>
        </w:rPr>
        <w:t>衛生研究所感染症部</w:t>
      </w:r>
    </w:p>
    <w:p w14:paraId="22DE872B" w14:textId="77777777" w:rsidR="006E4B8C" w:rsidRPr="00734578" w:rsidRDefault="006E4B8C" w:rsidP="006E4B8C">
      <w:pPr>
        <w:spacing w:line="280" w:lineRule="exact"/>
        <w:rPr>
          <w:rFonts w:ascii="ＭＳ Ｐゴシック" w:eastAsia="ＭＳ Ｐゴシック" w:hAnsi="ＭＳ Ｐゴシック"/>
          <w:color w:val="000000" w:themeColor="text1"/>
          <w:szCs w:val="21"/>
        </w:rPr>
      </w:pPr>
      <w:r w:rsidRPr="00734578">
        <w:rPr>
          <w:rFonts w:ascii="ＭＳ Ｐゴシック" w:eastAsia="ＭＳ Ｐゴシック" w:hAnsi="ＭＳ Ｐゴシック" w:hint="eastAsia"/>
          <w:color w:val="000000" w:themeColor="text1"/>
          <w:szCs w:val="21"/>
        </w:rPr>
        <w:t>〒060-0819　札幌市北区北19条西12丁目　　TEL：011-747-2760</w:t>
      </w:r>
    </w:p>
    <w:p w14:paraId="4DF44B12" w14:textId="77777777" w:rsidR="006E4B8C" w:rsidRPr="00734578" w:rsidRDefault="006E4B8C" w:rsidP="006E4B8C">
      <w:pPr>
        <w:spacing w:line="280" w:lineRule="exact"/>
        <w:rPr>
          <w:rFonts w:ascii="ＭＳ Ｐゴシック" w:eastAsia="ＭＳ Ｐゴシック" w:hAnsi="ＭＳ Ｐゴシック"/>
          <w:color w:val="000000" w:themeColor="text1"/>
          <w:szCs w:val="21"/>
        </w:rPr>
      </w:pPr>
    </w:p>
    <w:p w14:paraId="2FF0D233" w14:textId="55054C52" w:rsidR="006E4B8C" w:rsidRPr="00734578" w:rsidRDefault="006E4B8C" w:rsidP="006E4B8C">
      <w:pPr>
        <w:spacing w:line="280" w:lineRule="exact"/>
        <w:rPr>
          <w:rFonts w:ascii="ＭＳ Ｐゴシック" w:eastAsia="ＭＳ Ｐゴシック" w:hAnsi="ＭＳ Ｐゴシック"/>
          <w:color w:val="000000" w:themeColor="text1"/>
          <w:szCs w:val="21"/>
          <w:lang w:eastAsia="zh-TW"/>
        </w:rPr>
      </w:pPr>
      <w:r w:rsidRPr="00734578">
        <w:rPr>
          <w:rFonts w:ascii="ＭＳ Ｐゴシック" w:eastAsia="ＭＳ Ｐゴシック" w:hAnsi="ＭＳ Ｐゴシック" w:hint="eastAsia"/>
          <w:color w:val="000000" w:themeColor="text1"/>
          <w:szCs w:val="21"/>
          <w:lang w:eastAsia="zh-TW"/>
        </w:rPr>
        <w:t xml:space="preserve">○ 北海道保健福祉部　</w:t>
      </w:r>
      <w:r w:rsidRPr="00734578">
        <w:rPr>
          <w:rFonts w:asciiTheme="majorEastAsia" w:eastAsiaTheme="majorEastAsia" w:hAnsiTheme="majorEastAsia" w:hint="eastAsia"/>
          <w:color w:val="000000" w:themeColor="text1"/>
          <w:sz w:val="22"/>
          <w:lang w:eastAsia="zh-TW"/>
        </w:rPr>
        <w:t>健康安全局感染症対策課感染症係</w:t>
      </w:r>
    </w:p>
    <w:p w14:paraId="0B01EAFB" w14:textId="10A2C84A" w:rsidR="002F51E0" w:rsidRPr="006E4B8C" w:rsidRDefault="006E4B8C" w:rsidP="006E4B8C">
      <w:pPr>
        <w:spacing w:line="280" w:lineRule="exact"/>
        <w:rPr>
          <w:rFonts w:ascii="ＭＳ Ｐゴシック" w:eastAsia="ＭＳ Ｐゴシック" w:hAnsi="ＭＳ Ｐゴシック"/>
          <w:color w:val="000000" w:themeColor="text1"/>
          <w:szCs w:val="21"/>
          <w:lang w:eastAsia="zh-TW"/>
        </w:rPr>
      </w:pPr>
      <w:r w:rsidRPr="00734578">
        <w:rPr>
          <w:rFonts w:ascii="ＭＳ Ｐゴシック" w:eastAsia="ＭＳ Ｐゴシック" w:hAnsi="ＭＳ Ｐゴシック" w:hint="eastAsia"/>
          <w:color w:val="000000" w:themeColor="text1"/>
          <w:szCs w:val="21"/>
          <w:lang w:eastAsia="zh-TW"/>
        </w:rPr>
        <w:t>〒060-8588　札幌市中央区北3条西6丁目　　TEL：011-231-4111（内</w:t>
      </w:r>
      <w:r w:rsidRPr="00E214EC">
        <w:rPr>
          <w:rFonts w:ascii="ＭＳ Ｐゴシック" w:eastAsia="ＭＳ Ｐゴシック" w:hAnsi="ＭＳ Ｐゴシック" w:hint="eastAsia"/>
          <w:color w:val="000000" w:themeColor="text1"/>
          <w:szCs w:val="21"/>
          <w:lang w:eastAsia="zh-TW"/>
        </w:rPr>
        <w:t>線：25-518）</w:t>
      </w:r>
    </w:p>
    <w:sectPr w:rsidR="002F51E0" w:rsidRPr="006E4B8C" w:rsidSect="00677D6B">
      <w:pgSz w:w="11906" w:h="16838" w:code="9"/>
      <w:pgMar w:top="1134" w:right="1134" w:bottom="770" w:left="1134"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765E2" w14:textId="77777777" w:rsidR="00963906" w:rsidRDefault="00963906" w:rsidP="004E67F3">
      <w:r>
        <w:separator/>
      </w:r>
    </w:p>
  </w:endnote>
  <w:endnote w:type="continuationSeparator" w:id="0">
    <w:p w14:paraId="56BAAAB1" w14:textId="77777777" w:rsidR="00963906" w:rsidRDefault="00963906" w:rsidP="004E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E6DB7" w14:textId="77777777" w:rsidR="00963906" w:rsidRDefault="00963906" w:rsidP="004E67F3">
      <w:r>
        <w:separator/>
      </w:r>
    </w:p>
  </w:footnote>
  <w:footnote w:type="continuationSeparator" w:id="0">
    <w:p w14:paraId="564B22B6" w14:textId="77777777" w:rsidR="00963906" w:rsidRDefault="00963906" w:rsidP="004E6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CE5"/>
    <w:rsid w:val="000343D8"/>
    <w:rsid w:val="0005015E"/>
    <w:rsid w:val="00082E96"/>
    <w:rsid w:val="000D0345"/>
    <w:rsid w:val="0014025F"/>
    <w:rsid w:val="00157CEE"/>
    <w:rsid w:val="00160133"/>
    <w:rsid w:val="001763C9"/>
    <w:rsid w:val="00185852"/>
    <w:rsid w:val="001F7AB2"/>
    <w:rsid w:val="00261F97"/>
    <w:rsid w:val="00296FBC"/>
    <w:rsid w:val="002A3E45"/>
    <w:rsid w:val="002A6DF9"/>
    <w:rsid w:val="002F51E0"/>
    <w:rsid w:val="00394059"/>
    <w:rsid w:val="003C4592"/>
    <w:rsid w:val="003F079A"/>
    <w:rsid w:val="00417C6F"/>
    <w:rsid w:val="00446413"/>
    <w:rsid w:val="004A632C"/>
    <w:rsid w:val="004B0BC3"/>
    <w:rsid w:val="004C48F0"/>
    <w:rsid w:val="004E67F3"/>
    <w:rsid w:val="004F4D4A"/>
    <w:rsid w:val="005214DD"/>
    <w:rsid w:val="0052772A"/>
    <w:rsid w:val="00533427"/>
    <w:rsid w:val="00533E9D"/>
    <w:rsid w:val="005514A5"/>
    <w:rsid w:val="005B7F4A"/>
    <w:rsid w:val="005F009B"/>
    <w:rsid w:val="00611FED"/>
    <w:rsid w:val="00631CD3"/>
    <w:rsid w:val="00652993"/>
    <w:rsid w:val="00652F24"/>
    <w:rsid w:val="0065777B"/>
    <w:rsid w:val="00677D6B"/>
    <w:rsid w:val="00682113"/>
    <w:rsid w:val="006865E6"/>
    <w:rsid w:val="006872E4"/>
    <w:rsid w:val="006C2F23"/>
    <w:rsid w:val="006E4B8C"/>
    <w:rsid w:val="00734578"/>
    <w:rsid w:val="007574B3"/>
    <w:rsid w:val="00775D88"/>
    <w:rsid w:val="007878A5"/>
    <w:rsid w:val="007F04B9"/>
    <w:rsid w:val="00852A81"/>
    <w:rsid w:val="008532F5"/>
    <w:rsid w:val="008803EB"/>
    <w:rsid w:val="00891031"/>
    <w:rsid w:val="00897420"/>
    <w:rsid w:val="008B304E"/>
    <w:rsid w:val="008E48B1"/>
    <w:rsid w:val="008F0B88"/>
    <w:rsid w:val="009136F0"/>
    <w:rsid w:val="00923955"/>
    <w:rsid w:val="009402B9"/>
    <w:rsid w:val="00963906"/>
    <w:rsid w:val="00984CE5"/>
    <w:rsid w:val="009B2897"/>
    <w:rsid w:val="009D0A87"/>
    <w:rsid w:val="00A312F9"/>
    <w:rsid w:val="00A712FC"/>
    <w:rsid w:val="00AB20F5"/>
    <w:rsid w:val="00AE05C3"/>
    <w:rsid w:val="00AF5BB8"/>
    <w:rsid w:val="00B128C4"/>
    <w:rsid w:val="00B4434F"/>
    <w:rsid w:val="00BB466C"/>
    <w:rsid w:val="00BC5A9C"/>
    <w:rsid w:val="00BD3CBE"/>
    <w:rsid w:val="00C25BAB"/>
    <w:rsid w:val="00C56828"/>
    <w:rsid w:val="00C95939"/>
    <w:rsid w:val="00D311F0"/>
    <w:rsid w:val="00D849DB"/>
    <w:rsid w:val="00DD237A"/>
    <w:rsid w:val="00DD2D92"/>
    <w:rsid w:val="00E07907"/>
    <w:rsid w:val="00ED6B49"/>
    <w:rsid w:val="00EE2951"/>
    <w:rsid w:val="00F027CB"/>
    <w:rsid w:val="00F136B0"/>
    <w:rsid w:val="00F26517"/>
    <w:rsid w:val="00F662BF"/>
    <w:rsid w:val="00F72267"/>
    <w:rsid w:val="00FA7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4CE371"/>
  <w15:chartTrackingRefBased/>
  <w15:docId w15:val="{E31A7DB1-19E5-4F7F-AD12-DC2B034F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C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67F3"/>
    <w:pPr>
      <w:tabs>
        <w:tab w:val="center" w:pos="4252"/>
        <w:tab w:val="right" w:pos="8504"/>
      </w:tabs>
      <w:snapToGrid w:val="0"/>
    </w:pPr>
  </w:style>
  <w:style w:type="character" w:customStyle="1" w:styleId="a4">
    <w:name w:val="ヘッダー (文字)"/>
    <w:basedOn w:val="a0"/>
    <w:link w:val="a3"/>
    <w:uiPriority w:val="99"/>
    <w:rsid w:val="004E67F3"/>
  </w:style>
  <w:style w:type="paragraph" w:styleId="a5">
    <w:name w:val="footer"/>
    <w:basedOn w:val="a"/>
    <w:link w:val="a6"/>
    <w:uiPriority w:val="99"/>
    <w:unhideWhenUsed/>
    <w:rsid w:val="004E67F3"/>
    <w:pPr>
      <w:tabs>
        <w:tab w:val="center" w:pos="4252"/>
        <w:tab w:val="right" w:pos="8504"/>
      </w:tabs>
      <w:snapToGrid w:val="0"/>
    </w:pPr>
  </w:style>
  <w:style w:type="character" w:customStyle="1" w:styleId="a6">
    <w:name w:val="フッター (文字)"/>
    <w:basedOn w:val="a0"/>
    <w:link w:val="a5"/>
    <w:uiPriority w:val="99"/>
    <w:rsid w:val="004E67F3"/>
  </w:style>
  <w:style w:type="paragraph" w:styleId="a7">
    <w:name w:val="Balloon Text"/>
    <w:basedOn w:val="a"/>
    <w:link w:val="a8"/>
    <w:uiPriority w:val="99"/>
    <w:semiHidden/>
    <w:unhideWhenUsed/>
    <w:rsid w:val="005B7F4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7F4A"/>
    <w:rPr>
      <w:rFonts w:asciiTheme="majorHAnsi" w:eastAsiaTheme="majorEastAsia" w:hAnsiTheme="majorHAnsi" w:cstheme="majorBidi"/>
      <w:sz w:val="18"/>
      <w:szCs w:val="18"/>
    </w:rPr>
  </w:style>
  <w:style w:type="table" w:styleId="a9">
    <w:name w:val="Table Grid"/>
    <w:basedOn w:val="a1"/>
    <w:uiPriority w:val="39"/>
    <w:rsid w:val="00775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7D7ED-7BF1-4372-94D6-D3CD81DEC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山野 公明</dc:creator>
  <cp:keywords/>
  <dc:description/>
  <cp:lastModifiedBy>山口 宏樹</cp:lastModifiedBy>
  <cp:revision>10</cp:revision>
  <cp:lastPrinted>2022-04-11T02:01:00Z</cp:lastPrinted>
  <dcterms:created xsi:type="dcterms:W3CDTF">2026-04-06T05:22:00Z</dcterms:created>
  <dcterms:modified xsi:type="dcterms:W3CDTF">2026-04-08T01:12:00Z</dcterms:modified>
</cp:coreProperties>
</file>