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59" w:rsidRPr="009A3D95" w:rsidRDefault="007C660F" w:rsidP="008D6008">
      <w:pPr>
        <w:spacing w:line="0" w:lineRule="atLeast"/>
        <w:jc w:val="right"/>
        <w:rPr>
          <w:rFonts w:hAnsi="ＭＳ 明朝"/>
          <w:sz w:val="21"/>
          <w:szCs w:val="21"/>
        </w:rPr>
      </w:pPr>
      <w:r w:rsidRPr="007C660F">
        <w:rPr>
          <w:rFonts w:hAnsi="ＭＳ 明朝" w:hint="eastAsia"/>
          <w:spacing w:val="133"/>
          <w:kern w:val="0"/>
          <w:sz w:val="21"/>
          <w:szCs w:val="21"/>
          <w:fitText w:val="2835" w:id="-1249743616"/>
        </w:rPr>
        <w:t>感染症第58</w:t>
      </w:r>
      <w:r w:rsidR="00E81159" w:rsidRPr="007C660F">
        <w:rPr>
          <w:rFonts w:hAnsi="ＭＳ 明朝" w:hint="eastAsia"/>
          <w:spacing w:val="4"/>
          <w:kern w:val="0"/>
          <w:sz w:val="21"/>
          <w:szCs w:val="21"/>
          <w:fitText w:val="2835" w:id="-1249743616"/>
        </w:rPr>
        <w:t>号</w:t>
      </w:r>
      <w:r w:rsidR="00C01D91" w:rsidRPr="009A3D95">
        <w:rPr>
          <w:rFonts w:hAnsi="ＭＳ 明朝" w:hint="eastAsia"/>
          <w:kern w:val="0"/>
          <w:sz w:val="21"/>
          <w:szCs w:val="21"/>
        </w:rPr>
        <w:t xml:space="preserve">　</w:t>
      </w:r>
    </w:p>
    <w:p w:rsidR="00E81159" w:rsidRPr="009A3D95" w:rsidRDefault="006F2602" w:rsidP="008D6008">
      <w:pPr>
        <w:spacing w:line="0" w:lineRule="atLeast"/>
        <w:jc w:val="right"/>
        <w:rPr>
          <w:rFonts w:hAnsi="ＭＳ 明朝"/>
          <w:sz w:val="21"/>
          <w:szCs w:val="21"/>
        </w:rPr>
      </w:pPr>
      <w:r w:rsidRPr="007C660F">
        <w:rPr>
          <w:rFonts w:hAnsi="ＭＳ 明朝" w:hint="eastAsia"/>
          <w:spacing w:val="12"/>
          <w:kern w:val="0"/>
          <w:sz w:val="21"/>
          <w:szCs w:val="21"/>
          <w:fitText w:val="2835" w:id="-1249743615"/>
        </w:rPr>
        <w:t>令和６</w:t>
      </w:r>
      <w:r w:rsidR="00E81159" w:rsidRPr="007C660F">
        <w:rPr>
          <w:rFonts w:hAnsi="ＭＳ 明朝" w:hint="eastAsia"/>
          <w:spacing w:val="12"/>
          <w:kern w:val="0"/>
          <w:sz w:val="21"/>
          <w:szCs w:val="21"/>
          <w:fitText w:val="2835" w:id="-1249743615"/>
        </w:rPr>
        <w:t>年</w:t>
      </w:r>
      <w:r w:rsidRPr="007C660F">
        <w:rPr>
          <w:rFonts w:hAnsi="ＭＳ 明朝" w:hint="eastAsia"/>
          <w:spacing w:val="12"/>
          <w:kern w:val="0"/>
          <w:sz w:val="21"/>
          <w:szCs w:val="21"/>
          <w:fitText w:val="2835" w:id="-1249743615"/>
        </w:rPr>
        <w:t>(2024</w:t>
      </w:r>
      <w:r w:rsidR="00E81159" w:rsidRPr="007C660F">
        <w:rPr>
          <w:rFonts w:hAnsi="ＭＳ 明朝" w:hint="eastAsia"/>
          <w:spacing w:val="12"/>
          <w:kern w:val="0"/>
          <w:sz w:val="21"/>
          <w:szCs w:val="21"/>
          <w:fitText w:val="2835" w:id="-1249743615"/>
        </w:rPr>
        <w:t>年)</w:t>
      </w:r>
      <w:r w:rsidR="007C660F" w:rsidRPr="007C660F">
        <w:rPr>
          <w:rFonts w:hAnsi="ＭＳ 明朝" w:hint="eastAsia"/>
          <w:spacing w:val="12"/>
          <w:kern w:val="0"/>
          <w:sz w:val="21"/>
          <w:szCs w:val="21"/>
          <w:fitText w:val="2835" w:id="-1249743615"/>
        </w:rPr>
        <w:t>４月</w:t>
      </w:r>
      <w:r w:rsidR="007C660F">
        <w:rPr>
          <w:rFonts w:hAnsi="ＭＳ 明朝" w:hint="eastAsia"/>
          <w:spacing w:val="12"/>
          <w:kern w:val="0"/>
          <w:sz w:val="21"/>
          <w:szCs w:val="21"/>
          <w:fitText w:val="2835" w:id="-1249743615"/>
        </w:rPr>
        <w:t>８</w:t>
      </w:r>
      <w:bookmarkStart w:id="0" w:name="_GoBack"/>
      <w:bookmarkEnd w:id="0"/>
      <w:r w:rsidR="00E81159" w:rsidRPr="007C660F">
        <w:rPr>
          <w:rFonts w:hAnsi="ＭＳ 明朝" w:hint="eastAsia"/>
          <w:spacing w:val="-3"/>
          <w:kern w:val="0"/>
          <w:sz w:val="21"/>
          <w:szCs w:val="21"/>
          <w:fitText w:val="2835" w:id="-1249743615"/>
        </w:rPr>
        <w:t>日</w:t>
      </w:r>
      <w:r w:rsidR="00C01D91" w:rsidRPr="009A3D95">
        <w:rPr>
          <w:rFonts w:hAnsi="ＭＳ 明朝" w:hint="eastAsia"/>
          <w:kern w:val="0"/>
          <w:sz w:val="21"/>
          <w:szCs w:val="21"/>
        </w:rPr>
        <w:t xml:space="preserve">　</w:t>
      </w:r>
    </w:p>
    <w:p w:rsidR="007C7C4D" w:rsidRPr="009A3D95" w:rsidRDefault="007C7C4D" w:rsidP="008D6008">
      <w:pPr>
        <w:spacing w:line="0" w:lineRule="atLeast"/>
        <w:rPr>
          <w:rFonts w:hAnsi="ＭＳ 明朝"/>
          <w:sz w:val="21"/>
          <w:szCs w:val="21"/>
        </w:rPr>
      </w:pPr>
    </w:p>
    <w:p w:rsidR="007C7C4D" w:rsidRPr="009A3D95" w:rsidRDefault="007C7C4D" w:rsidP="008D6008">
      <w:pPr>
        <w:spacing w:line="0" w:lineRule="atLeast"/>
        <w:rPr>
          <w:rFonts w:hAnsi="ＭＳ 明朝"/>
          <w:sz w:val="21"/>
          <w:szCs w:val="21"/>
        </w:rPr>
      </w:pPr>
      <w:r w:rsidRPr="009A3D95">
        <w:rPr>
          <w:rFonts w:hAnsi="ＭＳ 明朝" w:hint="eastAsia"/>
          <w:sz w:val="21"/>
          <w:szCs w:val="21"/>
        </w:rPr>
        <w:t xml:space="preserve">　各医療機関の長　様</w:t>
      </w:r>
    </w:p>
    <w:p w:rsidR="007C7C4D" w:rsidRPr="009A3D95" w:rsidRDefault="007C7C4D" w:rsidP="008D6008">
      <w:pPr>
        <w:spacing w:line="0" w:lineRule="atLeast"/>
        <w:rPr>
          <w:rFonts w:hAnsi="ＭＳ 明朝"/>
          <w:sz w:val="21"/>
          <w:szCs w:val="21"/>
        </w:rPr>
      </w:pPr>
    </w:p>
    <w:p w:rsidR="007C7C4D" w:rsidRPr="009A3D95" w:rsidRDefault="00947027" w:rsidP="008D6008">
      <w:pPr>
        <w:spacing w:line="0" w:lineRule="atLeast"/>
        <w:jc w:val="right"/>
        <w:rPr>
          <w:rFonts w:hAnsi="ＭＳ 明朝"/>
          <w:kern w:val="0"/>
          <w:sz w:val="21"/>
          <w:szCs w:val="21"/>
        </w:rPr>
      </w:pPr>
      <w:r w:rsidRPr="009A3D95">
        <w:rPr>
          <w:rFonts w:hAnsi="ＭＳ 明朝" w:hint="eastAsia"/>
          <w:kern w:val="0"/>
          <w:sz w:val="21"/>
          <w:szCs w:val="21"/>
        </w:rPr>
        <w:t>北海道保健福祉部</w:t>
      </w:r>
      <w:r w:rsidR="00C01D91" w:rsidRPr="009A3D95">
        <w:rPr>
          <w:rFonts w:hAnsi="ＭＳ 明朝" w:hint="eastAsia"/>
          <w:kern w:val="0"/>
          <w:sz w:val="21"/>
          <w:szCs w:val="21"/>
        </w:rPr>
        <w:t xml:space="preserve">長　</w:t>
      </w:r>
    </w:p>
    <w:p w:rsidR="007C7C4D" w:rsidRPr="009A3D95" w:rsidRDefault="007C7C4D" w:rsidP="008D6008">
      <w:pPr>
        <w:spacing w:line="0" w:lineRule="atLeast"/>
        <w:jc w:val="left"/>
        <w:rPr>
          <w:rFonts w:hAnsi="ＭＳ 明朝"/>
          <w:sz w:val="21"/>
          <w:szCs w:val="21"/>
        </w:rPr>
      </w:pPr>
    </w:p>
    <w:p w:rsidR="008249D8" w:rsidRPr="009A3D95" w:rsidRDefault="006F2602" w:rsidP="008D6008">
      <w:pPr>
        <w:spacing w:line="0" w:lineRule="atLeast"/>
        <w:rPr>
          <w:rFonts w:hAnsi="ＭＳ 明朝"/>
          <w:sz w:val="21"/>
          <w:szCs w:val="21"/>
        </w:rPr>
      </w:pPr>
      <w:r w:rsidRPr="009A3D95">
        <w:rPr>
          <w:rFonts w:hAnsi="ＭＳ 明朝" w:hint="eastAsia"/>
          <w:sz w:val="21"/>
          <w:szCs w:val="21"/>
        </w:rPr>
        <w:t xml:space="preserve">　　　新型コロナウイルス感染症の</w:t>
      </w:r>
      <w:r w:rsidR="007C7C4D" w:rsidRPr="009A3D95">
        <w:rPr>
          <w:rFonts w:hAnsi="ＭＳ 明朝" w:hint="eastAsia"/>
          <w:sz w:val="21"/>
          <w:szCs w:val="21"/>
        </w:rPr>
        <w:t>罹患後症状</w:t>
      </w:r>
      <w:r w:rsidR="008464C7" w:rsidRPr="009A3D95">
        <w:rPr>
          <w:rFonts w:hAnsi="ＭＳ 明朝" w:hint="eastAsia"/>
          <w:sz w:val="21"/>
          <w:szCs w:val="21"/>
        </w:rPr>
        <w:t>に悩む方の診療をしている医療機関</w:t>
      </w:r>
      <w:r w:rsidRPr="009A3D95">
        <w:rPr>
          <w:rFonts w:hAnsi="ＭＳ 明朝" w:hint="eastAsia"/>
          <w:sz w:val="21"/>
          <w:szCs w:val="21"/>
        </w:rPr>
        <w:t>の公表等</w:t>
      </w:r>
    </w:p>
    <w:p w:rsidR="007C7C4D" w:rsidRPr="009A3D95" w:rsidRDefault="007C7C4D" w:rsidP="008D6008">
      <w:pPr>
        <w:spacing w:line="0" w:lineRule="atLeast"/>
        <w:ind w:firstLineChars="300" w:firstLine="590"/>
        <w:rPr>
          <w:rFonts w:hAnsi="ＭＳ 明朝"/>
          <w:sz w:val="21"/>
          <w:szCs w:val="21"/>
        </w:rPr>
      </w:pPr>
      <w:r w:rsidRPr="009A3D95">
        <w:rPr>
          <w:rFonts w:hAnsi="ＭＳ 明朝" w:hint="eastAsia"/>
          <w:sz w:val="21"/>
          <w:szCs w:val="21"/>
        </w:rPr>
        <w:t>について</w:t>
      </w:r>
    </w:p>
    <w:p w:rsidR="007C7C4D" w:rsidRDefault="007C7C4D" w:rsidP="008D6008">
      <w:pPr>
        <w:spacing w:line="0" w:lineRule="atLeast"/>
        <w:rPr>
          <w:rFonts w:hAnsi="ＭＳ 明朝"/>
          <w:sz w:val="21"/>
          <w:szCs w:val="21"/>
        </w:rPr>
      </w:pPr>
      <w:r w:rsidRPr="009A3D95">
        <w:rPr>
          <w:rFonts w:hAnsi="ＭＳ 明朝" w:hint="eastAsia"/>
          <w:sz w:val="21"/>
          <w:szCs w:val="21"/>
        </w:rPr>
        <w:t xml:space="preserve">　本道の新型コロナウイルス感染症対策の推進につきまして</w:t>
      </w:r>
      <w:r w:rsidR="00C34937" w:rsidRPr="009A3D95">
        <w:rPr>
          <w:rFonts w:hAnsi="ＭＳ 明朝" w:hint="eastAsia"/>
          <w:sz w:val="21"/>
          <w:szCs w:val="21"/>
        </w:rPr>
        <w:t>は</w:t>
      </w:r>
      <w:r w:rsidRPr="009A3D95">
        <w:rPr>
          <w:rFonts w:hAnsi="ＭＳ 明朝" w:hint="eastAsia"/>
          <w:sz w:val="21"/>
          <w:szCs w:val="21"/>
        </w:rPr>
        <w:t>、日頃から格別の御理解と御協力を賜り、厚くお礼申し上げます。</w:t>
      </w:r>
    </w:p>
    <w:p w:rsidR="00333791" w:rsidRPr="002E3507" w:rsidRDefault="00333791" w:rsidP="008D6008">
      <w:pPr>
        <w:spacing w:line="0" w:lineRule="atLeast"/>
        <w:ind w:firstLineChars="100" w:firstLine="197"/>
        <w:rPr>
          <w:rFonts w:hAnsi="ＭＳ 明朝"/>
          <w:sz w:val="21"/>
          <w:szCs w:val="21"/>
        </w:rPr>
      </w:pPr>
      <w:r w:rsidRPr="002E3507">
        <w:rPr>
          <w:rFonts w:hAnsi="ＭＳ 明朝" w:hint="eastAsia"/>
          <w:sz w:val="21"/>
          <w:szCs w:val="21"/>
        </w:rPr>
        <w:t>新型コロナウイルス感染症に係る医療提供体制は、本年</w:t>
      </w:r>
      <w:r w:rsidRPr="002E3507">
        <w:rPr>
          <w:rFonts w:hAnsi="ＭＳ 明朝"/>
          <w:sz w:val="21"/>
          <w:szCs w:val="21"/>
        </w:rPr>
        <w:t>4月から通常の対応となりますが、罹患後症状で悩む方への対応については、必要な方が適切な医療に繋がることができるよう、国では、引き続き、罹患後症状に悩む方の診療をしている医療機関リストを公表することとされました。</w:t>
      </w:r>
    </w:p>
    <w:p w:rsidR="00333791" w:rsidRDefault="00333791" w:rsidP="008D6008">
      <w:pPr>
        <w:spacing w:line="0" w:lineRule="atLeast"/>
        <w:ind w:firstLineChars="100" w:firstLine="197"/>
        <w:rPr>
          <w:rFonts w:hAnsi="ＭＳ 明朝"/>
          <w:sz w:val="21"/>
          <w:szCs w:val="21"/>
        </w:rPr>
      </w:pPr>
      <w:r w:rsidRPr="002E3507">
        <w:rPr>
          <w:rFonts w:hAnsi="ＭＳ 明朝" w:hint="eastAsia"/>
          <w:sz w:val="21"/>
          <w:szCs w:val="21"/>
        </w:rPr>
        <w:t>今般、別添国通知を踏まえ、道としても、標記医療機関リストの公表を継続することといたしましたので、引き続きご協力頂きますよう</w:t>
      </w:r>
      <w:r w:rsidR="007D194F">
        <w:rPr>
          <w:rFonts w:hAnsi="ＭＳ 明朝" w:hint="eastAsia"/>
          <w:sz w:val="21"/>
          <w:szCs w:val="21"/>
        </w:rPr>
        <w:t>お願い申し上げます</w:t>
      </w:r>
      <w:r w:rsidRPr="002E3507">
        <w:rPr>
          <w:rFonts w:hAnsi="ＭＳ 明朝" w:hint="eastAsia"/>
          <w:sz w:val="21"/>
          <w:szCs w:val="21"/>
        </w:rPr>
        <w:t>。</w:t>
      </w:r>
    </w:p>
    <w:p w:rsidR="007D194F" w:rsidRPr="009A3D95" w:rsidRDefault="007D194F" w:rsidP="008D6008">
      <w:pPr>
        <w:spacing w:line="0" w:lineRule="atLeast"/>
        <w:ind w:firstLineChars="100" w:firstLine="197"/>
        <w:rPr>
          <w:rFonts w:hAnsi="ＭＳ 明朝"/>
          <w:sz w:val="21"/>
          <w:szCs w:val="21"/>
        </w:rPr>
      </w:pPr>
      <w:r>
        <w:rPr>
          <w:rFonts w:hAnsi="ＭＳ 明朝" w:hint="eastAsia"/>
          <w:sz w:val="21"/>
          <w:szCs w:val="21"/>
        </w:rPr>
        <w:t>なお、</w:t>
      </w:r>
      <w:r w:rsidRPr="009A3D95">
        <w:rPr>
          <w:rFonts w:hAnsi="ＭＳ 明朝" w:hint="eastAsia"/>
          <w:sz w:val="21"/>
          <w:szCs w:val="21"/>
        </w:rPr>
        <w:t>新たに診療及び公表を可能とされる場合や変更事項等がある場合は、次によりご報告くださいますようお願い</w:t>
      </w:r>
      <w:r>
        <w:rPr>
          <w:rFonts w:hAnsi="ＭＳ 明朝" w:hint="eastAsia"/>
          <w:sz w:val="21"/>
          <w:szCs w:val="21"/>
        </w:rPr>
        <w:t>するとともに</w:t>
      </w:r>
      <w:r w:rsidRPr="009A3D95">
        <w:rPr>
          <w:rFonts w:hAnsi="ＭＳ 明朝" w:hint="eastAsia"/>
          <w:sz w:val="21"/>
          <w:szCs w:val="21"/>
        </w:rPr>
        <w:t>、既に公表している医療</w:t>
      </w:r>
      <w:r>
        <w:rPr>
          <w:rFonts w:hAnsi="ＭＳ 明朝" w:hint="eastAsia"/>
          <w:sz w:val="21"/>
          <w:szCs w:val="21"/>
        </w:rPr>
        <w:t>機関におきましては、変更事項等がない場合、改めての報告は不要である旨申し添えます</w:t>
      </w:r>
      <w:r w:rsidRPr="009A3D95">
        <w:rPr>
          <w:rFonts w:hAnsi="ＭＳ 明朝" w:hint="eastAsia"/>
          <w:sz w:val="21"/>
          <w:szCs w:val="21"/>
        </w:rPr>
        <w:t>。</w:t>
      </w:r>
    </w:p>
    <w:p w:rsidR="00333791" w:rsidRDefault="007D194F" w:rsidP="008D6008">
      <w:pPr>
        <w:spacing w:line="0" w:lineRule="atLeast"/>
        <w:ind w:firstLineChars="100" w:firstLine="197"/>
        <w:rPr>
          <w:rFonts w:hAnsi="ＭＳ 明朝"/>
          <w:sz w:val="21"/>
          <w:szCs w:val="21"/>
        </w:rPr>
      </w:pPr>
      <w:r>
        <w:rPr>
          <w:rFonts w:hAnsi="ＭＳ 明朝" w:hint="eastAsia"/>
          <w:sz w:val="21"/>
          <w:szCs w:val="21"/>
        </w:rPr>
        <w:t>また</w:t>
      </w:r>
      <w:r w:rsidR="00333791" w:rsidRPr="002E3507">
        <w:rPr>
          <w:rFonts w:hAnsi="ＭＳ 明朝" w:hint="eastAsia"/>
          <w:sz w:val="21"/>
          <w:szCs w:val="21"/>
        </w:rPr>
        <w:t>、令和５年</w:t>
      </w:r>
      <w:r w:rsidR="00333791">
        <w:rPr>
          <w:rFonts w:hAnsi="ＭＳ 明朝" w:hint="eastAsia"/>
          <w:sz w:val="21"/>
          <w:szCs w:val="21"/>
        </w:rPr>
        <w:t>５</w:t>
      </w:r>
      <w:r w:rsidR="00333791" w:rsidRPr="002E3507">
        <w:rPr>
          <w:rFonts w:hAnsi="ＭＳ 明朝"/>
          <w:sz w:val="21"/>
          <w:szCs w:val="21"/>
        </w:rPr>
        <w:t>月16日付け感染症第622号通知により、当該医療機関からご報告等いただいていた「特定疾患療養管理料」の算定要件である「都道府県が医療機関名を公表」は、令和６年３月31日で終了となります。</w:t>
      </w:r>
    </w:p>
    <w:p w:rsidR="008D3C8E" w:rsidRPr="009A3D95" w:rsidRDefault="007F5E53" w:rsidP="008D6008">
      <w:pPr>
        <w:pStyle w:val="af8"/>
        <w:spacing w:line="0" w:lineRule="atLeast"/>
        <w:rPr>
          <w:rFonts w:ascii="ＭＳ 明朝" w:eastAsia="ＭＳ 明朝" w:hAnsi="ＭＳ 明朝"/>
        </w:rPr>
      </w:pPr>
      <w:r w:rsidRPr="009A3D95">
        <w:rPr>
          <w:rFonts w:ascii="ＭＳ 明朝" w:eastAsia="ＭＳ 明朝" w:hAnsi="ＭＳ 明朝" w:hint="eastAsia"/>
        </w:rPr>
        <w:t>記</w:t>
      </w:r>
    </w:p>
    <w:p w:rsidR="009672A7" w:rsidRPr="009A3D95" w:rsidRDefault="009672A7" w:rsidP="008D6008">
      <w:pPr>
        <w:spacing w:line="0" w:lineRule="atLeast"/>
        <w:rPr>
          <w:rFonts w:hAnsi="ＭＳ 明朝"/>
          <w:sz w:val="21"/>
          <w:szCs w:val="21"/>
        </w:rPr>
      </w:pPr>
      <w:r w:rsidRPr="009A3D95">
        <w:rPr>
          <w:rFonts w:hAnsi="ＭＳ 明朝" w:hint="eastAsia"/>
          <w:sz w:val="21"/>
          <w:szCs w:val="21"/>
        </w:rPr>
        <w:t>１　送付資料</w:t>
      </w:r>
    </w:p>
    <w:p w:rsidR="009672A7" w:rsidRPr="009A3D95" w:rsidRDefault="009672A7" w:rsidP="008D6008">
      <w:pPr>
        <w:spacing w:line="0" w:lineRule="atLeast"/>
        <w:ind w:firstLineChars="200" w:firstLine="393"/>
        <w:rPr>
          <w:rFonts w:hAnsi="ＭＳ 明朝"/>
          <w:sz w:val="21"/>
          <w:szCs w:val="21"/>
        </w:rPr>
      </w:pPr>
      <w:r w:rsidRPr="009A3D95">
        <w:rPr>
          <w:rFonts w:hAnsi="ＭＳ 明朝" w:hint="eastAsia"/>
          <w:sz w:val="21"/>
          <w:szCs w:val="21"/>
        </w:rPr>
        <w:t>新型コロナウイルス感染症の罹患後症状に悩む方の診療をしている医療機関の公表等について</w:t>
      </w:r>
    </w:p>
    <w:p w:rsidR="009672A7" w:rsidRPr="009A3D95" w:rsidRDefault="009672A7" w:rsidP="008D6008">
      <w:pPr>
        <w:spacing w:line="0" w:lineRule="atLeast"/>
        <w:ind w:firstLineChars="200" w:firstLine="333"/>
        <w:rPr>
          <w:rFonts w:hAnsi="ＭＳ 明朝"/>
          <w:sz w:val="20"/>
          <w:szCs w:val="21"/>
        </w:rPr>
      </w:pPr>
      <w:r w:rsidRPr="009A3D95">
        <w:rPr>
          <w:rFonts w:hAnsi="ＭＳ 明朝" w:hint="eastAsia"/>
          <w:sz w:val="18"/>
          <w:szCs w:val="21"/>
        </w:rPr>
        <w:t>（令和６年３月</w:t>
      </w:r>
      <w:r w:rsidRPr="009A3D95">
        <w:rPr>
          <w:rFonts w:hAnsi="ＭＳ 明朝"/>
          <w:sz w:val="18"/>
          <w:szCs w:val="21"/>
        </w:rPr>
        <w:t>29日付け感感0329第６号厚生労働省健康・生活衛生局感染症対策部感染症対策課長通知</w:t>
      </w:r>
      <w:r w:rsidRPr="009A3D95">
        <w:rPr>
          <w:rFonts w:hAnsi="ＭＳ 明朝" w:hint="eastAsia"/>
          <w:sz w:val="18"/>
          <w:szCs w:val="21"/>
        </w:rPr>
        <w:t>）</w:t>
      </w:r>
    </w:p>
    <w:p w:rsidR="008D3C8E" w:rsidRPr="009A3D95" w:rsidRDefault="009672A7" w:rsidP="008D6008">
      <w:pPr>
        <w:spacing w:line="0" w:lineRule="atLeast"/>
        <w:rPr>
          <w:rFonts w:hAnsi="ＭＳ 明朝"/>
          <w:sz w:val="21"/>
          <w:szCs w:val="21"/>
        </w:rPr>
      </w:pPr>
      <w:r w:rsidRPr="009A3D95">
        <w:rPr>
          <w:rFonts w:hAnsi="ＭＳ 明朝" w:hint="eastAsia"/>
          <w:sz w:val="21"/>
          <w:szCs w:val="21"/>
        </w:rPr>
        <w:t>２</w:t>
      </w:r>
      <w:r w:rsidR="009072A4" w:rsidRPr="009A3D95">
        <w:rPr>
          <w:rFonts w:hAnsi="ＭＳ 明朝" w:hint="eastAsia"/>
          <w:sz w:val="21"/>
          <w:szCs w:val="21"/>
        </w:rPr>
        <w:t xml:space="preserve">　医療機関リストの公表等に伴う報告について</w:t>
      </w:r>
    </w:p>
    <w:p w:rsidR="008D3C8E" w:rsidRPr="009A3D95" w:rsidRDefault="00957076" w:rsidP="008D6008">
      <w:pPr>
        <w:spacing w:line="0" w:lineRule="atLeast"/>
        <w:rPr>
          <w:rFonts w:hAnsi="ＭＳ 明朝"/>
          <w:sz w:val="21"/>
          <w:szCs w:val="21"/>
        </w:rPr>
      </w:pPr>
      <w:r w:rsidRPr="009A3D95">
        <w:rPr>
          <w:rFonts w:hAnsi="ＭＳ 明朝" w:hint="eastAsia"/>
          <w:sz w:val="21"/>
          <w:szCs w:val="21"/>
        </w:rPr>
        <w:t>（１）</w:t>
      </w:r>
      <w:r w:rsidR="008D3C8E" w:rsidRPr="009A3D95">
        <w:rPr>
          <w:rFonts w:hAnsi="ＭＳ 明朝"/>
          <w:sz w:val="21"/>
          <w:szCs w:val="21"/>
        </w:rPr>
        <w:t>報告を要する場合</w:t>
      </w:r>
    </w:p>
    <w:p w:rsidR="00957076" w:rsidRPr="009A3D95" w:rsidRDefault="00C01D91" w:rsidP="008D6008">
      <w:pPr>
        <w:spacing w:line="0" w:lineRule="atLeast"/>
        <w:ind w:left="590" w:hangingChars="300" w:hanging="590"/>
        <w:jc w:val="left"/>
        <w:rPr>
          <w:rFonts w:hAnsi="ＭＳ 明朝"/>
          <w:sz w:val="21"/>
          <w:szCs w:val="21"/>
        </w:rPr>
      </w:pPr>
      <w:r w:rsidRPr="009A3D95">
        <w:rPr>
          <w:rFonts w:hAnsi="ＭＳ 明朝" w:hint="eastAsia"/>
          <w:sz w:val="21"/>
          <w:szCs w:val="21"/>
        </w:rPr>
        <w:t xml:space="preserve">　　</w:t>
      </w:r>
      <w:r w:rsidR="00957076" w:rsidRPr="009A3D95">
        <w:rPr>
          <w:rFonts w:hAnsi="ＭＳ 明朝" w:hint="eastAsia"/>
          <w:sz w:val="21"/>
          <w:szCs w:val="21"/>
        </w:rPr>
        <w:t>・</w:t>
      </w:r>
      <w:r w:rsidR="00F33892" w:rsidRPr="009A3D95">
        <w:rPr>
          <w:rFonts w:hAnsi="ＭＳ 明朝" w:hint="eastAsia"/>
          <w:sz w:val="21"/>
          <w:szCs w:val="21"/>
        </w:rPr>
        <w:t>新たに罹患後症状を有する方への診療に係る医療機関リストへの公表を</w:t>
      </w:r>
      <w:r w:rsidR="00957076" w:rsidRPr="009A3D95">
        <w:rPr>
          <w:rFonts w:hAnsi="ＭＳ 明朝" w:hint="eastAsia"/>
          <w:sz w:val="21"/>
          <w:szCs w:val="21"/>
        </w:rPr>
        <w:t>可能とする場合</w:t>
      </w:r>
      <w:r w:rsidR="00F33892" w:rsidRPr="009A3D95">
        <w:rPr>
          <w:rFonts w:hAnsi="ＭＳ 明朝" w:hint="eastAsia"/>
          <w:sz w:val="21"/>
          <w:szCs w:val="21"/>
        </w:rPr>
        <w:t>、もしくは公表は不可とするが診療体制を有する旨管轄保健所への情報提供を可能とする場合</w:t>
      </w:r>
    </w:p>
    <w:p w:rsidR="00327E48" w:rsidRPr="009A3D95" w:rsidRDefault="00C01D91" w:rsidP="008D6008">
      <w:pPr>
        <w:spacing w:line="0" w:lineRule="atLeast"/>
        <w:jc w:val="left"/>
        <w:rPr>
          <w:rFonts w:hAnsi="ＭＳ 明朝"/>
          <w:sz w:val="21"/>
          <w:szCs w:val="21"/>
        </w:rPr>
      </w:pPr>
      <w:r w:rsidRPr="009A3D95">
        <w:rPr>
          <w:rFonts w:hAnsi="ＭＳ 明朝" w:hint="eastAsia"/>
          <w:sz w:val="21"/>
          <w:szCs w:val="21"/>
        </w:rPr>
        <w:t xml:space="preserve">　　</w:t>
      </w:r>
      <w:r w:rsidR="00266BAD" w:rsidRPr="009A3D95">
        <w:rPr>
          <w:rFonts w:hAnsi="ＭＳ 明朝" w:hint="eastAsia"/>
          <w:sz w:val="21"/>
          <w:szCs w:val="21"/>
        </w:rPr>
        <w:t>・</w:t>
      </w:r>
      <w:r w:rsidR="00F33892" w:rsidRPr="009A3D95">
        <w:rPr>
          <w:rFonts w:hAnsi="ＭＳ 明朝" w:hint="eastAsia"/>
          <w:sz w:val="21"/>
          <w:szCs w:val="21"/>
        </w:rPr>
        <w:t>既に公表している医療機関において、</w:t>
      </w:r>
      <w:r w:rsidRPr="009A3D95">
        <w:rPr>
          <w:rFonts w:hAnsi="ＭＳ 明朝" w:hint="eastAsia"/>
          <w:sz w:val="21"/>
          <w:szCs w:val="21"/>
        </w:rPr>
        <w:t>登録情報の</w:t>
      </w:r>
      <w:r w:rsidR="00F33892" w:rsidRPr="009A3D95">
        <w:rPr>
          <w:rFonts w:hAnsi="ＭＳ 明朝" w:hint="eastAsia"/>
          <w:sz w:val="21"/>
          <w:szCs w:val="21"/>
        </w:rPr>
        <w:t>変更</w:t>
      </w:r>
      <w:r w:rsidRPr="009A3D95">
        <w:rPr>
          <w:rFonts w:hAnsi="ＭＳ 明朝" w:hint="eastAsia"/>
          <w:sz w:val="21"/>
          <w:szCs w:val="21"/>
        </w:rPr>
        <w:t>もしくは登</w:t>
      </w:r>
      <w:r w:rsidR="00F33892" w:rsidRPr="009A3D95">
        <w:rPr>
          <w:rFonts w:hAnsi="ＭＳ 明朝" w:hint="eastAsia"/>
          <w:sz w:val="21"/>
          <w:szCs w:val="21"/>
        </w:rPr>
        <w:t>録削除を希望する場合</w:t>
      </w:r>
    </w:p>
    <w:p w:rsidR="008D3C8E" w:rsidRPr="009A3D95" w:rsidRDefault="00957076" w:rsidP="008D6008">
      <w:pPr>
        <w:spacing w:line="0" w:lineRule="atLeast"/>
        <w:rPr>
          <w:rFonts w:hAnsi="ＭＳ 明朝"/>
          <w:sz w:val="21"/>
          <w:szCs w:val="21"/>
        </w:rPr>
      </w:pPr>
      <w:r w:rsidRPr="009A3D95">
        <w:rPr>
          <w:rFonts w:hAnsi="ＭＳ 明朝" w:hint="eastAsia"/>
          <w:sz w:val="21"/>
          <w:szCs w:val="21"/>
        </w:rPr>
        <w:t>（２）</w:t>
      </w:r>
      <w:r w:rsidR="008D3C8E" w:rsidRPr="009A3D95">
        <w:rPr>
          <w:rFonts w:hAnsi="ＭＳ 明朝"/>
          <w:sz w:val="21"/>
          <w:szCs w:val="21"/>
        </w:rPr>
        <w:t>報告方法</w:t>
      </w:r>
    </w:p>
    <w:p w:rsidR="008D3C8E" w:rsidRPr="009A3D95" w:rsidRDefault="008D3C8E" w:rsidP="008D6008">
      <w:pPr>
        <w:spacing w:line="0" w:lineRule="atLeast"/>
        <w:rPr>
          <w:rFonts w:hAnsi="ＭＳ 明朝"/>
          <w:sz w:val="21"/>
          <w:szCs w:val="21"/>
        </w:rPr>
      </w:pPr>
      <w:r w:rsidRPr="009A3D95">
        <w:rPr>
          <w:rFonts w:hAnsi="ＭＳ 明朝" w:hint="eastAsia"/>
          <w:sz w:val="21"/>
          <w:szCs w:val="21"/>
        </w:rPr>
        <w:t xml:space="preserve">　　　電子申請システム又は</w:t>
      </w:r>
      <w:r w:rsidRPr="009A3D95">
        <w:rPr>
          <w:rFonts w:hAnsi="ＭＳ 明朝"/>
          <w:sz w:val="21"/>
          <w:szCs w:val="21"/>
        </w:rPr>
        <w:t>FAXにより、報告願います。</w:t>
      </w:r>
    </w:p>
    <w:p w:rsidR="00254660" w:rsidRPr="009A3D95" w:rsidRDefault="00C01D91" w:rsidP="008D6008">
      <w:pPr>
        <w:spacing w:line="0" w:lineRule="atLeast"/>
        <w:rPr>
          <w:rFonts w:hAnsi="ＭＳ 明朝"/>
          <w:sz w:val="21"/>
          <w:szCs w:val="21"/>
        </w:rPr>
      </w:pPr>
      <w:r w:rsidRPr="009A3D95">
        <w:rPr>
          <w:rFonts w:hAnsi="ＭＳ 明朝" w:hint="eastAsia"/>
          <w:sz w:val="21"/>
          <w:szCs w:val="21"/>
        </w:rPr>
        <w:t xml:space="preserve">　　</w:t>
      </w:r>
      <w:r w:rsidR="008D3C8E" w:rsidRPr="009A3D95">
        <w:rPr>
          <w:rFonts w:hAnsi="ＭＳ 明朝" w:hint="eastAsia"/>
          <w:sz w:val="21"/>
          <w:szCs w:val="21"/>
        </w:rPr>
        <w:t>ア　電子申請システムの場合</w:t>
      </w:r>
    </w:p>
    <w:p w:rsidR="008D3C8E" w:rsidRPr="009A3D95" w:rsidRDefault="008D3C8E" w:rsidP="008D6008">
      <w:pPr>
        <w:spacing w:line="0" w:lineRule="atLeast"/>
        <w:ind w:firstLineChars="400" w:firstLine="787"/>
        <w:rPr>
          <w:rFonts w:hAnsi="ＭＳ 明朝"/>
          <w:sz w:val="21"/>
          <w:szCs w:val="21"/>
        </w:rPr>
      </w:pPr>
      <w:r w:rsidRPr="009A3D95">
        <w:rPr>
          <w:rFonts w:hAnsi="ＭＳ 明朝" w:hint="eastAsia"/>
          <w:sz w:val="21"/>
          <w:szCs w:val="21"/>
        </w:rPr>
        <w:t>次の申請フォームにアクセスし、必要事項を記入の上、送信願います。</w:t>
      </w:r>
    </w:p>
    <w:p w:rsidR="008D3C8E" w:rsidRDefault="00CE05AE" w:rsidP="008D6008">
      <w:pPr>
        <w:spacing w:line="0" w:lineRule="atLeast"/>
        <w:rPr>
          <w:rFonts w:hAnsi="ＭＳ 明朝"/>
          <w:sz w:val="21"/>
          <w:szCs w:val="21"/>
        </w:rPr>
      </w:pPr>
      <w:r w:rsidRPr="009A3D95">
        <w:rPr>
          <w:rFonts w:hAnsi="ＭＳ 明朝"/>
          <w:noProof/>
          <w:sz w:val="21"/>
          <w:szCs w:val="21"/>
        </w:rPr>
        <w:drawing>
          <wp:anchor distT="0" distB="0" distL="114300" distR="114300" simplePos="0" relativeHeight="251667456" behindDoc="1" locked="0" layoutInCell="1" allowOverlap="1" wp14:anchorId="62984EC7" wp14:editId="08130DD3">
            <wp:simplePos x="0" y="0"/>
            <wp:positionH relativeFrom="column">
              <wp:posOffset>1588770</wp:posOffset>
            </wp:positionH>
            <wp:positionV relativeFrom="paragraph">
              <wp:posOffset>175260</wp:posOffset>
            </wp:positionV>
            <wp:extent cx="262255" cy="107950"/>
            <wp:effectExtent l="0" t="0" r="4445"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60F">
        <w:rPr>
          <w:rFonts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55pt;margin-top:.55pt;width:51.45pt;height:51.45pt;z-index:251676672;mso-position-horizontal-relative:text;mso-position-vertical-relative:text">
            <v:imagedata r:id="rId9" o:title="YHMb1QR4"/>
          </v:shape>
        </w:pict>
      </w:r>
      <w:r w:rsidR="008D3C8E" w:rsidRPr="009A3D95">
        <w:rPr>
          <w:rFonts w:hAnsi="ＭＳ 明朝" w:hint="eastAsia"/>
          <w:sz w:val="21"/>
          <w:szCs w:val="21"/>
        </w:rPr>
        <w:t xml:space="preserve">　　　　　</w:t>
      </w:r>
      <w:hyperlink r:id="rId10" w:history="1">
        <w:r w:rsidR="00BC062D" w:rsidRPr="00DA3E65">
          <w:rPr>
            <w:rStyle w:val="af7"/>
            <w:rFonts w:hAnsi="ＭＳ 明朝"/>
            <w:sz w:val="21"/>
            <w:szCs w:val="21"/>
          </w:rPr>
          <w:t>https://www.harp.lg.jp/YHMb1QR4</w:t>
        </w:r>
      </w:hyperlink>
    </w:p>
    <w:p w:rsidR="007F510E" w:rsidRPr="009A3D95" w:rsidRDefault="00CE05AE" w:rsidP="008D6008">
      <w:pPr>
        <w:spacing w:line="0" w:lineRule="atLeast"/>
        <w:ind w:firstLineChars="400" w:firstLine="787"/>
        <w:rPr>
          <w:rFonts w:hAnsi="ＭＳ 明朝"/>
          <w:sz w:val="21"/>
          <w:szCs w:val="21"/>
        </w:rPr>
      </w:pPr>
      <w:r w:rsidRPr="009A3D95">
        <w:rPr>
          <w:rFonts w:hAnsi="ＭＳ 明朝"/>
          <w:noProof/>
          <w:sz w:val="21"/>
          <w:szCs w:val="21"/>
        </w:rPr>
        <mc:AlternateContent>
          <mc:Choice Requires="wps">
            <w:drawing>
              <wp:anchor distT="0" distB="0" distL="114300" distR="114300" simplePos="0" relativeHeight="251679744" behindDoc="0" locked="0" layoutInCell="1" allowOverlap="1" wp14:anchorId="11140A08" wp14:editId="48D1A095">
                <wp:simplePos x="0" y="0"/>
                <wp:positionH relativeFrom="column">
                  <wp:posOffset>2126615</wp:posOffset>
                </wp:positionH>
                <wp:positionV relativeFrom="paragraph">
                  <wp:posOffset>142240</wp:posOffset>
                </wp:positionV>
                <wp:extent cx="641350" cy="146050"/>
                <wp:effectExtent l="0" t="0" r="6350" b="6350"/>
                <wp:wrapNone/>
                <wp:docPr id="3" name="テキスト ボックス 3"/>
                <wp:cNvGraphicFramePr/>
                <a:graphic xmlns:a="http://schemas.openxmlformats.org/drawingml/2006/main">
                  <a:graphicData uri="http://schemas.microsoft.com/office/word/2010/wordprocessingShape">
                    <wps:wsp>
                      <wps:cNvSpPr txBox="1"/>
                      <wps:spPr>
                        <a:xfrm>
                          <a:off x="0" y="0"/>
                          <a:ext cx="641350" cy="146050"/>
                        </a:xfrm>
                        <a:prstGeom prst="rect">
                          <a:avLst/>
                        </a:prstGeom>
                        <a:noFill/>
                        <a:ln w="6350">
                          <a:noFill/>
                        </a:ln>
                      </wps:spPr>
                      <wps:txbx>
                        <w:txbxContent>
                          <w:p w:rsidR="00A45323" w:rsidRPr="00A45323" w:rsidRDefault="00B668DA" w:rsidP="00A45323">
                            <w:pPr>
                              <w:spacing w:line="0" w:lineRule="atLeast"/>
                              <w:rPr>
                                <w:rFonts w:asciiTheme="minorHAnsi" w:eastAsiaTheme="minorHAnsi"/>
                                <w:sz w:val="16"/>
                              </w:rPr>
                            </w:pPr>
                            <w:r>
                              <w:rPr>
                                <w:rFonts w:asciiTheme="minorHAnsi" w:eastAsiaTheme="minorHAnsi" w:hint="eastAsia"/>
                                <w:sz w:val="16"/>
                              </w:rPr>
                              <w:t>半角</w:t>
                            </w:r>
                            <w:r w:rsidR="00A45323" w:rsidRPr="00A45323">
                              <w:rPr>
                                <w:rFonts w:asciiTheme="minorHAnsi" w:eastAsiaTheme="minorHAnsi" w:hint="eastAsia"/>
                                <w:sz w:val="16"/>
                              </w:rPr>
                              <w:t>数字イチ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40A08" id="_x0000_t202" coordsize="21600,21600" o:spt="202" path="m,l,21600r21600,l21600,xe">
                <v:stroke joinstyle="miter"/>
                <v:path gradientshapeok="t" o:connecttype="rect"/>
              </v:shapetype>
              <v:shape id="テキスト ボックス 3" o:spid="_x0000_s1026" type="#_x0000_t202" style="position:absolute;left:0;text-align:left;margin-left:167.45pt;margin-top:11.2pt;width:50.5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" filled="f" stroked="f" strokeweight=".5pt">
                <v:textbox inset="0,0,0,0">
                  <w:txbxContent>
                    <w:p w:rsidR="00A45323" w:rsidRPr="00A45323" w:rsidRDefault="00B668DA" w:rsidP="00A45323">
                      <w:pPr>
                        <w:spacing w:line="0" w:lineRule="atLeast"/>
                        <w:rPr>
                          <w:rFonts w:asciiTheme="minorHAnsi" w:eastAsiaTheme="minorHAnsi"/>
                          <w:sz w:val="16"/>
                        </w:rPr>
                      </w:pPr>
                      <w:r>
                        <w:rPr>
                          <w:rFonts w:asciiTheme="minorHAnsi" w:eastAsiaTheme="minorHAnsi" w:hint="eastAsia"/>
                          <w:sz w:val="16"/>
                        </w:rPr>
                        <w:t>半角</w:t>
                      </w:r>
                      <w:r w:rsidR="00A45323" w:rsidRPr="00A45323">
                        <w:rPr>
                          <w:rFonts w:asciiTheme="minorHAnsi" w:eastAsiaTheme="minorHAnsi" w:hint="eastAsia"/>
                          <w:sz w:val="16"/>
                        </w:rPr>
                        <w:t>数字イチ</w:t>
                      </w:r>
                    </w:p>
                  </w:txbxContent>
                </v:textbox>
              </v:shape>
            </w:pict>
          </mc:Fallback>
        </mc:AlternateContent>
      </w:r>
      <w:r w:rsidRPr="009A3D95">
        <w:rPr>
          <w:rFonts w:hAnsi="ＭＳ 明朝"/>
          <w:noProof/>
          <w:sz w:val="21"/>
          <w:szCs w:val="21"/>
        </w:rPr>
        <mc:AlternateContent>
          <mc:Choice Requires="wps">
            <w:drawing>
              <wp:anchor distT="0" distB="0" distL="114300" distR="114300" simplePos="0" relativeHeight="251677696" behindDoc="0" locked="0" layoutInCell="1" allowOverlap="1">
                <wp:simplePos x="0" y="0"/>
                <wp:positionH relativeFrom="column">
                  <wp:posOffset>1466215</wp:posOffset>
                </wp:positionH>
                <wp:positionV relativeFrom="paragraph">
                  <wp:posOffset>133350</wp:posOffset>
                </wp:positionV>
                <wp:extent cx="577850" cy="1587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577850" cy="158750"/>
                        </a:xfrm>
                        <a:prstGeom prst="rect">
                          <a:avLst/>
                        </a:prstGeom>
                        <a:noFill/>
                        <a:ln w="6350">
                          <a:noFill/>
                        </a:ln>
                      </wps:spPr>
                      <wps:txbx>
                        <w:txbxContent>
                          <w:p w:rsidR="00A45323" w:rsidRPr="00A45323" w:rsidRDefault="00A45323" w:rsidP="00A45323">
                            <w:pPr>
                              <w:spacing w:line="0" w:lineRule="atLeast"/>
                              <w:rPr>
                                <w:rFonts w:asciiTheme="minorHAnsi" w:eastAsiaTheme="minorHAnsi"/>
                                <w:sz w:val="16"/>
                              </w:rPr>
                            </w:pPr>
                            <w:r w:rsidRPr="00A45323">
                              <w:rPr>
                                <w:rFonts w:asciiTheme="minorHAnsi" w:eastAsiaTheme="minorHAnsi" w:hint="eastAsia"/>
                                <w:sz w:val="16"/>
                              </w:rPr>
                              <w:t>小文字エル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15.45pt;margin-top:10.5pt;width:45.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" filled="f" stroked="f" strokeweight=".5pt">
                <v:textbox inset="0,0,0,0">
                  <w:txbxContent>
                    <w:p w:rsidR="00A45323" w:rsidRPr="00A45323" w:rsidRDefault="00A45323" w:rsidP="00A45323">
                      <w:pPr>
                        <w:spacing w:line="0" w:lineRule="atLeast"/>
                        <w:rPr>
                          <w:rFonts w:asciiTheme="minorHAnsi" w:eastAsiaTheme="minorHAnsi"/>
                          <w:sz w:val="16"/>
                        </w:rPr>
                      </w:pPr>
                      <w:r w:rsidRPr="00A45323">
                        <w:rPr>
                          <w:rFonts w:asciiTheme="minorHAnsi" w:eastAsiaTheme="minorHAnsi" w:hint="eastAsia"/>
                          <w:sz w:val="16"/>
                        </w:rPr>
                        <w:t>小文字エル</w:t>
                      </w:r>
                    </w:p>
                  </w:txbxContent>
                </v:textbox>
              </v:shape>
            </w:pict>
          </mc:Fallback>
        </mc:AlternateContent>
      </w:r>
      <w:r w:rsidRPr="009A3D95">
        <w:rPr>
          <w:rFonts w:hAnsi="ＭＳ 明朝"/>
          <w:noProof/>
          <w:sz w:val="21"/>
          <w:szCs w:val="21"/>
        </w:rPr>
        <w:drawing>
          <wp:anchor distT="0" distB="0" distL="114300" distR="114300" simplePos="0" relativeHeight="251668480" behindDoc="0" locked="0" layoutInCell="1" allowOverlap="1" wp14:anchorId="299ADA84" wp14:editId="34BDB5E6">
            <wp:simplePos x="0" y="0"/>
            <wp:positionH relativeFrom="column">
              <wp:posOffset>2209800</wp:posOffset>
            </wp:positionH>
            <wp:positionV relativeFrom="paragraph">
              <wp:posOffset>1905</wp:posOffset>
            </wp:positionV>
            <wp:extent cx="262255" cy="109855"/>
            <wp:effectExtent l="0" t="0" r="4445"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10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5A" w:rsidRDefault="00E1315A" w:rsidP="008D6008">
      <w:pPr>
        <w:spacing w:line="0" w:lineRule="atLeast"/>
        <w:rPr>
          <w:rFonts w:hAnsi="ＭＳ 明朝"/>
          <w:sz w:val="21"/>
          <w:szCs w:val="21"/>
        </w:rPr>
      </w:pPr>
    </w:p>
    <w:p w:rsidR="00254660" w:rsidRPr="009A3D95" w:rsidRDefault="00C01D91" w:rsidP="008D6008">
      <w:pPr>
        <w:spacing w:line="0" w:lineRule="atLeast"/>
        <w:rPr>
          <w:rFonts w:hAnsi="ＭＳ 明朝"/>
          <w:sz w:val="21"/>
          <w:szCs w:val="21"/>
        </w:rPr>
      </w:pPr>
      <w:r w:rsidRPr="009A3D95">
        <w:rPr>
          <w:rFonts w:hAnsi="ＭＳ 明朝" w:hint="eastAsia"/>
          <w:sz w:val="21"/>
          <w:szCs w:val="21"/>
        </w:rPr>
        <w:t xml:space="preserve">　　</w:t>
      </w:r>
      <w:r w:rsidR="008D3C8E" w:rsidRPr="009A3D95">
        <w:rPr>
          <w:rFonts w:hAnsi="ＭＳ 明朝" w:hint="eastAsia"/>
          <w:sz w:val="21"/>
          <w:szCs w:val="21"/>
        </w:rPr>
        <w:t>イ</w:t>
      </w:r>
      <w:r w:rsidRPr="009A3D95">
        <w:rPr>
          <w:rFonts w:hAnsi="ＭＳ 明朝" w:hint="eastAsia"/>
          <w:sz w:val="21"/>
          <w:szCs w:val="21"/>
        </w:rPr>
        <w:t xml:space="preserve">　</w:t>
      </w:r>
      <w:r w:rsidR="008D3C8E" w:rsidRPr="009A3D95">
        <w:rPr>
          <w:rFonts w:hAnsi="ＭＳ 明朝"/>
          <w:sz w:val="21"/>
          <w:szCs w:val="21"/>
        </w:rPr>
        <w:t>FAXの場合</w:t>
      </w:r>
    </w:p>
    <w:p w:rsidR="008D3C8E" w:rsidRPr="009A3D95" w:rsidRDefault="009672A7" w:rsidP="008D6008">
      <w:pPr>
        <w:spacing w:line="0" w:lineRule="atLeast"/>
        <w:ind w:firstLineChars="400" w:firstLine="787"/>
        <w:rPr>
          <w:rFonts w:hAnsi="ＭＳ 明朝"/>
          <w:sz w:val="21"/>
          <w:szCs w:val="21"/>
        </w:rPr>
      </w:pPr>
      <w:r w:rsidRPr="009A3D95">
        <w:rPr>
          <w:rFonts w:hAnsi="ＭＳ 明朝" w:hint="eastAsia"/>
          <w:sz w:val="21"/>
          <w:szCs w:val="21"/>
        </w:rPr>
        <w:t>別添</w:t>
      </w:r>
      <w:r w:rsidR="008D3C8E" w:rsidRPr="009A3D95">
        <w:rPr>
          <w:rFonts w:hAnsi="ＭＳ 明朝"/>
          <w:sz w:val="21"/>
          <w:szCs w:val="21"/>
        </w:rPr>
        <w:t>FAX</w:t>
      </w:r>
      <w:r w:rsidR="00B26649" w:rsidRPr="009A3D95">
        <w:rPr>
          <w:rFonts w:hAnsi="ＭＳ 明朝"/>
          <w:sz w:val="21"/>
          <w:szCs w:val="21"/>
        </w:rPr>
        <w:t>用報告様式「罹患後症状のある患者への診療体制に係る</w:t>
      </w:r>
      <w:r w:rsidR="00B26649" w:rsidRPr="009A3D95">
        <w:rPr>
          <w:rFonts w:hAnsi="ＭＳ 明朝" w:hint="eastAsia"/>
          <w:sz w:val="21"/>
          <w:szCs w:val="21"/>
        </w:rPr>
        <w:t>報告</w:t>
      </w:r>
      <w:r w:rsidR="008D3C8E" w:rsidRPr="009A3D95">
        <w:rPr>
          <w:rFonts w:hAnsi="ＭＳ 明朝"/>
          <w:sz w:val="21"/>
          <w:szCs w:val="21"/>
        </w:rPr>
        <w:t>」に</w:t>
      </w:r>
      <w:r w:rsidR="008D3C8E" w:rsidRPr="009A3D95">
        <w:rPr>
          <w:rFonts w:hAnsi="ＭＳ 明朝" w:hint="eastAsia"/>
          <w:sz w:val="21"/>
          <w:szCs w:val="21"/>
        </w:rPr>
        <w:t>より、報告願います。</w:t>
      </w:r>
    </w:p>
    <w:p w:rsidR="008D3C8E" w:rsidRPr="009A3D95" w:rsidRDefault="008D3C8E" w:rsidP="008D6008">
      <w:pPr>
        <w:spacing w:line="0" w:lineRule="atLeast"/>
        <w:rPr>
          <w:rFonts w:hAnsi="ＭＳ 明朝"/>
          <w:sz w:val="21"/>
          <w:szCs w:val="21"/>
        </w:rPr>
      </w:pPr>
      <w:r w:rsidRPr="009A3D95">
        <w:rPr>
          <w:rFonts w:hAnsi="ＭＳ 明朝"/>
          <w:sz w:val="21"/>
          <w:szCs w:val="21"/>
        </w:rPr>
        <w:t xml:space="preserve">        </w:t>
      </w:r>
      <w:r w:rsidR="00C01D91" w:rsidRPr="009A3D95">
        <w:rPr>
          <w:rFonts w:hAnsi="ＭＳ 明朝" w:hint="eastAsia"/>
          <w:sz w:val="21"/>
          <w:szCs w:val="21"/>
        </w:rPr>
        <w:t>【</w:t>
      </w:r>
      <w:r w:rsidR="00C01D91" w:rsidRPr="009A3D95">
        <w:rPr>
          <w:rFonts w:hAnsi="ＭＳ 明朝"/>
          <w:sz w:val="21"/>
          <w:szCs w:val="21"/>
        </w:rPr>
        <w:t>報告先</w:t>
      </w:r>
      <w:r w:rsidR="00C01D91" w:rsidRPr="009A3D95">
        <w:rPr>
          <w:rFonts w:hAnsi="ＭＳ 明朝" w:hint="eastAsia"/>
          <w:sz w:val="21"/>
          <w:szCs w:val="21"/>
        </w:rPr>
        <w:t>】</w:t>
      </w:r>
      <w:r w:rsidRPr="009A3D95">
        <w:rPr>
          <w:rFonts w:hAnsi="ＭＳ 明朝"/>
          <w:sz w:val="21"/>
          <w:szCs w:val="21"/>
        </w:rPr>
        <w:t xml:space="preserve">北海道保健福祉部感染症対策局感染症対策課　</w:t>
      </w:r>
      <w:r w:rsidR="00033D89" w:rsidRPr="009A3D95">
        <w:rPr>
          <w:rFonts w:hAnsi="ＭＳ 明朝"/>
          <w:sz w:val="21"/>
          <w:szCs w:val="21"/>
        </w:rPr>
        <w:t>FAX</w:t>
      </w:r>
      <w:r w:rsidR="00033D89" w:rsidRPr="009A3D95">
        <w:rPr>
          <w:rFonts w:hAnsi="ＭＳ 明朝" w:hint="eastAsia"/>
          <w:sz w:val="21"/>
          <w:szCs w:val="21"/>
        </w:rPr>
        <w:t>：</w:t>
      </w:r>
      <w:r w:rsidRPr="009A3D95">
        <w:rPr>
          <w:rFonts w:hAnsi="ＭＳ 明朝"/>
          <w:sz w:val="21"/>
          <w:szCs w:val="21"/>
        </w:rPr>
        <w:t>011-206-0732</w:t>
      </w:r>
    </w:p>
    <w:p w:rsidR="00CE05AE" w:rsidRPr="00CE05AE" w:rsidRDefault="00CE05AE" w:rsidP="00CE05AE">
      <w:pPr>
        <w:spacing w:line="0" w:lineRule="atLeast"/>
        <w:rPr>
          <w:rFonts w:hAnsi="ＭＳ 明朝"/>
          <w:sz w:val="21"/>
          <w:szCs w:val="21"/>
        </w:rPr>
      </w:pPr>
      <w:r>
        <w:rPr>
          <w:rFonts w:hAnsi="ＭＳ 明朝" w:hint="eastAsia"/>
          <w:sz w:val="21"/>
          <w:szCs w:val="21"/>
        </w:rPr>
        <w:t>（３）参考（</w:t>
      </w:r>
      <w:r w:rsidR="00E90B9A">
        <w:rPr>
          <w:rFonts w:hAnsi="ＭＳ 明朝" w:hint="eastAsia"/>
          <w:sz w:val="21"/>
          <w:szCs w:val="21"/>
        </w:rPr>
        <w:t>当課ホームページ：</w:t>
      </w:r>
      <w:r w:rsidRPr="00CE05AE">
        <w:rPr>
          <w:rFonts w:hAnsi="ＭＳ 明朝" w:hint="eastAsia"/>
          <w:sz w:val="21"/>
          <w:szCs w:val="21"/>
        </w:rPr>
        <w:t>公表中の医療機関リスト等について</w:t>
      </w:r>
      <w:r>
        <w:rPr>
          <w:rFonts w:hAnsi="ＭＳ 明朝" w:hint="eastAsia"/>
          <w:sz w:val="21"/>
          <w:szCs w:val="21"/>
        </w:rPr>
        <w:t>）</w:t>
      </w:r>
    </w:p>
    <w:p w:rsidR="008D3C8E" w:rsidRDefault="00CE05AE" w:rsidP="00CE05AE">
      <w:pPr>
        <w:spacing w:line="0" w:lineRule="atLeast"/>
        <w:rPr>
          <w:rFonts w:hAnsi="ＭＳ 明朝"/>
          <w:sz w:val="21"/>
          <w:szCs w:val="21"/>
        </w:rPr>
      </w:pPr>
      <w:r w:rsidRPr="00CE05AE">
        <w:rPr>
          <w:rFonts w:hAnsi="ＭＳ 明朝" w:hint="eastAsia"/>
          <w:sz w:val="21"/>
          <w:szCs w:val="21"/>
        </w:rPr>
        <w:t xml:space="preserve">　　　</w:t>
      </w:r>
      <w:hyperlink r:id="rId11" w:history="1">
        <w:r w:rsidRPr="008B6AF8">
          <w:rPr>
            <w:rStyle w:val="af7"/>
            <w:rFonts w:hAnsi="ＭＳ 明朝"/>
            <w:sz w:val="21"/>
            <w:szCs w:val="21"/>
          </w:rPr>
          <w:t>https://www.pref.hokkaido.lg.jp/hf/kst/hokennsienn3.html</w:t>
        </w:r>
      </w:hyperlink>
    </w:p>
    <w:p w:rsidR="008D3C8E" w:rsidRPr="009A3D95" w:rsidRDefault="009672A7" w:rsidP="008D6008">
      <w:pPr>
        <w:spacing w:line="0" w:lineRule="atLeast"/>
        <w:rPr>
          <w:rFonts w:hAnsi="ＭＳ 明朝"/>
          <w:sz w:val="21"/>
          <w:szCs w:val="21"/>
        </w:rPr>
      </w:pPr>
      <w:r w:rsidRPr="009A3D95">
        <w:rPr>
          <w:rFonts w:hAnsi="ＭＳ 明朝" w:hint="eastAsia"/>
          <w:sz w:val="21"/>
          <w:szCs w:val="21"/>
        </w:rPr>
        <w:t>３</w:t>
      </w:r>
      <w:r w:rsidR="008D3C8E" w:rsidRPr="009A3D95">
        <w:rPr>
          <w:rFonts w:hAnsi="ＭＳ 明朝" w:hint="eastAsia"/>
          <w:sz w:val="21"/>
          <w:szCs w:val="21"/>
        </w:rPr>
        <w:t xml:space="preserve">　その他</w:t>
      </w:r>
    </w:p>
    <w:p w:rsidR="008D3C8E" w:rsidRPr="009A3D95" w:rsidRDefault="008D3C8E" w:rsidP="008D6008">
      <w:pPr>
        <w:spacing w:line="0" w:lineRule="atLeast"/>
        <w:rPr>
          <w:rFonts w:hAnsi="ＭＳ 明朝"/>
          <w:sz w:val="21"/>
          <w:szCs w:val="21"/>
        </w:rPr>
      </w:pPr>
      <w:r w:rsidRPr="009A3D95">
        <w:rPr>
          <w:rFonts w:hAnsi="ＭＳ 明朝" w:hint="eastAsia"/>
          <w:sz w:val="21"/>
          <w:szCs w:val="21"/>
        </w:rPr>
        <w:t xml:space="preserve">　　罹患後症状に悩む方への診療に関しては、次の資料</w:t>
      </w:r>
      <w:r w:rsidR="00A45323" w:rsidRPr="009A3D95">
        <w:rPr>
          <w:rFonts w:hAnsi="ＭＳ 明朝" w:hint="eastAsia"/>
          <w:sz w:val="21"/>
          <w:szCs w:val="21"/>
        </w:rPr>
        <w:t>等</w:t>
      </w:r>
      <w:r w:rsidRPr="009A3D95">
        <w:rPr>
          <w:rFonts w:hAnsi="ＭＳ 明朝" w:hint="eastAsia"/>
          <w:sz w:val="21"/>
          <w:szCs w:val="21"/>
        </w:rPr>
        <w:t>を参照願います。</w:t>
      </w:r>
    </w:p>
    <w:p w:rsidR="00A45323" w:rsidRPr="009A3D95" w:rsidRDefault="00C01D91" w:rsidP="008D6008">
      <w:pPr>
        <w:spacing w:line="0" w:lineRule="atLeast"/>
        <w:rPr>
          <w:rFonts w:hAnsi="ＭＳ 明朝"/>
          <w:sz w:val="21"/>
          <w:szCs w:val="21"/>
        </w:rPr>
      </w:pPr>
      <w:r w:rsidRPr="009A3D95">
        <w:rPr>
          <w:rFonts w:hAnsi="ＭＳ 明朝" w:hint="eastAsia"/>
          <w:sz w:val="21"/>
          <w:szCs w:val="21"/>
        </w:rPr>
        <w:t>（１）</w:t>
      </w:r>
      <w:r w:rsidR="00A45323" w:rsidRPr="009A3D95">
        <w:rPr>
          <w:rFonts w:hAnsi="ＭＳ 明朝" w:hint="eastAsia"/>
          <w:sz w:val="21"/>
          <w:szCs w:val="21"/>
        </w:rPr>
        <w:t>厚生労働省ホームページ</w:t>
      </w:r>
    </w:p>
    <w:p w:rsidR="00A45323" w:rsidRPr="009A3D95" w:rsidRDefault="00A45323" w:rsidP="008D6008">
      <w:pPr>
        <w:spacing w:line="0" w:lineRule="atLeast"/>
        <w:rPr>
          <w:rFonts w:hAnsi="ＭＳ 明朝"/>
          <w:sz w:val="21"/>
          <w:szCs w:val="21"/>
        </w:rPr>
      </w:pPr>
      <w:r w:rsidRPr="009A3D95">
        <w:rPr>
          <w:rFonts w:hAnsi="ＭＳ 明朝" w:hint="eastAsia"/>
          <w:sz w:val="21"/>
          <w:szCs w:val="21"/>
        </w:rPr>
        <w:t xml:space="preserve">　　　</w:t>
      </w:r>
      <w:hyperlink r:id="rId12" w:history="1">
        <w:r w:rsidRPr="009A3D95">
          <w:rPr>
            <w:rStyle w:val="af7"/>
            <w:rFonts w:hAnsi="ＭＳ 明朝"/>
            <w:sz w:val="21"/>
            <w:szCs w:val="21"/>
          </w:rPr>
          <w:t>https://www.mhlw.go.jp/stf/seisakunitsuite/bunya/0000121431_00402.html</w:t>
        </w:r>
      </w:hyperlink>
    </w:p>
    <w:p w:rsidR="00A45323" w:rsidRPr="009A3D95" w:rsidRDefault="00C01D91" w:rsidP="008D6008">
      <w:pPr>
        <w:spacing w:line="0" w:lineRule="atLeast"/>
        <w:rPr>
          <w:rFonts w:hAnsi="ＭＳ 明朝"/>
          <w:sz w:val="21"/>
          <w:szCs w:val="21"/>
        </w:rPr>
      </w:pPr>
      <w:r w:rsidRPr="009A3D95">
        <w:rPr>
          <w:rFonts w:hAnsi="ＭＳ 明朝" w:hint="eastAsia"/>
          <w:sz w:val="21"/>
          <w:szCs w:val="21"/>
        </w:rPr>
        <w:t>（２）</w:t>
      </w:r>
      <w:r w:rsidR="00A45323" w:rsidRPr="009A3D95">
        <w:rPr>
          <w:rFonts w:hAnsi="ＭＳ 明朝" w:hint="eastAsia"/>
          <w:sz w:val="21"/>
          <w:szCs w:val="21"/>
        </w:rPr>
        <w:t>「新型コロナウイルス感染症　診療の手引き　別冊　罹患後症状のマネジメント」</w:t>
      </w:r>
    </w:p>
    <w:p w:rsidR="00A45323" w:rsidRPr="009A3D95" w:rsidRDefault="00A45323" w:rsidP="008D6008">
      <w:pPr>
        <w:spacing w:line="0" w:lineRule="atLeast"/>
        <w:rPr>
          <w:rFonts w:hAnsi="ＭＳ 明朝"/>
          <w:sz w:val="21"/>
          <w:szCs w:val="21"/>
        </w:rPr>
      </w:pPr>
      <w:r w:rsidRPr="009A3D95">
        <w:rPr>
          <w:rFonts w:hAnsi="ＭＳ 明朝" w:hint="eastAsia"/>
          <w:sz w:val="21"/>
          <w:szCs w:val="21"/>
        </w:rPr>
        <w:t xml:space="preserve">　　　</w:t>
      </w:r>
      <w:hyperlink r:id="rId13" w:history="1">
        <w:r w:rsidRPr="009A3D95">
          <w:rPr>
            <w:rStyle w:val="af7"/>
            <w:rFonts w:hAnsi="ＭＳ 明朝"/>
            <w:sz w:val="21"/>
            <w:szCs w:val="21"/>
          </w:rPr>
          <w:t>https://www.mhlw.go.jp/content/10900000/001159305.pdf</w:t>
        </w:r>
      </w:hyperlink>
    </w:p>
    <w:p w:rsidR="00C01D91" w:rsidRPr="009A3D95" w:rsidRDefault="009A3D95" w:rsidP="00A45323">
      <w:pPr>
        <w:spacing w:line="0" w:lineRule="atLeast"/>
        <w:rPr>
          <w:rFonts w:hAnsi="ＭＳ 明朝"/>
          <w:sz w:val="21"/>
          <w:szCs w:val="21"/>
        </w:rPr>
      </w:pPr>
      <w:r w:rsidRPr="009A3D95">
        <w:rPr>
          <w:rFonts w:hAnsi="ＭＳ 明朝"/>
          <w:noProof/>
          <w:sz w:val="21"/>
        </w:rPr>
        <mc:AlternateContent>
          <mc:Choice Requires="wps">
            <w:drawing>
              <wp:anchor distT="0" distB="0" distL="114300" distR="114300" simplePos="0" relativeHeight="251674624" behindDoc="0" locked="0" layoutInCell="1" allowOverlap="1" wp14:anchorId="28C43DC9" wp14:editId="0B83011E">
                <wp:simplePos x="0" y="0"/>
                <wp:positionH relativeFrom="margin">
                  <wp:align>right</wp:align>
                </wp:positionH>
                <wp:positionV relativeFrom="paragraph">
                  <wp:posOffset>78105</wp:posOffset>
                </wp:positionV>
                <wp:extent cx="2038350" cy="86995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2038350" cy="869950"/>
                        </a:xfrm>
                        <a:prstGeom prst="bracketPair">
                          <a:avLst>
                            <a:gd name="adj" fmla="val 9770"/>
                          </a:avLst>
                        </a:prstGeom>
                      </wps:spPr>
                      <wps:style>
                        <a:lnRef idx="1">
                          <a:schemeClr val="dk1"/>
                        </a:lnRef>
                        <a:fillRef idx="0">
                          <a:schemeClr val="dk1"/>
                        </a:fillRef>
                        <a:effectRef idx="0">
                          <a:schemeClr val="dk1"/>
                        </a:effectRef>
                        <a:fontRef idx="minor">
                          <a:schemeClr val="tx1"/>
                        </a:fontRef>
                      </wps:style>
                      <wps:txbx>
                        <w:txbxContent>
                          <w:p w:rsidR="00A45323" w:rsidRPr="000D17A3" w:rsidRDefault="006718C5" w:rsidP="00A45323">
                            <w:pPr>
                              <w:spacing w:line="0" w:lineRule="atLeast"/>
                              <w:jc w:val="left"/>
                              <w:rPr>
                                <w:rFonts w:asciiTheme="minorEastAsia" w:eastAsiaTheme="minorEastAsia" w:hAnsiTheme="minorEastAsia"/>
                                <w:sz w:val="20"/>
                                <w:szCs w:val="21"/>
                              </w:rPr>
                            </w:pPr>
                            <w:r w:rsidRPr="000D17A3">
                              <w:rPr>
                                <w:rFonts w:asciiTheme="minorEastAsia" w:eastAsiaTheme="minorEastAsia" w:hAnsiTheme="minorEastAsia" w:hint="eastAsia"/>
                                <w:sz w:val="20"/>
                                <w:szCs w:val="21"/>
                              </w:rPr>
                              <w:t>担当</w:t>
                            </w:r>
                            <w:r w:rsidRPr="000D17A3">
                              <w:rPr>
                                <w:rFonts w:asciiTheme="minorEastAsia" w:eastAsiaTheme="minorEastAsia" w:hAnsiTheme="minorEastAsia"/>
                                <w:sz w:val="20"/>
                                <w:szCs w:val="21"/>
                              </w:rPr>
                              <w:t>：</w:t>
                            </w:r>
                            <w:r w:rsidR="00A45323" w:rsidRPr="000D17A3">
                              <w:rPr>
                                <w:rFonts w:asciiTheme="minorEastAsia" w:eastAsiaTheme="minorEastAsia" w:hAnsiTheme="minorEastAsia"/>
                                <w:sz w:val="20"/>
                                <w:szCs w:val="21"/>
                              </w:rPr>
                              <w:t>感染症対策局感染症対策課</w:t>
                            </w:r>
                          </w:p>
                          <w:p w:rsidR="006718C5" w:rsidRPr="000D17A3" w:rsidRDefault="006718C5" w:rsidP="00A45323">
                            <w:pPr>
                              <w:spacing w:line="0" w:lineRule="atLeast"/>
                              <w:jc w:val="left"/>
                              <w:rPr>
                                <w:rFonts w:asciiTheme="minorEastAsia" w:eastAsiaTheme="minorEastAsia" w:hAnsiTheme="minorEastAsia"/>
                                <w:sz w:val="20"/>
                                <w:szCs w:val="21"/>
                              </w:rPr>
                            </w:pPr>
                            <w:r w:rsidRPr="000D17A3">
                              <w:rPr>
                                <w:rFonts w:asciiTheme="minorEastAsia" w:eastAsiaTheme="minorEastAsia" w:hAnsiTheme="minorEastAsia" w:hint="eastAsia"/>
                                <w:sz w:val="20"/>
                                <w:szCs w:val="21"/>
                              </w:rPr>
                              <w:t xml:space="preserve">　</w:t>
                            </w:r>
                            <w:r w:rsidRPr="000D17A3">
                              <w:rPr>
                                <w:rFonts w:asciiTheme="minorEastAsia" w:eastAsiaTheme="minorEastAsia" w:hAnsiTheme="minorEastAsia"/>
                                <w:sz w:val="20"/>
                                <w:szCs w:val="21"/>
                              </w:rPr>
                              <w:t xml:space="preserve">　　</w:t>
                            </w:r>
                            <w:r w:rsidRPr="000D17A3">
                              <w:rPr>
                                <w:rFonts w:asciiTheme="minorEastAsia" w:eastAsiaTheme="minorEastAsia" w:hAnsiTheme="minorEastAsia" w:hint="eastAsia"/>
                                <w:sz w:val="20"/>
                                <w:szCs w:val="21"/>
                              </w:rPr>
                              <w:t>主査</w:t>
                            </w:r>
                            <w:r w:rsidRPr="000D17A3">
                              <w:rPr>
                                <w:rFonts w:asciiTheme="minorEastAsia" w:eastAsiaTheme="minorEastAsia" w:hAnsiTheme="minorEastAsia"/>
                                <w:sz w:val="20"/>
                                <w:szCs w:val="21"/>
                              </w:rPr>
                              <w:t>（</w:t>
                            </w:r>
                            <w:r w:rsidRPr="000D17A3">
                              <w:rPr>
                                <w:rFonts w:asciiTheme="minorEastAsia" w:eastAsiaTheme="minorEastAsia" w:hAnsiTheme="minorEastAsia" w:hint="eastAsia"/>
                                <w:sz w:val="20"/>
                                <w:szCs w:val="21"/>
                              </w:rPr>
                              <w:t>地域支援</w:t>
                            </w:r>
                            <w:r w:rsidRPr="000D17A3">
                              <w:rPr>
                                <w:rFonts w:asciiTheme="minorEastAsia" w:eastAsiaTheme="minorEastAsia" w:hAnsiTheme="minorEastAsia"/>
                                <w:sz w:val="20"/>
                                <w:szCs w:val="21"/>
                              </w:rPr>
                              <w:t>）</w:t>
                            </w:r>
                          </w:p>
                          <w:p w:rsidR="00D435E9" w:rsidRPr="000D17A3" w:rsidRDefault="00D435E9" w:rsidP="00A45323">
                            <w:pPr>
                              <w:spacing w:line="0" w:lineRule="atLeast"/>
                              <w:jc w:val="left"/>
                              <w:rPr>
                                <w:rFonts w:asciiTheme="minorEastAsia" w:eastAsiaTheme="minorEastAsia" w:hAnsiTheme="minorEastAsia"/>
                                <w:color w:val="000000" w:themeColor="text1"/>
                                <w:sz w:val="20"/>
                              </w:rPr>
                            </w:pPr>
                            <w:r w:rsidRPr="000D17A3">
                              <w:rPr>
                                <w:rFonts w:asciiTheme="minorEastAsia" w:eastAsiaTheme="minorEastAsia" w:hAnsiTheme="minorEastAsia"/>
                                <w:color w:val="000000" w:themeColor="text1"/>
                                <w:sz w:val="20"/>
                              </w:rPr>
                              <w:t>TEL：</w:t>
                            </w:r>
                            <w:r w:rsidR="001512A6">
                              <w:rPr>
                                <w:rFonts w:asciiTheme="minorEastAsia" w:eastAsiaTheme="minorEastAsia" w:hAnsiTheme="minorEastAsia"/>
                                <w:color w:val="000000" w:themeColor="text1"/>
                                <w:sz w:val="20"/>
                              </w:rPr>
                              <w:t>011-206-</w:t>
                            </w:r>
                            <w:r w:rsidR="001512A6">
                              <w:rPr>
                                <w:rFonts w:asciiTheme="minorEastAsia" w:eastAsiaTheme="minorEastAsia" w:hAnsiTheme="minorEastAsia" w:hint="eastAsia"/>
                                <w:color w:val="000000" w:themeColor="text1"/>
                                <w:sz w:val="20"/>
                              </w:rPr>
                              <w:t>6178</w:t>
                            </w:r>
                            <w:r w:rsidRPr="000D17A3">
                              <w:rPr>
                                <w:rFonts w:asciiTheme="minorEastAsia" w:eastAsiaTheme="minorEastAsia" w:hAnsiTheme="minorEastAsia"/>
                                <w:color w:val="000000" w:themeColor="text1"/>
                                <w:sz w:val="20"/>
                              </w:rPr>
                              <w:t>（直通）</w:t>
                            </w:r>
                          </w:p>
                          <w:p w:rsidR="00D435E9" w:rsidRPr="000D17A3" w:rsidRDefault="00D435E9" w:rsidP="00A45323">
                            <w:pPr>
                              <w:spacing w:line="0" w:lineRule="atLeast"/>
                              <w:jc w:val="left"/>
                              <w:rPr>
                                <w:rFonts w:asciiTheme="minorEastAsia" w:eastAsiaTheme="minorEastAsia" w:hAnsiTheme="minorEastAsia"/>
                                <w:color w:val="000000" w:themeColor="text1"/>
                                <w:sz w:val="20"/>
                              </w:rPr>
                            </w:pPr>
                            <w:r w:rsidRPr="000D17A3">
                              <w:rPr>
                                <w:rFonts w:asciiTheme="minorEastAsia" w:eastAsiaTheme="minorEastAsia" w:hAnsiTheme="minorEastAsia" w:hint="eastAsia"/>
                                <w:color w:val="000000" w:themeColor="text1"/>
                                <w:sz w:val="20"/>
                              </w:rPr>
                              <w:t>FAX：</w:t>
                            </w:r>
                            <w:r w:rsidRPr="000D17A3">
                              <w:rPr>
                                <w:rFonts w:asciiTheme="minorEastAsia" w:eastAsiaTheme="minorEastAsia" w:hAnsiTheme="minorEastAsia"/>
                                <w:color w:val="000000" w:themeColor="text1"/>
                                <w:sz w:val="20"/>
                              </w:rPr>
                              <w:t>011</w:t>
                            </w:r>
                            <w:r w:rsidRPr="000D17A3">
                              <w:rPr>
                                <w:rFonts w:asciiTheme="minorEastAsia" w:eastAsiaTheme="minorEastAsia" w:hAnsiTheme="minorEastAsia" w:hint="eastAsia"/>
                                <w:color w:val="000000" w:themeColor="text1"/>
                                <w:sz w:val="20"/>
                              </w:rPr>
                              <w:t>-206-0732</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43D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109.3pt;margin-top:6.15pt;width:160.5pt;height:6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" adj="2110" strokecolor="black [3200]" strokeweight=".5pt">
                <v:stroke joinstyle="miter"/>
                <v:textbox inset="1mm,0,1mm,0">
                  <w:txbxContent>
                    <w:p w:rsidR="00A45323" w:rsidRPr="000D17A3" w:rsidRDefault="006718C5" w:rsidP="00A45323">
                      <w:pPr>
                        <w:spacing w:line="0" w:lineRule="atLeast"/>
                        <w:jc w:val="left"/>
                        <w:rPr>
                          <w:rFonts w:asciiTheme="minorEastAsia" w:eastAsiaTheme="minorEastAsia" w:hAnsiTheme="minorEastAsia"/>
                          <w:sz w:val="20"/>
                          <w:szCs w:val="21"/>
                        </w:rPr>
                      </w:pPr>
                      <w:r w:rsidRPr="000D17A3">
                        <w:rPr>
                          <w:rFonts w:asciiTheme="minorEastAsia" w:eastAsiaTheme="minorEastAsia" w:hAnsiTheme="minorEastAsia" w:hint="eastAsia"/>
                          <w:sz w:val="20"/>
                          <w:szCs w:val="21"/>
                        </w:rPr>
                        <w:t>担当</w:t>
                      </w:r>
                      <w:r w:rsidRPr="000D17A3">
                        <w:rPr>
                          <w:rFonts w:asciiTheme="minorEastAsia" w:eastAsiaTheme="minorEastAsia" w:hAnsiTheme="minorEastAsia"/>
                          <w:sz w:val="20"/>
                          <w:szCs w:val="21"/>
                        </w:rPr>
                        <w:t>：</w:t>
                      </w:r>
                      <w:r w:rsidR="00A45323" w:rsidRPr="000D17A3">
                        <w:rPr>
                          <w:rFonts w:asciiTheme="minorEastAsia" w:eastAsiaTheme="minorEastAsia" w:hAnsiTheme="minorEastAsia"/>
                          <w:sz w:val="20"/>
                          <w:szCs w:val="21"/>
                        </w:rPr>
                        <w:t>感染症対策局感染症対策課</w:t>
                      </w:r>
                    </w:p>
                    <w:p w:rsidR="006718C5" w:rsidRPr="000D17A3" w:rsidRDefault="006718C5" w:rsidP="00A45323">
                      <w:pPr>
                        <w:spacing w:line="0" w:lineRule="atLeast"/>
                        <w:jc w:val="left"/>
                        <w:rPr>
                          <w:rFonts w:asciiTheme="minorEastAsia" w:eastAsiaTheme="minorEastAsia" w:hAnsiTheme="minorEastAsia"/>
                          <w:sz w:val="20"/>
                          <w:szCs w:val="21"/>
                        </w:rPr>
                      </w:pPr>
                      <w:r w:rsidRPr="000D17A3">
                        <w:rPr>
                          <w:rFonts w:asciiTheme="minorEastAsia" w:eastAsiaTheme="minorEastAsia" w:hAnsiTheme="minorEastAsia" w:hint="eastAsia"/>
                          <w:sz w:val="20"/>
                          <w:szCs w:val="21"/>
                        </w:rPr>
                        <w:t xml:space="preserve">　</w:t>
                      </w:r>
                      <w:r w:rsidRPr="000D17A3">
                        <w:rPr>
                          <w:rFonts w:asciiTheme="minorEastAsia" w:eastAsiaTheme="minorEastAsia" w:hAnsiTheme="minorEastAsia"/>
                          <w:sz w:val="20"/>
                          <w:szCs w:val="21"/>
                        </w:rPr>
                        <w:t xml:space="preserve">　　</w:t>
                      </w:r>
                      <w:r w:rsidRPr="000D17A3">
                        <w:rPr>
                          <w:rFonts w:asciiTheme="minorEastAsia" w:eastAsiaTheme="minorEastAsia" w:hAnsiTheme="minorEastAsia" w:hint="eastAsia"/>
                          <w:sz w:val="20"/>
                          <w:szCs w:val="21"/>
                        </w:rPr>
                        <w:t>主査</w:t>
                      </w:r>
                      <w:r w:rsidRPr="000D17A3">
                        <w:rPr>
                          <w:rFonts w:asciiTheme="minorEastAsia" w:eastAsiaTheme="minorEastAsia" w:hAnsiTheme="minorEastAsia"/>
                          <w:sz w:val="20"/>
                          <w:szCs w:val="21"/>
                        </w:rPr>
                        <w:t>（</w:t>
                      </w:r>
                      <w:r w:rsidRPr="000D17A3">
                        <w:rPr>
                          <w:rFonts w:asciiTheme="minorEastAsia" w:eastAsiaTheme="minorEastAsia" w:hAnsiTheme="minorEastAsia" w:hint="eastAsia"/>
                          <w:sz w:val="20"/>
                          <w:szCs w:val="21"/>
                        </w:rPr>
                        <w:t>地域支援</w:t>
                      </w:r>
                      <w:r w:rsidRPr="000D17A3">
                        <w:rPr>
                          <w:rFonts w:asciiTheme="minorEastAsia" w:eastAsiaTheme="minorEastAsia" w:hAnsiTheme="minorEastAsia"/>
                          <w:sz w:val="20"/>
                          <w:szCs w:val="21"/>
                        </w:rPr>
                        <w:t>）</w:t>
                      </w:r>
                    </w:p>
                    <w:p w:rsidR="00D435E9" w:rsidRPr="000D17A3" w:rsidRDefault="00D435E9" w:rsidP="00A45323">
                      <w:pPr>
                        <w:spacing w:line="0" w:lineRule="atLeast"/>
                        <w:jc w:val="left"/>
                        <w:rPr>
                          <w:rFonts w:asciiTheme="minorEastAsia" w:eastAsiaTheme="minorEastAsia" w:hAnsiTheme="minorEastAsia"/>
                          <w:color w:val="000000" w:themeColor="text1"/>
                          <w:sz w:val="20"/>
                        </w:rPr>
                      </w:pPr>
                      <w:r w:rsidRPr="000D17A3">
                        <w:rPr>
                          <w:rFonts w:asciiTheme="minorEastAsia" w:eastAsiaTheme="minorEastAsia" w:hAnsiTheme="minorEastAsia"/>
                          <w:color w:val="000000" w:themeColor="text1"/>
                          <w:sz w:val="20"/>
                        </w:rPr>
                        <w:t>TEL：</w:t>
                      </w:r>
                      <w:r w:rsidR="001512A6">
                        <w:rPr>
                          <w:rFonts w:asciiTheme="minorEastAsia" w:eastAsiaTheme="minorEastAsia" w:hAnsiTheme="minorEastAsia"/>
                          <w:color w:val="000000" w:themeColor="text1"/>
                          <w:sz w:val="20"/>
                        </w:rPr>
                        <w:t>011-206-</w:t>
                      </w:r>
                      <w:r w:rsidR="001512A6">
                        <w:rPr>
                          <w:rFonts w:asciiTheme="minorEastAsia" w:eastAsiaTheme="minorEastAsia" w:hAnsiTheme="minorEastAsia" w:hint="eastAsia"/>
                          <w:color w:val="000000" w:themeColor="text1"/>
                          <w:sz w:val="20"/>
                        </w:rPr>
                        <w:t>6178</w:t>
                      </w:r>
                      <w:bookmarkStart w:id="1" w:name="_GoBack"/>
                      <w:bookmarkEnd w:id="1"/>
                      <w:r w:rsidRPr="000D17A3">
                        <w:rPr>
                          <w:rFonts w:asciiTheme="minorEastAsia" w:eastAsiaTheme="minorEastAsia" w:hAnsiTheme="minorEastAsia"/>
                          <w:color w:val="000000" w:themeColor="text1"/>
                          <w:sz w:val="20"/>
                        </w:rPr>
                        <w:t>（直通）</w:t>
                      </w:r>
                    </w:p>
                    <w:p w:rsidR="00D435E9" w:rsidRPr="000D17A3" w:rsidRDefault="00D435E9" w:rsidP="00A45323">
                      <w:pPr>
                        <w:spacing w:line="0" w:lineRule="atLeast"/>
                        <w:jc w:val="left"/>
                        <w:rPr>
                          <w:rFonts w:asciiTheme="minorEastAsia" w:eastAsiaTheme="minorEastAsia" w:hAnsiTheme="minorEastAsia"/>
                          <w:color w:val="000000" w:themeColor="text1"/>
                          <w:sz w:val="20"/>
                        </w:rPr>
                      </w:pPr>
                      <w:r w:rsidRPr="000D17A3">
                        <w:rPr>
                          <w:rFonts w:asciiTheme="minorEastAsia" w:eastAsiaTheme="minorEastAsia" w:hAnsiTheme="minorEastAsia" w:hint="eastAsia"/>
                          <w:color w:val="000000" w:themeColor="text1"/>
                          <w:sz w:val="20"/>
                        </w:rPr>
                        <w:t>FAX：</w:t>
                      </w:r>
                      <w:r w:rsidRPr="000D17A3">
                        <w:rPr>
                          <w:rFonts w:asciiTheme="minorEastAsia" w:eastAsiaTheme="minorEastAsia" w:hAnsiTheme="minorEastAsia"/>
                          <w:color w:val="000000" w:themeColor="text1"/>
                          <w:sz w:val="20"/>
                        </w:rPr>
                        <w:t>011</w:t>
                      </w:r>
                      <w:r w:rsidRPr="000D17A3">
                        <w:rPr>
                          <w:rFonts w:asciiTheme="minorEastAsia" w:eastAsiaTheme="minorEastAsia" w:hAnsiTheme="minorEastAsia" w:hint="eastAsia"/>
                          <w:color w:val="000000" w:themeColor="text1"/>
                          <w:sz w:val="20"/>
                        </w:rPr>
                        <w:t>-206-0732</w:t>
                      </w:r>
                    </w:p>
                  </w:txbxContent>
                </v:textbox>
                <w10:wrap anchorx="margin"/>
              </v:shape>
            </w:pict>
          </mc:Fallback>
        </mc:AlternateContent>
      </w:r>
    </w:p>
    <w:p w:rsidR="00C01D91" w:rsidRPr="009A3D95" w:rsidRDefault="00C01D91" w:rsidP="00C01D91">
      <w:pPr>
        <w:spacing w:line="0" w:lineRule="atLeast"/>
        <w:rPr>
          <w:rFonts w:hAnsi="ＭＳ 明朝"/>
          <w:sz w:val="21"/>
          <w:szCs w:val="21"/>
        </w:rPr>
      </w:pPr>
    </w:p>
    <w:p w:rsidR="00C97A6F" w:rsidRPr="009A3D95" w:rsidRDefault="00C97A6F" w:rsidP="00C01D91">
      <w:pPr>
        <w:spacing w:line="0" w:lineRule="atLeast"/>
        <w:rPr>
          <w:rFonts w:hAnsi="ＭＳ 明朝"/>
          <w:sz w:val="21"/>
          <w:szCs w:val="21"/>
        </w:rPr>
      </w:pPr>
    </w:p>
    <w:sectPr w:rsidR="00C97A6F" w:rsidRPr="009A3D95" w:rsidSect="007D194F">
      <w:pgSz w:w="11906" w:h="16838" w:code="9"/>
      <w:pgMar w:top="1134" w:right="1418" w:bottom="851" w:left="1418" w:header="851" w:footer="992" w:gutter="0"/>
      <w:cols w:space="425"/>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A3" w:rsidRDefault="001623A3" w:rsidP="001623A3">
      <w:r>
        <w:separator/>
      </w:r>
    </w:p>
  </w:endnote>
  <w:endnote w:type="continuationSeparator" w:id="0">
    <w:p w:rsidR="001623A3" w:rsidRDefault="001623A3" w:rsidP="0016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A3" w:rsidRDefault="001623A3" w:rsidP="001623A3">
      <w:r>
        <w:separator/>
      </w:r>
    </w:p>
  </w:footnote>
  <w:footnote w:type="continuationSeparator" w:id="0">
    <w:p w:rsidR="001623A3" w:rsidRDefault="001623A3" w:rsidP="00162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E7"/>
    <w:multiLevelType w:val="hybridMultilevel"/>
    <w:tmpl w:val="C6E832AC"/>
    <w:lvl w:ilvl="0" w:tplc="BDE46882">
      <w:start w:val="1"/>
      <w:numFmt w:val="decimal"/>
      <w:lvlText w:val="(%1)"/>
      <w:lvlJc w:val="left"/>
      <w:pPr>
        <w:ind w:left="61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A07DDD"/>
    <w:multiLevelType w:val="hybridMultilevel"/>
    <w:tmpl w:val="B97083CA"/>
    <w:lvl w:ilvl="0" w:tplc="8F262EAE">
      <w:start w:val="1"/>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88424F7"/>
    <w:multiLevelType w:val="hybridMultilevel"/>
    <w:tmpl w:val="6C02EE24"/>
    <w:lvl w:ilvl="0" w:tplc="8F262EA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CA6615"/>
    <w:multiLevelType w:val="hybridMultilevel"/>
    <w:tmpl w:val="C8806DF6"/>
    <w:lvl w:ilvl="0" w:tplc="DCB6B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406DCC"/>
    <w:multiLevelType w:val="hybridMultilevel"/>
    <w:tmpl w:val="A1C2109A"/>
    <w:lvl w:ilvl="0" w:tplc="FF72673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EC37C9"/>
    <w:multiLevelType w:val="hybridMultilevel"/>
    <w:tmpl w:val="AEBA982E"/>
    <w:lvl w:ilvl="0" w:tplc="CE0E82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B32B3"/>
    <w:multiLevelType w:val="hybridMultilevel"/>
    <w:tmpl w:val="91BA1758"/>
    <w:lvl w:ilvl="0" w:tplc="C58625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4D"/>
    <w:rsid w:val="00033D89"/>
    <w:rsid w:val="00040D05"/>
    <w:rsid w:val="00091602"/>
    <w:rsid w:val="000D17A3"/>
    <w:rsid w:val="00112EB2"/>
    <w:rsid w:val="00134F59"/>
    <w:rsid w:val="001512A6"/>
    <w:rsid w:val="001623A3"/>
    <w:rsid w:val="00180975"/>
    <w:rsid w:val="001934B9"/>
    <w:rsid w:val="001C79F7"/>
    <w:rsid w:val="001F09FA"/>
    <w:rsid w:val="001F4B29"/>
    <w:rsid w:val="00254660"/>
    <w:rsid w:val="00266BAD"/>
    <w:rsid w:val="002A53D4"/>
    <w:rsid w:val="002F4117"/>
    <w:rsid w:val="002F6FDA"/>
    <w:rsid w:val="00327E48"/>
    <w:rsid w:val="00333791"/>
    <w:rsid w:val="003617E3"/>
    <w:rsid w:val="003657AA"/>
    <w:rsid w:val="00395A6B"/>
    <w:rsid w:val="003974DD"/>
    <w:rsid w:val="00403122"/>
    <w:rsid w:val="00443C07"/>
    <w:rsid w:val="004B6646"/>
    <w:rsid w:val="004C2D73"/>
    <w:rsid w:val="004D6F90"/>
    <w:rsid w:val="00574E91"/>
    <w:rsid w:val="005E4353"/>
    <w:rsid w:val="006718C5"/>
    <w:rsid w:val="00684497"/>
    <w:rsid w:val="006A79EB"/>
    <w:rsid w:val="006B04AC"/>
    <w:rsid w:val="006B592B"/>
    <w:rsid w:val="006D214C"/>
    <w:rsid w:val="006F2602"/>
    <w:rsid w:val="00734F71"/>
    <w:rsid w:val="0079174E"/>
    <w:rsid w:val="007C660F"/>
    <w:rsid w:val="007C7C4D"/>
    <w:rsid w:val="007D194F"/>
    <w:rsid w:val="007F510E"/>
    <w:rsid w:val="007F5E53"/>
    <w:rsid w:val="008249D8"/>
    <w:rsid w:val="008464C7"/>
    <w:rsid w:val="00857181"/>
    <w:rsid w:val="0086218E"/>
    <w:rsid w:val="008D3C8E"/>
    <w:rsid w:val="008D6008"/>
    <w:rsid w:val="008E55AC"/>
    <w:rsid w:val="009072A4"/>
    <w:rsid w:val="00930C0B"/>
    <w:rsid w:val="009445A9"/>
    <w:rsid w:val="00947027"/>
    <w:rsid w:val="00957076"/>
    <w:rsid w:val="009672A7"/>
    <w:rsid w:val="0097108C"/>
    <w:rsid w:val="009A3D95"/>
    <w:rsid w:val="009A4833"/>
    <w:rsid w:val="009B3577"/>
    <w:rsid w:val="00A00FF1"/>
    <w:rsid w:val="00A45323"/>
    <w:rsid w:val="00A579B8"/>
    <w:rsid w:val="00A73C66"/>
    <w:rsid w:val="00B20C28"/>
    <w:rsid w:val="00B26649"/>
    <w:rsid w:val="00B668DA"/>
    <w:rsid w:val="00B7176D"/>
    <w:rsid w:val="00BC062D"/>
    <w:rsid w:val="00C01D91"/>
    <w:rsid w:val="00C34937"/>
    <w:rsid w:val="00C35B81"/>
    <w:rsid w:val="00C61682"/>
    <w:rsid w:val="00C97A6F"/>
    <w:rsid w:val="00CE05AE"/>
    <w:rsid w:val="00D16E1C"/>
    <w:rsid w:val="00D435E9"/>
    <w:rsid w:val="00D55375"/>
    <w:rsid w:val="00DB70B1"/>
    <w:rsid w:val="00E1315A"/>
    <w:rsid w:val="00E66327"/>
    <w:rsid w:val="00E74B0E"/>
    <w:rsid w:val="00E81159"/>
    <w:rsid w:val="00E90B9A"/>
    <w:rsid w:val="00E91A3B"/>
    <w:rsid w:val="00EF4F0F"/>
    <w:rsid w:val="00F12C68"/>
    <w:rsid w:val="00F33892"/>
    <w:rsid w:val="00F42BE2"/>
    <w:rsid w:val="00F950E0"/>
    <w:rsid w:val="00FA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13FB33"/>
  <w15:chartTrackingRefBased/>
  <w15:docId w15:val="{58B9755B-249C-4205-B65E-4E24192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C4D"/>
    <w:pPr>
      <w:widowControl w:val="0"/>
      <w:spacing w:before="0" w:after="0" w:line="240" w:lineRule="auto"/>
      <w:jc w:val="both"/>
    </w:pPr>
    <w:rPr>
      <w:rFonts w:ascii="ＭＳ 明朝" w:eastAsia="ＭＳ 明朝"/>
      <w:kern w:val="2"/>
      <w:sz w:val="24"/>
      <w:szCs w:val="22"/>
    </w:rPr>
  </w:style>
  <w:style w:type="paragraph" w:styleId="1">
    <w:name w:val="heading 1"/>
    <w:basedOn w:val="a"/>
    <w:next w:val="a"/>
    <w:link w:val="10"/>
    <w:uiPriority w:val="9"/>
    <w:qFormat/>
    <w:rsid w:val="00FA05B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jc w:val="left"/>
      <w:outlineLvl w:val="0"/>
    </w:pPr>
    <w:rPr>
      <w:rFonts w:asciiTheme="minorHAnsi" w:eastAsiaTheme="minorEastAsia"/>
      <w:caps/>
      <w:color w:val="FFFFFF" w:themeColor="background1"/>
      <w:spacing w:val="15"/>
      <w:kern w:val="0"/>
      <w:sz w:val="22"/>
    </w:rPr>
  </w:style>
  <w:style w:type="paragraph" w:styleId="2">
    <w:name w:val="heading 2"/>
    <w:basedOn w:val="a"/>
    <w:next w:val="a"/>
    <w:link w:val="20"/>
    <w:uiPriority w:val="9"/>
    <w:semiHidden/>
    <w:unhideWhenUsed/>
    <w:qFormat/>
    <w:rsid w:val="00FA05B8"/>
    <w:pPr>
      <w:widowControl/>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jc w:val="left"/>
      <w:outlineLvl w:val="1"/>
    </w:pPr>
    <w:rPr>
      <w:rFonts w:asciiTheme="minorHAnsi" w:eastAsiaTheme="minorEastAsia"/>
      <w:caps/>
      <w:spacing w:val="15"/>
      <w:kern w:val="0"/>
      <w:sz w:val="20"/>
      <w:szCs w:val="20"/>
    </w:rPr>
  </w:style>
  <w:style w:type="paragraph" w:styleId="3">
    <w:name w:val="heading 3"/>
    <w:basedOn w:val="a"/>
    <w:next w:val="a"/>
    <w:link w:val="30"/>
    <w:uiPriority w:val="9"/>
    <w:semiHidden/>
    <w:unhideWhenUsed/>
    <w:qFormat/>
    <w:rsid w:val="00FA05B8"/>
    <w:pPr>
      <w:widowControl/>
      <w:pBdr>
        <w:top w:val="single" w:sz="6" w:space="2" w:color="5B9BD5" w:themeColor="accent1"/>
      </w:pBdr>
      <w:spacing w:before="300" w:line="276" w:lineRule="auto"/>
      <w:jc w:val="left"/>
      <w:outlineLvl w:val="2"/>
    </w:pPr>
    <w:rPr>
      <w:rFonts w:asciiTheme="minorHAnsi" w:eastAsiaTheme="minorEastAsia"/>
      <w:caps/>
      <w:color w:val="1F4D78" w:themeColor="accent1" w:themeShade="7F"/>
      <w:spacing w:val="15"/>
      <w:kern w:val="0"/>
      <w:sz w:val="20"/>
      <w:szCs w:val="20"/>
    </w:rPr>
  </w:style>
  <w:style w:type="paragraph" w:styleId="4">
    <w:name w:val="heading 4"/>
    <w:basedOn w:val="a"/>
    <w:next w:val="a"/>
    <w:link w:val="40"/>
    <w:uiPriority w:val="9"/>
    <w:semiHidden/>
    <w:unhideWhenUsed/>
    <w:qFormat/>
    <w:rsid w:val="00FA05B8"/>
    <w:pPr>
      <w:widowControl/>
      <w:pBdr>
        <w:top w:val="dotted" w:sz="6" w:space="2" w:color="5B9BD5" w:themeColor="accent1"/>
      </w:pBdr>
      <w:spacing w:before="200" w:line="276" w:lineRule="auto"/>
      <w:jc w:val="left"/>
      <w:outlineLvl w:val="3"/>
    </w:pPr>
    <w:rPr>
      <w:rFonts w:asciiTheme="minorHAnsi" w:eastAsiaTheme="minorEastAsia"/>
      <w:caps/>
      <w:color w:val="2E74B5" w:themeColor="accent1" w:themeShade="BF"/>
      <w:spacing w:val="10"/>
      <w:kern w:val="0"/>
      <w:sz w:val="20"/>
      <w:szCs w:val="20"/>
    </w:rPr>
  </w:style>
  <w:style w:type="paragraph" w:styleId="5">
    <w:name w:val="heading 5"/>
    <w:basedOn w:val="a"/>
    <w:next w:val="a"/>
    <w:link w:val="50"/>
    <w:uiPriority w:val="9"/>
    <w:semiHidden/>
    <w:unhideWhenUsed/>
    <w:qFormat/>
    <w:rsid w:val="00FA05B8"/>
    <w:pPr>
      <w:widowControl/>
      <w:pBdr>
        <w:bottom w:val="single" w:sz="6" w:space="1" w:color="5B9BD5" w:themeColor="accent1"/>
      </w:pBdr>
      <w:spacing w:before="200" w:line="276" w:lineRule="auto"/>
      <w:jc w:val="left"/>
      <w:outlineLvl w:val="4"/>
    </w:pPr>
    <w:rPr>
      <w:rFonts w:asciiTheme="minorHAnsi" w:eastAsiaTheme="minorEastAsia"/>
      <w:caps/>
      <w:color w:val="2E74B5" w:themeColor="accent1" w:themeShade="BF"/>
      <w:spacing w:val="10"/>
      <w:kern w:val="0"/>
      <w:sz w:val="20"/>
      <w:szCs w:val="20"/>
    </w:rPr>
  </w:style>
  <w:style w:type="paragraph" w:styleId="6">
    <w:name w:val="heading 6"/>
    <w:basedOn w:val="a"/>
    <w:next w:val="a"/>
    <w:link w:val="60"/>
    <w:uiPriority w:val="9"/>
    <w:semiHidden/>
    <w:unhideWhenUsed/>
    <w:qFormat/>
    <w:rsid w:val="00FA05B8"/>
    <w:pPr>
      <w:widowControl/>
      <w:pBdr>
        <w:bottom w:val="dotted" w:sz="6" w:space="1" w:color="5B9BD5" w:themeColor="accent1"/>
      </w:pBdr>
      <w:spacing w:before="200" w:line="276" w:lineRule="auto"/>
      <w:jc w:val="left"/>
      <w:outlineLvl w:val="5"/>
    </w:pPr>
    <w:rPr>
      <w:rFonts w:asciiTheme="minorHAnsi" w:eastAsiaTheme="minorEastAsia"/>
      <w:caps/>
      <w:color w:val="2E74B5" w:themeColor="accent1" w:themeShade="BF"/>
      <w:spacing w:val="10"/>
      <w:kern w:val="0"/>
      <w:sz w:val="20"/>
      <w:szCs w:val="20"/>
    </w:rPr>
  </w:style>
  <w:style w:type="paragraph" w:styleId="7">
    <w:name w:val="heading 7"/>
    <w:basedOn w:val="a"/>
    <w:next w:val="a"/>
    <w:link w:val="70"/>
    <w:uiPriority w:val="9"/>
    <w:semiHidden/>
    <w:unhideWhenUsed/>
    <w:qFormat/>
    <w:rsid w:val="00FA05B8"/>
    <w:pPr>
      <w:widowControl/>
      <w:spacing w:before="200" w:line="276" w:lineRule="auto"/>
      <w:jc w:val="left"/>
      <w:outlineLvl w:val="6"/>
    </w:pPr>
    <w:rPr>
      <w:rFonts w:asciiTheme="minorHAnsi" w:eastAsiaTheme="minorEastAsia"/>
      <w:caps/>
      <w:color w:val="2E74B5" w:themeColor="accent1" w:themeShade="BF"/>
      <w:spacing w:val="10"/>
      <w:kern w:val="0"/>
      <w:sz w:val="20"/>
      <w:szCs w:val="20"/>
    </w:rPr>
  </w:style>
  <w:style w:type="paragraph" w:styleId="8">
    <w:name w:val="heading 8"/>
    <w:basedOn w:val="a"/>
    <w:next w:val="a"/>
    <w:link w:val="80"/>
    <w:uiPriority w:val="9"/>
    <w:semiHidden/>
    <w:unhideWhenUsed/>
    <w:qFormat/>
    <w:rsid w:val="00FA05B8"/>
    <w:pPr>
      <w:widowControl/>
      <w:spacing w:before="200" w:line="276" w:lineRule="auto"/>
      <w:jc w:val="left"/>
      <w:outlineLvl w:val="7"/>
    </w:pPr>
    <w:rPr>
      <w:rFonts w:asciiTheme="minorHAnsi" w:eastAsiaTheme="minorEastAsia"/>
      <w:caps/>
      <w:spacing w:val="10"/>
      <w:kern w:val="0"/>
      <w:sz w:val="18"/>
      <w:szCs w:val="18"/>
    </w:rPr>
  </w:style>
  <w:style w:type="paragraph" w:styleId="9">
    <w:name w:val="heading 9"/>
    <w:basedOn w:val="a"/>
    <w:next w:val="a"/>
    <w:link w:val="90"/>
    <w:uiPriority w:val="9"/>
    <w:semiHidden/>
    <w:unhideWhenUsed/>
    <w:qFormat/>
    <w:rsid w:val="00FA05B8"/>
    <w:pPr>
      <w:widowControl/>
      <w:spacing w:before="200" w:line="276" w:lineRule="auto"/>
      <w:jc w:val="left"/>
      <w:outlineLvl w:val="8"/>
    </w:pPr>
    <w:rPr>
      <w:rFonts w:asciiTheme="minorHAnsi" w:eastAsiaTheme="minorEastAsia"/>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05B8"/>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FA05B8"/>
    <w:rPr>
      <w:caps/>
      <w:spacing w:val="15"/>
      <w:shd w:val="clear" w:color="auto" w:fill="DEEAF6" w:themeFill="accent1" w:themeFillTint="33"/>
    </w:rPr>
  </w:style>
  <w:style w:type="character" w:customStyle="1" w:styleId="30">
    <w:name w:val="見出し 3 (文字)"/>
    <w:basedOn w:val="a0"/>
    <w:link w:val="3"/>
    <w:uiPriority w:val="9"/>
    <w:semiHidden/>
    <w:rsid w:val="00FA05B8"/>
    <w:rPr>
      <w:caps/>
      <w:color w:val="1F4D78" w:themeColor="accent1" w:themeShade="7F"/>
      <w:spacing w:val="15"/>
    </w:rPr>
  </w:style>
  <w:style w:type="character" w:customStyle="1" w:styleId="40">
    <w:name w:val="見出し 4 (文字)"/>
    <w:basedOn w:val="a0"/>
    <w:link w:val="4"/>
    <w:uiPriority w:val="9"/>
    <w:semiHidden/>
    <w:rsid w:val="00FA05B8"/>
    <w:rPr>
      <w:caps/>
      <w:color w:val="2E74B5" w:themeColor="accent1" w:themeShade="BF"/>
      <w:spacing w:val="10"/>
    </w:rPr>
  </w:style>
  <w:style w:type="character" w:customStyle="1" w:styleId="50">
    <w:name w:val="見出し 5 (文字)"/>
    <w:basedOn w:val="a0"/>
    <w:link w:val="5"/>
    <w:uiPriority w:val="9"/>
    <w:semiHidden/>
    <w:rsid w:val="00FA05B8"/>
    <w:rPr>
      <w:caps/>
      <w:color w:val="2E74B5" w:themeColor="accent1" w:themeShade="BF"/>
      <w:spacing w:val="10"/>
    </w:rPr>
  </w:style>
  <w:style w:type="character" w:customStyle="1" w:styleId="60">
    <w:name w:val="見出し 6 (文字)"/>
    <w:basedOn w:val="a0"/>
    <w:link w:val="6"/>
    <w:uiPriority w:val="9"/>
    <w:semiHidden/>
    <w:rsid w:val="00FA05B8"/>
    <w:rPr>
      <w:caps/>
      <w:color w:val="2E74B5" w:themeColor="accent1" w:themeShade="BF"/>
      <w:spacing w:val="10"/>
    </w:rPr>
  </w:style>
  <w:style w:type="character" w:customStyle="1" w:styleId="70">
    <w:name w:val="見出し 7 (文字)"/>
    <w:basedOn w:val="a0"/>
    <w:link w:val="7"/>
    <w:uiPriority w:val="9"/>
    <w:semiHidden/>
    <w:rsid w:val="00FA05B8"/>
    <w:rPr>
      <w:caps/>
      <w:color w:val="2E74B5" w:themeColor="accent1" w:themeShade="BF"/>
      <w:spacing w:val="10"/>
    </w:rPr>
  </w:style>
  <w:style w:type="character" w:customStyle="1" w:styleId="80">
    <w:name w:val="見出し 8 (文字)"/>
    <w:basedOn w:val="a0"/>
    <w:link w:val="8"/>
    <w:uiPriority w:val="9"/>
    <w:semiHidden/>
    <w:rsid w:val="00FA05B8"/>
    <w:rPr>
      <w:caps/>
      <w:spacing w:val="10"/>
      <w:sz w:val="18"/>
      <w:szCs w:val="18"/>
    </w:rPr>
  </w:style>
  <w:style w:type="character" w:customStyle="1" w:styleId="90">
    <w:name w:val="見出し 9 (文字)"/>
    <w:basedOn w:val="a0"/>
    <w:link w:val="9"/>
    <w:uiPriority w:val="9"/>
    <w:semiHidden/>
    <w:rsid w:val="00FA05B8"/>
    <w:rPr>
      <w:i/>
      <w:iCs/>
      <w:caps/>
      <w:spacing w:val="10"/>
      <w:sz w:val="18"/>
      <w:szCs w:val="18"/>
    </w:rPr>
  </w:style>
  <w:style w:type="paragraph" w:styleId="a3">
    <w:name w:val="caption"/>
    <w:basedOn w:val="a"/>
    <w:next w:val="a"/>
    <w:uiPriority w:val="35"/>
    <w:semiHidden/>
    <w:unhideWhenUsed/>
    <w:qFormat/>
    <w:rsid w:val="00FA05B8"/>
    <w:pPr>
      <w:widowControl/>
      <w:spacing w:before="100" w:after="200" w:line="276" w:lineRule="auto"/>
      <w:jc w:val="left"/>
    </w:pPr>
    <w:rPr>
      <w:rFonts w:asciiTheme="minorHAnsi" w:eastAsiaTheme="minorEastAsia"/>
      <w:b/>
      <w:bCs/>
      <w:color w:val="2E74B5" w:themeColor="accent1" w:themeShade="BF"/>
      <w:kern w:val="0"/>
      <w:sz w:val="16"/>
      <w:szCs w:val="16"/>
    </w:rPr>
  </w:style>
  <w:style w:type="paragraph" w:styleId="a4">
    <w:name w:val="Title"/>
    <w:basedOn w:val="a"/>
    <w:next w:val="a"/>
    <w:link w:val="a5"/>
    <w:uiPriority w:val="10"/>
    <w:qFormat/>
    <w:rsid w:val="00FA05B8"/>
    <w:pPr>
      <w:widowControl/>
      <w:spacing w:line="276" w:lineRule="auto"/>
      <w:jc w:val="left"/>
    </w:pPr>
    <w:rPr>
      <w:rFonts w:asciiTheme="majorHAnsi" w:eastAsiaTheme="majorEastAsia" w:hAnsiTheme="majorHAnsi" w:cstheme="majorBidi"/>
      <w:caps/>
      <w:color w:val="5B9BD5" w:themeColor="accent1"/>
      <w:spacing w:val="10"/>
      <w:kern w:val="0"/>
      <w:sz w:val="52"/>
      <w:szCs w:val="52"/>
    </w:rPr>
  </w:style>
  <w:style w:type="character" w:customStyle="1" w:styleId="a5">
    <w:name w:val="表題 (文字)"/>
    <w:basedOn w:val="a0"/>
    <w:link w:val="a4"/>
    <w:uiPriority w:val="10"/>
    <w:rsid w:val="00FA05B8"/>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FA05B8"/>
    <w:pPr>
      <w:widowControl/>
      <w:spacing w:after="500"/>
      <w:jc w:val="left"/>
    </w:pPr>
    <w:rPr>
      <w:rFonts w:asciiTheme="minorHAnsi" w:eastAsiaTheme="minorEastAsia"/>
      <w:caps/>
      <w:color w:val="595959" w:themeColor="text1" w:themeTint="A6"/>
      <w:spacing w:val="10"/>
      <w:kern w:val="0"/>
      <w:sz w:val="21"/>
      <w:szCs w:val="21"/>
    </w:rPr>
  </w:style>
  <w:style w:type="character" w:customStyle="1" w:styleId="a7">
    <w:name w:val="副題 (文字)"/>
    <w:basedOn w:val="a0"/>
    <w:link w:val="a6"/>
    <w:uiPriority w:val="11"/>
    <w:rsid w:val="00FA05B8"/>
    <w:rPr>
      <w:caps/>
      <w:color w:val="595959" w:themeColor="text1" w:themeTint="A6"/>
      <w:spacing w:val="10"/>
      <w:sz w:val="21"/>
      <w:szCs w:val="21"/>
    </w:rPr>
  </w:style>
  <w:style w:type="character" w:styleId="a8">
    <w:name w:val="Strong"/>
    <w:uiPriority w:val="22"/>
    <w:qFormat/>
    <w:rsid w:val="00FA05B8"/>
    <w:rPr>
      <w:b/>
      <w:bCs/>
    </w:rPr>
  </w:style>
  <w:style w:type="character" w:styleId="a9">
    <w:name w:val="Emphasis"/>
    <w:uiPriority w:val="20"/>
    <w:qFormat/>
    <w:rsid w:val="00FA05B8"/>
    <w:rPr>
      <w:caps/>
      <w:color w:val="1F4D78" w:themeColor="accent1" w:themeShade="7F"/>
      <w:spacing w:val="5"/>
    </w:rPr>
  </w:style>
  <w:style w:type="paragraph" w:styleId="aa">
    <w:name w:val="No Spacing"/>
    <w:uiPriority w:val="1"/>
    <w:qFormat/>
    <w:rsid w:val="00FA05B8"/>
    <w:pPr>
      <w:spacing w:after="0" w:line="240" w:lineRule="auto"/>
    </w:pPr>
  </w:style>
  <w:style w:type="paragraph" w:styleId="ab">
    <w:name w:val="Quote"/>
    <w:basedOn w:val="a"/>
    <w:next w:val="a"/>
    <w:link w:val="ac"/>
    <w:uiPriority w:val="29"/>
    <w:qFormat/>
    <w:rsid w:val="00FA05B8"/>
    <w:pPr>
      <w:widowControl/>
      <w:spacing w:before="100" w:after="200" w:line="276" w:lineRule="auto"/>
      <w:jc w:val="left"/>
    </w:pPr>
    <w:rPr>
      <w:rFonts w:asciiTheme="minorHAnsi" w:eastAsiaTheme="minorEastAsia"/>
      <w:i/>
      <w:iCs/>
      <w:kern w:val="0"/>
      <w:szCs w:val="24"/>
    </w:rPr>
  </w:style>
  <w:style w:type="character" w:customStyle="1" w:styleId="ac">
    <w:name w:val="引用文 (文字)"/>
    <w:basedOn w:val="a0"/>
    <w:link w:val="ab"/>
    <w:uiPriority w:val="29"/>
    <w:rsid w:val="00FA05B8"/>
    <w:rPr>
      <w:i/>
      <w:iCs/>
      <w:sz w:val="24"/>
      <w:szCs w:val="24"/>
    </w:rPr>
  </w:style>
  <w:style w:type="paragraph" w:styleId="21">
    <w:name w:val="Intense Quote"/>
    <w:basedOn w:val="a"/>
    <w:next w:val="a"/>
    <w:link w:val="22"/>
    <w:uiPriority w:val="30"/>
    <w:qFormat/>
    <w:rsid w:val="00FA05B8"/>
    <w:pPr>
      <w:widowControl/>
      <w:spacing w:before="240" w:after="240"/>
      <w:ind w:left="1080" w:right="1080"/>
      <w:jc w:val="center"/>
    </w:pPr>
    <w:rPr>
      <w:rFonts w:asciiTheme="minorHAnsi" w:eastAsiaTheme="minorEastAsia"/>
      <w:color w:val="5B9BD5" w:themeColor="accent1"/>
      <w:kern w:val="0"/>
      <w:szCs w:val="24"/>
    </w:rPr>
  </w:style>
  <w:style w:type="character" w:customStyle="1" w:styleId="22">
    <w:name w:val="引用文 2 (文字)"/>
    <w:basedOn w:val="a0"/>
    <w:link w:val="21"/>
    <w:uiPriority w:val="30"/>
    <w:rsid w:val="00FA05B8"/>
    <w:rPr>
      <w:color w:val="5B9BD5" w:themeColor="accent1"/>
      <w:sz w:val="24"/>
      <w:szCs w:val="24"/>
    </w:rPr>
  </w:style>
  <w:style w:type="character" w:styleId="ad">
    <w:name w:val="Subtle Emphasis"/>
    <w:uiPriority w:val="19"/>
    <w:qFormat/>
    <w:rsid w:val="00FA05B8"/>
    <w:rPr>
      <w:i/>
      <w:iCs/>
      <w:color w:val="1F4D78" w:themeColor="accent1" w:themeShade="7F"/>
    </w:rPr>
  </w:style>
  <w:style w:type="character" w:styleId="23">
    <w:name w:val="Intense Emphasis"/>
    <w:uiPriority w:val="21"/>
    <w:qFormat/>
    <w:rsid w:val="00FA05B8"/>
    <w:rPr>
      <w:b/>
      <w:bCs/>
      <w:caps/>
      <w:color w:val="1F4D78" w:themeColor="accent1" w:themeShade="7F"/>
      <w:spacing w:val="10"/>
    </w:rPr>
  </w:style>
  <w:style w:type="character" w:styleId="ae">
    <w:name w:val="Subtle Reference"/>
    <w:uiPriority w:val="31"/>
    <w:qFormat/>
    <w:rsid w:val="00FA05B8"/>
    <w:rPr>
      <w:b/>
      <w:bCs/>
      <w:color w:val="5B9BD5" w:themeColor="accent1"/>
    </w:rPr>
  </w:style>
  <w:style w:type="character" w:styleId="24">
    <w:name w:val="Intense Reference"/>
    <w:uiPriority w:val="32"/>
    <w:qFormat/>
    <w:rsid w:val="00FA05B8"/>
    <w:rPr>
      <w:b/>
      <w:bCs/>
      <w:i/>
      <w:iCs/>
      <w:caps/>
      <w:color w:val="5B9BD5" w:themeColor="accent1"/>
    </w:rPr>
  </w:style>
  <w:style w:type="character" w:styleId="af">
    <w:name w:val="Book Title"/>
    <w:uiPriority w:val="33"/>
    <w:qFormat/>
    <w:rsid w:val="00FA05B8"/>
    <w:rPr>
      <w:b/>
      <w:bCs/>
      <w:i/>
      <w:iCs/>
      <w:spacing w:val="0"/>
    </w:rPr>
  </w:style>
  <w:style w:type="paragraph" w:styleId="af0">
    <w:name w:val="TOC Heading"/>
    <w:basedOn w:val="1"/>
    <w:next w:val="a"/>
    <w:uiPriority w:val="39"/>
    <w:semiHidden/>
    <w:unhideWhenUsed/>
    <w:qFormat/>
    <w:rsid w:val="00FA05B8"/>
    <w:pPr>
      <w:outlineLvl w:val="9"/>
    </w:pPr>
  </w:style>
  <w:style w:type="paragraph" w:styleId="af1">
    <w:name w:val="Balloon Text"/>
    <w:basedOn w:val="a"/>
    <w:link w:val="af2"/>
    <w:uiPriority w:val="99"/>
    <w:semiHidden/>
    <w:unhideWhenUsed/>
    <w:rsid w:val="00A73C6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3C66"/>
    <w:rPr>
      <w:rFonts w:asciiTheme="majorHAnsi" w:eastAsiaTheme="majorEastAsia" w:hAnsiTheme="majorHAnsi" w:cstheme="majorBidi"/>
      <w:kern w:val="2"/>
      <w:sz w:val="18"/>
      <w:szCs w:val="18"/>
    </w:rPr>
  </w:style>
  <w:style w:type="paragraph" w:styleId="af3">
    <w:name w:val="header"/>
    <w:basedOn w:val="a"/>
    <w:link w:val="af4"/>
    <w:uiPriority w:val="99"/>
    <w:unhideWhenUsed/>
    <w:rsid w:val="001623A3"/>
    <w:pPr>
      <w:tabs>
        <w:tab w:val="center" w:pos="4252"/>
        <w:tab w:val="right" w:pos="8504"/>
      </w:tabs>
      <w:snapToGrid w:val="0"/>
    </w:pPr>
  </w:style>
  <w:style w:type="character" w:customStyle="1" w:styleId="af4">
    <w:name w:val="ヘッダー (文字)"/>
    <w:basedOn w:val="a0"/>
    <w:link w:val="af3"/>
    <w:uiPriority w:val="99"/>
    <w:rsid w:val="001623A3"/>
    <w:rPr>
      <w:rFonts w:ascii="ＭＳ 明朝" w:eastAsia="ＭＳ 明朝"/>
      <w:kern w:val="2"/>
      <w:sz w:val="24"/>
      <w:szCs w:val="22"/>
    </w:rPr>
  </w:style>
  <w:style w:type="paragraph" w:styleId="af5">
    <w:name w:val="footer"/>
    <w:basedOn w:val="a"/>
    <w:link w:val="af6"/>
    <w:uiPriority w:val="99"/>
    <w:unhideWhenUsed/>
    <w:rsid w:val="001623A3"/>
    <w:pPr>
      <w:tabs>
        <w:tab w:val="center" w:pos="4252"/>
        <w:tab w:val="right" w:pos="8504"/>
      </w:tabs>
      <w:snapToGrid w:val="0"/>
    </w:pPr>
  </w:style>
  <w:style w:type="character" w:customStyle="1" w:styleId="af6">
    <w:name w:val="フッター (文字)"/>
    <w:basedOn w:val="a0"/>
    <w:link w:val="af5"/>
    <w:uiPriority w:val="99"/>
    <w:rsid w:val="001623A3"/>
    <w:rPr>
      <w:rFonts w:ascii="ＭＳ 明朝" w:eastAsia="ＭＳ 明朝"/>
      <w:kern w:val="2"/>
      <w:sz w:val="24"/>
      <w:szCs w:val="22"/>
    </w:rPr>
  </w:style>
  <w:style w:type="character" w:styleId="af7">
    <w:name w:val="Hyperlink"/>
    <w:basedOn w:val="a0"/>
    <w:uiPriority w:val="99"/>
    <w:unhideWhenUsed/>
    <w:rsid w:val="006B592B"/>
    <w:rPr>
      <w:color w:val="0563C1" w:themeColor="hyperlink"/>
      <w:u w:val="single"/>
    </w:rPr>
  </w:style>
  <w:style w:type="paragraph" w:styleId="af8">
    <w:name w:val="Note Heading"/>
    <w:basedOn w:val="a"/>
    <w:next w:val="a"/>
    <w:link w:val="af9"/>
    <w:uiPriority w:val="99"/>
    <w:unhideWhenUsed/>
    <w:rsid w:val="004D6F90"/>
    <w:pPr>
      <w:jc w:val="center"/>
    </w:pPr>
    <w:rPr>
      <w:rFonts w:asciiTheme="minorEastAsia" w:eastAsiaTheme="minorEastAsia" w:hAnsiTheme="minorEastAsia"/>
      <w:sz w:val="21"/>
      <w:szCs w:val="21"/>
    </w:rPr>
  </w:style>
  <w:style w:type="character" w:customStyle="1" w:styleId="af9">
    <w:name w:val="記 (文字)"/>
    <w:basedOn w:val="a0"/>
    <w:link w:val="af8"/>
    <w:uiPriority w:val="99"/>
    <w:rsid w:val="004D6F90"/>
    <w:rPr>
      <w:rFonts w:asciiTheme="minorEastAsia" w:hAnsiTheme="minorEastAsia"/>
      <w:kern w:val="2"/>
      <w:sz w:val="21"/>
      <w:szCs w:val="21"/>
    </w:rPr>
  </w:style>
  <w:style w:type="paragraph" w:styleId="afa">
    <w:name w:val="Closing"/>
    <w:basedOn w:val="a"/>
    <w:link w:val="afb"/>
    <w:uiPriority w:val="99"/>
    <w:unhideWhenUsed/>
    <w:rsid w:val="004D6F90"/>
    <w:pPr>
      <w:jc w:val="right"/>
    </w:pPr>
    <w:rPr>
      <w:rFonts w:asciiTheme="minorEastAsia" w:eastAsiaTheme="minorEastAsia" w:hAnsiTheme="minorEastAsia"/>
      <w:sz w:val="21"/>
      <w:szCs w:val="21"/>
    </w:rPr>
  </w:style>
  <w:style w:type="character" w:customStyle="1" w:styleId="afb">
    <w:name w:val="結語 (文字)"/>
    <w:basedOn w:val="a0"/>
    <w:link w:val="afa"/>
    <w:uiPriority w:val="99"/>
    <w:rsid w:val="004D6F90"/>
    <w:rPr>
      <w:rFonts w:asciiTheme="minorEastAsia" w:hAnsiTheme="minorEastAsia"/>
      <w:kern w:val="2"/>
      <w:sz w:val="21"/>
      <w:szCs w:val="21"/>
    </w:rPr>
  </w:style>
  <w:style w:type="paragraph" w:styleId="afc">
    <w:name w:val="List Paragraph"/>
    <w:basedOn w:val="a"/>
    <w:uiPriority w:val="34"/>
    <w:qFormat/>
    <w:rsid w:val="004D6F90"/>
    <w:pPr>
      <w:ind w:leftChars="400" w:left="840"/>
    </w:pPr>
  </w:style>
  <w:style w:type="paragraph" w:styleId="Web">
    <w:name w:val="Normal (Web)"/>
    <w:basedOn w:val="a"/>
    <w:uiPriority w:val="99"/>
    <w:semiHidden/>
    <w:unhideWhenUsed/>
    <w:rsid w:val="004D6F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d">
    <w:name w:val="FollowedHyperlink"/>
    <w:basedOn w:val="a0"/>
    <w:uiPriority w:val="99"/>
    <w:semiHidden/>
    <w:unhideWhenUsed/>
    <w:rsid w:val="00C01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8104">
      <w:bodyDiv w:val="1"/>
      <w:marLeft w:val="0"/>
      <w:marRight w:val="0"/>
      <w:marTop w:val="0"/>
      <w:marBottom w:val="0"/>
      <w:divBdr>
        <w:top w:val="none" w:sz="0" w:space="0" w:color="auto"/>
        <w:left w:val="none" w:sz="0" w:space="0" w:color="auto"/>
        <w:bottom w:val="none" w:sz="0" w:space="0" w:color="auto"/>
        <w:right w:val="none" w:sz="0" w:space="0" w:color="auto"/>
      </w:divBdr>
      <w:divsChild>
        <w:div w:id="859320351">
          <w:marLeft w:val="0"/>
          <w:marRight w:val="0"/>
          <w:marTop w:val="0"/>
          <w:marBottom w:val="0"/>
          <w:divBdr>
            <w:top w:val="single" w:sz="2" w:space="0" w:color="auto"/>
            <w:left w:val="single" w:sz="2" w:space="0" w:color="auto"/>
            <w:bottom w:val="single" w:sz="2" w:space="0" w:color="auto"/>
            <w:right w:val="single" w:sz="2" w:space="0" w:color="auto"/>
          </w:divBdr>
          <w:divsChild>
            <w:div w:id="4053459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1792374">
      <w:bodyDiv w:val="1"/>
      <w:marLeft w:val="0"/>
      <w:marRight w:val="0"/>
      <w:marTop w:val="0"/>
      <w:marBottom w:val="0"/>
      <w:divBdr>
        <w:top w:val="none" w:sz="0" w:space="0" w:color="auto"/>
        <w:left w:val="none" w:sz="0" w:space="0" w:color="auto"/>
        <w:bottom w:val="none" w:sz="0" w:space="0" w:color="auto"/>
        <w:right w:val="none" w:sz="0" w:space="0" w:color="auto"/>
      </w:divBdr>
      <w:divsChild>
        <w:div w:id="1997494784">
          <w:marLeft w:val="0"/>
          <w:marRight w:val="0"/>
          <w:marTop w:val="0"/>
          <w:marBottom w:val="0"/>
          <w:divBdr>
            <w:top w:val="single" w:sz="2" w:space="0" w:color="auto"/>
            <w:left w:val="single" w:sz="2" w:space="0" w:color="auto"/>
            <w:bottom w:val="single" w:sz="2" w:space="0" w:color="auto"/>
            <w:right w:val="single" w:sz="2" w:space="0" w:color="auto"/>
          </w:divBdr>
          <w:divsChild>
            <w:div w:id="7925587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836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yperlink" Target="https://www.mhlw.go.jp/content/10900000/001159305.pdf"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s://www.mhlw.go.jp/stf/seisakunitsuite/bunya/0000121431_00402.html" TargetMode="Externa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pref.hokkaido.lg.jp/hf/kst/hokennsienn3.html" TargetMode="Externa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yperlink" Target="https://www.harp.lg.jp/YHMb1QR4" TargetMode="External" />
  <Relationship Id="rId4" Type="http://schemas.openxmlformats.org/officeDocument/2006/relationships/settings" Target="settings.xml" />
  <Relationship Id="rId9" Type="http://schemas.openxmlformats.org/officeDocument/2006/relationships/image" Target="media/image2.gif"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43CE-1BB0-4CF1-91AE-FCFC479F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齋藤＿貴史</cp:lastModifiedBy>
  <cp:revision>52</cp:revision>
  <cp:lastPrinted>2024-04-08T00:46:00Z</cp:lastPrinted>
  <dcterms:created xsi:type="dcterms:W3CDTF">2023-05-09T06:30:00Z</dcterms:created>
  <dcterms:modified xsi:type="dcterms:W3CDTF">2024-04-08T01:27:00Z</dcterms:modified>
</cp:coreProperties>
</file>