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F432" w14:textId="77777777" w:rsidR="0034628C" w:rsidRDefault="0034628C" w:rsidP="0034628C">
      <w:pPr>
        <w:spacing w:before="120" w:after="60"/>
        <w:rPr>
          <w:sz w:val="21"/>
          <w:szCs w:val="21"/>
          <w:lang w:eastAsia="ja-JP"/>
        </w:rPr>
      </w:pPr>
    </w:p>
    <w:p w14:paraId="10DFF0FE" w14:textId="77777777" w:rsidR="0034628C" w:rsidRPr="00BA0734" w:rsidRDefault="0034628C" w:rsidP="0034628C">
      <w:pPr>
        <w:spacing w:after="0" w:line="360" w:lineRule="exact"/>
        <w:rPr>
          <w:sz w:val="21"/>
          <w:szCs w:val="21"/>
        </w:rPr>
      </w:pPr>
      <w:r w:rsidRPr="00BA0734">
        <w:rPr>
          <w:rFonts w:hint="eastAsia"/>
          <w:sz w:val="21"/>
          <w:szCs w:val="21"/>
        </w:rPr>
        <w:t>様式第２号</w:t>
      </w:r>
    </w:p>
    <w:p w14:paraId="7A2CF70B" w14:textId="77777777" w:rsidR="0034628C" w:rsidRPr="00BA0734" w:rsidRDefault="0034628C" w:rsidP="0034628C">
      <w:pPr>
        <w:spacing w:after="0" w:line="360" w:lineRule="exact"/>
        <w:jc w:val="right"/>
        <w:rPr>
          <w:sz w:val="21"/>
          <w:szCs w:val="21"/>
        </w:rPr>
      </w:pPr>
      <w:r w:rsidRPr="00BA0734">
        <w:rPr>
          <w:rFonts w:hint="eastAsia"/>
          <w:sz w:val="21"/>
          <w:szCs w:val="21"/>
        </w:rPr>
        <w:t xml:space="preserve">　　　　　　　　　　　　　　　　　　　　　　　　　　　　指令　　　　第　　　号</w:t>
      </w:r>
    </w:p>
    <w:p w14:paraId="2A0E58BC" w14:textId="77777777" w:rsidR="0034628C" w:rsidRPr="00BA0734" w:rsidRDefault="0034628C" w:rsidP="0034628C">
      <w:pPr>
        <w:spacing w:after="0" w:line="360" w:lineRule="exact"/>
        <w:jc w:val="right"/>
        <w:rPr>
          <w:sz w:val="21"/>
          <w:szCs w:val="21"/>
        </w:rPr>
      </w:pPr>
      <w:r w:rsidRPr="00BA0734">
        <w:rPr>
          <w:rFonts w:hint="eastAsia"/>
          <w:sz w:val="21"/>
          <w:szCs w:val="21"/>
        </w:rPr>
        <w:t xml:space="preserve">　　　　　　　　　　　　　　　　　　　　　　　　　　　　　　　　　　年　　月　　日</w:t>
      </w:r>
    </w:p>
    <w:p w14:paraId="036EE1F8" w14:textId="77777777" w:rsidR="0034628C" w:rsidRPr="00BA0734" w:rsidRDefault="0034628C" w:rsidP="0034628C">
      <w:pPr>
        <w:spacing w:after="0" w:line="360" w:lineRule="exact"/>
        <w:rPr>
          <w:sz w:val="21"/>
          <w:szCs w:val="21"/>
        </w:rPr>
      </w:pPr>
    </w:p>
    <w:p w14:paraId="4FDF8703" w14:textId="77777777" w:rsidR="0034628C" w:rsidRPr="00BA0734" w:rsidRDefault="0034628C" w:rsidP="0034628C">
      <w:pPr>
        <w:spacing w:after="0" w:line="360" w:lineRule="exact"/>
        <w:rPr>
          <w:sz w:val="21"/>
          <w:szCs w:val="21"/>
        </w:rPr>
      </w:pPr>
      <w:r w:rsidRPr="00BA0734">
        <w:rPr>
          <w:rFonts w:hint="eastAsia"/>
          <w:sz w:val="21"/>
          <w:szCs w:val="21"/>
        </w:rPr>
        <w:t xml:space="preserve">　　　　　　　　　　　　　　　　　　様</w:t>
      </w:r>
    </w:p>
    <w:p w14:paraId="4D4B6677" w14:textId="77777777" w:rsidR="0034628C" w:rsidRDefault="0034628C" w:rsidP="0034628C">
      <w:pPr>
        <w:wordWrap w:val="0"/>
        <w:spacing w:after="0" w:line="360" w:lineRule="exact"/>
        <w:jc w:val="right"/>
        <w:rPr>
          <w:sz w:val="21"/>
          <w:szCs w:val="21"/>
          <w:lang w:eastAsia="ja-JP"/>
        </w:rPr>
      </w:pPr>
      <w:r w:rsidRPr="00BA0734">
        <w:rPr>
          <w:rFonts w:hint="eastAsia"/>
          <w:sz w:val="21"/>
          <w:szCs w:val="21"/>
        </w:rPr>
        <w:t xml:space="preserve">　</w:t>
      </w:r>
      <w:r w:rsidRPr="00BA0734">
        <w:rPr>
          <w:rFonts w:hint="eastAsia"/>
          <w:sz w:val="21"/>
          <w:szCs w:val="21"/>
          <w:lang w:eastAsia="ja-JP"/>
        </w:rPr>
        <w:t>旭川市長</w:t>
      </w:r>
      <w:r>
        <w:rPr>
          <w:rFonts w:hint="eastAsia"/>
          <w:sz w:val="21"/>
          <w:szCs w:val="21"/>
          <w:lang w:eastAsia="ja-JP"/>
        </w:rPr>
        <w:t xml:space="preserve">　　　　　　　</w:t>
      </w:r>
    </w:p>
    <w:p w14:paraId="60A6BE0B" w14:textId="77777777" w:rsidR="0034628C" w:rsidRDefault="0034628C" w:rsidP="0034628C">
      <w:pPr>
        <w:spacing w:after="0" w:line="360" w:lineRule="exact"/>
        <w:rPr>
          <w:sz w:val="21"/>
          <w:szCs w:val="21"/>
          <w:lang w:eastAsia="ja-JP"/>
        </w:rPr>
      </w:pPr>
    </w:p>
    <w:p w14:paraId="77D58B87" w14:textId="77777777" w:rsidR="0034628C" w:rsidRPr="00BA0734" w:rsidRDefault="0034628C" w:rsidP="0034628C">
      <w:pPr>
        <w:spacing w:after="0" w:line="360" w:lineRule="exact"/>
        <w:rPr>
          <w:sz w:val="21"/>
          <w:szCs w:val="21"/>
          <w:lang w:eastAsia="ja-JP"/>
        </w:rPr>
      </w:pPr>
    </w:p>
    <w:p w14:paraId="5656AA96" w14:textId="77777777" w:rsidR="0034628C" w:rsidRPr="00BA0734" w:rsidRDefault="0034628C" w:rsidP="0034628C">
      <w:pPr>
        <w:spacing w:after="0" w:line="360" w:lineRule="exact"/>
        <w:jc w:val="center"/>
        <w:rPr>
          <w:sz w:val="21"/>
          <w:szCs w:val="21"/>
          <w:lang w:eastAsia="ja-JP"/>
        </w:rPr>
      </w:pPr>
      <w:r>
        <w:rPr>
          <w:rFonts w:hint="eastAsia"/>
          <w:sz w:val="21"/>
          <w:szCs w:val="21"/>
          <w:lang w:eastAsia="ja-JP"/>
        </w:rPr>
        <w:t>包装資材等</w:t>
      </w:r>
      <w:r w:rsidRPr="00BA0734">
        <w:rPr>
          <w:rFonts w:hint="eastAsia"/>
          <w:sz w:val="21"/>
          <w:szCs w:val="21"/>
          <w:lang w:eastAsia="ja-JP"/>
        </w:rPr>
        <w:t>転換支援補助金交付決定通知書</w:t>
      </w:r>
    </w:p>
    <w:p w14:paraId="55DB0FBD" w14:textId="77777777" w:rsidR="0034628C" w:rsidRPr="00BA0734" w:rsidRDefault="0034628C" w:rsidP="0034628C">
      <w:pPr>
        <w:spacing w:after="0" w:line="360" w:lineRule="exact"/>
        <w:rPr>
          <w:sz w:val="21"/>
          <w:szCs w:val="21"/>
          <w:lang w:eastAsia="ja-JP"/>
        </w:rPr>
      </w:pPr>
    </w:p>
    <w:p w14:paraId="4FF797EE" w14:textId="77777777" w:rsidR="0034628C" w:rsidRPr="00BA0734" w:rsidRDefault="0034628C" w:rsidP="0034628C">
      <w:pPr>
        <w:spacing w:after="0" w:line="360" w:lineRule="exact"/>
        <w:rPr>
          <w:sz w:val="21"/>
          <w:szCs w:val="21"/>
          <w:lang w:eastAsia="ja-JP"/>
        </w:rPr>
      </w:pPr>
      <w:r w:rsidRPr="00BA0734">
        <w:rPr>
          <w:rFonts w:hint="eastAsia"/>
          <w:sz w:val="21"/>
          <w:szCs w:val="21"/>
          <w:lang w:eastAsia="ja-JP"/>
        </w:rPr>
        <w:t xml:space="preserve">　　年　　月　　</w:t>
      </w:r>
      <w:proofErr w:type="gramStart"/>
      <w:r>
        <w:rPr>
          <w:rFonts w:hint="eastAsia"/>
          <w:sz w:val="21"/>
          <w:szCs w:val="21"/>
          <w:lang w:eastAsia="ja-JP"/>
        </w:rPr>
        <w:t>日</w:t>
      </w:r>
      <w:r w:rsidRPr="00BA0734">
        <w:rPr>
          <w:rFonts w:hint="eastAsia"/>
          <w:sz w:val="21"/>
          <w:szCs w:val="21"/>
          <w:lang w:eastAsia="ja-JP"/>
        </w:rPr>
        <w:t>付け</w:t>
      </w:r>
      <w:proofErr w:type="gramEnd"/>
      <w:r w:rsidRPr="00BA0734">
        <w:rPr>
          <w:rFonts w:hint="eastAsia"/>
          <w:sz w:val="21"/>
          <w:szCs w:val="21"/>
          <w:lang w:eastAsia="ja-JP"/>
        </w:rPr>
        <w:t>で申請のあった</w:t>
      </w:r>
      <w:r>
        <w:rPr>
          <w:rFonts w:hint="eastAsia"/>
          <w:sz w:val="21"/>
          <w:szCs w:val="21"/>
          <w:lang w:eastAsia="ja-JP"/>
        </w:rPr>
        <w:t>包装資材等</w:t>
      </w:r>
      <w:r w:rsidRPr="00BA0734">
        <w:rPr>
          <w:rFonts w:hint="eastAsia"/>
          <w:sz w:val="21"/>
          <w:szCs w:val="21"/>
          <w:lang w:eastAsia="ja-JP"/>
        </w:rPr>
        <w:t>転換支援補助金について、次のとおり交付の決定をしたので、</w:t>
      </w:r>
      <w:r>
        <w:rPr>
          <w:rFonts w:hint="eastAsia"/>
          <w:sz w:val="21"/>
          <w:szCs w:val="21"/>
          <w:lang w:eastAsia="ja-JP"/>
        </w:rPr>
        <w:t>包装資材等</w:t>
      </w:r>
      <w:r w:rsidRPr="00BA0734">
        <w:rPr>
          <w:rFonts w:hint="eastAsia"/>
          <w:sz w:val="21"/>
          <w:szCs w:val="21"/>
          <w:lang w:eastAsia="ja-JP"/>
        </w:rPr>
        <w:t>転換支援補助金交付要綱（以下「要綱」という。）第６条第１項の規定に基づき通知します。</w:t>
      </w:r>
    </w:p>
    <w:p w14:paraId="688C703B" w14:textId="77777777" w:rsidR="0034628C" w:rsidRPr="00BA0734" w:rsidRDefault="0034628C" w:rsidP="0034628C">
      <w:pPr>
        <w:spacing w:after="0" w:line="360" w:lineRule="exact"/>
        <w:rPr>
          <w:sz w:val="21"/>
          <w:szCs w:val="21"/>
          <w:lang w:eastAsia="ja-JP"/>
        </w:rPr>
      </w:pPr>
    </w:p>
    <w:p w14:paraId="6EBA816A" w14:textId="77777777" w:rsidR="0034628C" w:rsidRPr="00BA0734" w:rsidRDefault="0034628C" w:rsidP="0034628C">
      <w:pPr>
        <w:spacing w:after="0" w:line="360" w:lineRule="exact"/>
        <w:rPr>
          <w:sz w:val="21"/>
          <w:szCs w:val="21"/>
          <w:lang w:eastAsia="ja-JP"/>
        </w:rPr>
      </w:pPr>
      <w:r w:rsidRPr="00BA0734">
        <w:rPr>
          <w:rFonts w:hint="eastAsia"/>
          <w:sz w:val="21"/>
          <w:szCs w:val="21"/>
          <w:lang w:eastAsia="ja-JP"/>
        </w:rPr>
        <w:t>１　対象事業名</w:t>
      </w:r>
      <w:r w:rsidRPr="00BA0734">
        <w:rPr>
          <w:rFonts w:hint="eastAsia"/>
          <w:sz w:val="21"/>
          <w:szCs w:val="21"/>
          <w:lang w:eastAsia="ja-JP"/>
        </w:rPr>
        <w:tab/>
      </w:r>
      <w:r w:rsidRPr="00BA0734">
        <w:rPr>
          <w:rFonts w:hint="eastAsia"/>
          <w:sz w:val="21"/>
          <w:szCs w:val="21"/>
          <w:lang w:eastAsia="ja-JP"/>
        </w:rPr>
        <w:tab/>
      </w:r>
    </w:p>
    <w:p w14:paraId="0403B4A0" w14:textId="77777777" w:rsidR="0034628C" w:rsidRPr="00BA0734" w:rsidRDefault="0034628C" w:rsidP="0034628C">
      <w:pPr>
        <w:spacing w:after="0" w:line="360" w:lineRule="exact"/>
        <w:rPr>
          <w:sz w:val="21"/>
          <w:szCs w:val="21"/>
          <w:lang w:eastAsia="ja-JP"/>
        </w:rPr>
      </w:pPr>
    </w:p>
    <w:p w14:paraId="1D350E02" w14:textId="77777777" w:rsidR="0034628C" w:rsidRPr="00BA0734" w:rsidRDefault="0034628C" w:rsidP="0034628C">
      <w:pPr>
        <w:adjustRightInd w:val="0"/>
        <w:snapToGrid w:val="0"/>
        <w:spacing w:after="0" w:line="360" w:lineRule="exact"/>
        <w:rPr>
          <w:sz w:val="21"/>
          <w:szCs w:val="21"/>
        </w:rPr>
      </w:pPr>
      <w:r w:rsidRPr="00BA0734">
        <w:rPr>
          <w:rFonts w:hint="eastAsia"/>
          <w:sz w:val="21"/>
          <w:szCs w:val="21"/>
        </w:rPr>
        <w:t>２　補助金交付決定額　　金　　　　　　　　　　円</w:t>
      </w:r>
    </w:p>
    <w:p w14:paraId="176718D4" w14:textId="77777777" w:rsidR="0034628C" w:rsidRPr="00BA0734" w:rsidRDefault="0034628C" w:rsidP="0034628C">
      <w:pPr>
        <w:adjustRightInd w:val="0"/>
        <w:snapToGrid w:val="0"/>
        <w:spacing w:after="0" w:line="360" w:lineRule="exact"/>
        <w:rPr>
          <w:sz w:val="21"/>
          <w:szCs w:val="21"/>
        </w:rPr>
      </w:pPr>
      <w:r w:rsidRPr="00BA0734">
        <w:rPr>
          <w:rFonts w:hint="eastAsia"/>
          <w:sz w:val="21"/>
          <w:szCs w:val="21"/>
        </w:rPr>
        <w:t xml:space="preserve">　　　</w:t>
      </w:r>
    </w:p>
    <w:p w14:paraId="69303609" w14:textId="77777777" w:rsidR="0034628C" w:rsidRPr="00BA0734" w:rsidRDefault="0034628C" w:rsidP="0034628C">
      <w:pPr>
        <w:adjustRightInd w:val="0"/>
        <w:snapToGrid w:val="0"/>
        <w:spacing w:after="0" w:line="360" w:lineRule="exact"/>
        <w:ind w:firstLineChars="100" w:firstLine="210"/>
        <w:rPr>
          <w:sz w:val="21"/>
          <w:szCs w:val="21"/>
          <w:lang w:eastAsia="ja-JP"/>
        </w:rPr>
      </w:pPr>
      <w:r w:rsidRPr="00BA0734">
        <w:rPr>
          <w:rFonts w:hint="eastAsia"/>
          <w:sz w:val="21"/>
          <w:szCs w:val="21"/>
          <w:lang w:eastAsia="ja-JP"/>
        </w:rPr>
        <w:t>ただし、次の条件を付します。</w:t>
      </w:r>
    </w:p>
    <w:p w14:paraId="7995D9DF" w14:textId="77777777" w:rsidR="0034628C" w:rsidRPr="00BA0734" w:rsidRDefault="0034628C" w:rsidP="0034628C">
      <w:pPr>
        <w:adjustRightInd w:val="0"/>
        <w:snapToGrid w:val="0"/>
        <w:spacing w:after="0" w:line="360" w:lineRule="exact"/>
        <w:rPr>
          <w:sz w:val="21"/>
          <w:szCs w:val="21"/>
          <w:lang w:eastAsia="ja-JP"/>
        </w:rPr>
      </w:pPr>
      <w:r w:rsidRPr="00BA0734">
        <w:rPr>
          <w:rFonts w:hint="eastAsia"/>
          <w:sz w:val="21"/>
          <w:szCs w:val="21"/>
          <w:lang w:eastAsia="ja-JP"/>
        </w:rPr>
        <w:t>（１）実績報告書の提出について</w:t>
      </w:r>
    </w:p>
    <w:p w14:paraId="04D441B7" w14:textId="77777777" w:rsidR="0034628C" w:rsidRPr="00BA0734" w:rsidRDefault="0034628C" w:rsidP="0034628C">
      <w:pPr>
        <w:adjustRightInd w:val="0"/>
        <w:snapToGrid w:val="0"/>
        <w:spacing w:after="0" w:line="360" w:lineRule="exact"/>
        <w:ind w:leftChars="100" w:left="180" w:firstLineChars="100" w:firstLine="210"/>
        <w:rPr>
          <w:sz w:val="21"/>
          <w:szCs w:val="21"/>
          <w:lang w:eastAsia="ja-JP"/>
        </w:rPr>
      </w:pPr>
      <w:r w:rsidRPr="00BA0734">
        <w:rPr>
          <w:rFonts w:hint="eastAsia"/>
          <w:sz w:val="21"/>
          <w:szCs w:val="21"/>
          <w:lang w:eastAsia="ja-JP"/>
        </w:rPr>
        <w:t>事業完了後は、要綱第１２条の規定に基づき補助事業が完了した日から３０日以内に、</w:t>
      </w:r>
      <w:r>
        <w:rPr>
          <w:rFonts w:hint="eastAsia"/>
          <w:sz w:val="21"/>
          <w:szCs w:val="21"/>
          <w:lang w:eastAsia="ja-JP"/>
        </w:rPr>
        <w:t>包装資材等</w:t>
      </w:r>
      <w:r w:rsidRPr="00BA0734">
        <w:rPr>
          <w:rFonts w:hint="eastAsia"/>
          <w:sz w:val="21"/>
          <w:szCs w:val="21"/>
          <w:lang w:eastAsia="ja-JP"/>
        </w:rPr>
        <w:t>転換支援補助金実績報告書</w:t>
      </w:r>
      <w:r>
        <w:rPr>
          <w:rFonts w:hint="eastAsia"/>
          <w:sz w:val="21"/>
          <w:szCs w:val="21"/>
          <w:lang w:eastAsia="ja-JP"/>
        </w:rPr>
        <w:t>兼</w:t>
      </w:r>
      <w:r w:rsidRPr="00277482">
        <w:rPr>
          <w:rFonts w:hint="eastAsia"/>
          <w:sz w:val="21"/>
          <w:szCs w:val="21"/>
          <w:lang w:eastAsia="ja-JP"/>
        </w:rPr>
        <w:t>補助金交付請求書</w:t>
      </w:r>
      <w:r w:rsidRPr="00BA0734">
        <w:rPr>
          <w:rFonts w:hint="eastAsia"/>
          <w:sz w:val="21"/>
          <w:szCs w:val="21"/>
          <w:lang w:eastAsia="ja-JP"/>
        </w:rPr>
        <w:t>（様式第６号）を提出してください。</w:t>
      </w:r>
    </w:p>
    <w:p w14:paraId="5DE9CD24" w14:textId="77777777" w:rsidR="0034628C" w:rsidRPr="00BA0734" w:rsidRDefault="0034628C" w:rsidP="0034628C">
      <w:pPr>
        <w:adjustRightInd w:val="0"/>
        <w:snapToGrid w:val="0"/>
        <w:spacing w:after="0" w:line="360" w:lineRule="exact"/>
        <w:rPr>
          <w:sz w:val="21"/>
          <w:szCs w:val="21"/>
          <w:lang w:eastAsia="ja-JP"/>
        </w:rPr>
      </w:pPr>
      <w:r w:rsidRPr="00BA0734">
        <w:rPr>
          <w:rFonts w:hint="eastAsia"/>
          <w:sz w:val="21"/>
          <w:szCs w:val="21"/>
          <w:lang w:eastAsia="ja-JP"/>
        </w:rPr>
        <w:t>（２）調査等の実施について</w:t>
      </w:r>
    </w:p>
    <w:p w14:paraId="6D6FB8BD" w14:textId="77777777" w:rsidR="0034628C" w:rsidRPr="00BA0734" w:rsidRDefault="0034628C" w:rsidP="0034628C">
      <w:pPr>
        <w:adjustRightInd w:val="0"/>
        <w:snapToGrid w:val="0"/>
        <w:spacing w:after="0" w:line="360" w:lineRule="exact"/>
        <w:rPr>
          <w:sz w:val="21"/>
          <w:szCs w:val="21"/>
          <w:lang w:eastAsia="ja-JP"/>
        </w:rPr>
      </w:pPr>
      <w:r w:rsidRPr="00BA0734">
        <w:rPr>
          <w:rFonts w:hint="eastAsia"/>
          <w:sz w:val="21"/>
          <w:szCs w:val="21"/>
          <w:lang w:eastAsia="ja-JP"/>
        </w:rPr>
        <w:t xml:space="preserve">　　要綱に基づき、必要と認めたときは、関係書類の提出を求め</w:t>
      </w:r>
      <w:r>
        <w:rPr>
          <w:rFonts w:hint="eastAsia"/>
          <w:sz w:val="21"/>
          <w:szCs w:val="21"/>
          <w:lang w:eastAsia="ja-JP"/>
        </w:rPr>
        <w:t>又は</w:t>
      </w:r>
      <w:r w:rsidRPr="00BA0734">
        <w:rPr>
          <w:rFonts w:hint="eastAsia"/>
          <w:sz w:val="21"/>
          <w:szCs w:val="21"/>
          <w:lang w:eastAsia="ja-JP"/>
        </w:rPr>
        <w:t>実地調査を実施します。</w:t>
      </w:r>
    </w:p>
    <w:p w14:paraId="720F229E" w14:textId="77777777" w:rsidR="0034628C" w:rsidRPr="00BA0734" w:rsidRDefault="0034628C" w:rsidP="0034628C">
      <w:pPr>
        <w:adjustRightInd w:val="0"/>
        <w:snapToGrid w:val="0"/>
        <w:spacing w:after="0" w:line="360" w:lineRule="exact"/>
        <w:rPr>
          <w:sz w:val="21"/>
          <w:szCs w:val="21"/>
          <w:lang w:eastAsia="ja-JP"/>
        </w:rPr>
      </w:pPr>
      <w:r w:rsidRPr="00BA0734">
        <w:rPr>
          <w:rFonts w:hint="eastAsia"/>
          <w:sz w:val="21"/>
          <w:szCs w:val="21"/>
          <w:lang w:eastAsia="ja-JP"/>
        </w:rPr>
        <w:t>（３）補助金額の確定について</w:t>
      </w:r>
    </w:p>
    <w:p w14:paraId="49B00042" w14:textId="77777777" w:rsidR="0034628C" w:rsidRPr="00BA0734" w:rsidRDefault="0034628C" w:rsidP="0034628C">
      <w:pPr>
        <w:adjustRightInd w:val="0"/>
        <w:snapToGrid w:val="0"/>
        <w:spacing w:after="0" w:line="360" w:lineRule="exact"/>
        <w:ind w:left="210" w:hangingChars="100" w:hanging="210"/>
        <w:rPr>
          <w:sz w:val="21"/>
          <w:szCs w:val="21"/>
          <w:lang w:eastAsia="ja-JP"/>
        </w:rPr>
      </w:pPr>
      <w:r w:rsidRPr="00BA0734">
        <w:rPr>
          <w:rFonts w:hint="eastAsia"/>
          <w:sz w:val="21"/>
          <w:szCs w:val="21"/>
          <w:lang w:eastAsia="ja-JP"/>
        </w:rPr>
        <w:t xml:space="preserve">　　実績報告書の内容の審査及び上記（２）の必要に応じて行う実地調査等の結果を踏まえ、その報告に係る事業の成果が、補助金の交付決定の内容及びこれに付した条件に適合すると認めたときは、交付する補助金の額を確定し、通知します。</w:t>
      </w:r>
    </w:p>
    <w:p w14:paraId="0006BD5F" w14:textId="77777777" w:rsidR="0034628C" w:rsidRPr="00BA0734" w:rsidRDefault="0034628C" w:rsidP="0034628C">
      <w:pPr>
        <w:adjustRightInd w:val="0"/>
        <w:snapToGrid w:val="0"/>
        <w:spacing w:after="0" w:line="360" w:lineRule="exact"/>
        <w:ind w:left="210" w:hangingChars="100" w:hanging="210"/>
        <w:rPr>
          <w:sz w:val="21"/>
          <w:szCs w:val="21"/>
          <w:lang w:eastAsia="ja-JP"/>
        </w:rPr>
      </w:pPr>
      <w:r w:rsidRPr="00BA0734">
        <w:rPr>
          <w:rFonts w:hint="eastAsia"/>
          <w:sz w:val="21"/>
          <w:szCs w:val="21"/>
          <w:lang w:eastAsia="ja-JP"/>
        </w:rPr>
        <w:t>（４）事業の内容の変更について</w:t>
      </w:r>
    </w:p>
    <w:p w14:paraId="1D9B8D60" w14:textId="77777777" w:rsidR="0034628C" w:rsidRPr="00BA0734" w:rsidRDefault="0034628C" w:rsidP="0034628C">
      <w:pPr>
        <w:adjustRightInd w:val="0"/>
        <w:snapToGrid w:val="0"/>
        <w:spacing w:after="0" w:line="360" w:lineRule="exact"/>
        <w:ind w:leftChars="100" w:left="180" w:firstLineChars="100" w:firstLine="210"/>
        <w:rPr>
          <w:sz w:val="21"/>
          <w:szCs w:val="21"/>
          <w:lang w:eastAsia="ja-JP"/>
        </w:rPr>
      </w:pPr>
      <w:r w:rsidRPr="00BA0734">
        <w:rPr>
          <w:rFonts w:hint="eastAsia"/>
          <w:sz w:val="21"/>
          <w:szCs w:val="21"/>
          <w:lang w:eastAsia="ja-JP"/>
        </w:rPr>
        <w:t>申請した補助事業の内容に変更があるときは、要綱第１０条第１項の規定に基づき市長の承認を受けてください。ただし、同条第３項に規定する軽微な変更の場合には申請を要しません。</w:t>
      </w:r>
    </w:p>
    <w:p w14:paraId="738B67A0" w14:textId="77777777" w:rsidR="0034628C" w:rsidRPr="00BA0734" w:rsidRDefault="0034628C" w:rsidP="0034628C">
      <w:pPr>
        <w:adjustRightInd w:val="0"/>
        <w:snapToGrid w:val="0"/>
        <w:spacing w:after="0" w:line="360" w:lineRule="exact"/>
        <w:ind w:left="210" w:hangingChars="100" w:hanging="210"/>
        <w:rPr>
          <w:sz w:val="21"/>
          <w:szCs w:val="21"/>
          <w:lang w:eastAsia="ja-JP"/>
        </w:rPr>
      </w:pPr>
      <w:r w:rsidRPr="00BA0734">
        <w:rPr>
          <w:rFonts w:hint="eastAsia"/>
          <w:sz w:val="21"/>
          <w:szCs w:val="21"/>
          <w:lang w:eastAsia="ja-JP"/>
        </w:rPr>
        <w:t>（５）交付決定の取り消し、補助金の返還について</w:t>
      </w:r>
    </w:p>
    <w:p w14:paraId="4613651A" w14:textId="77777777" w:rsidR="0034628C" w:rsidRPr="00BA0734" w:rsidRDefault="0034628C" w:rsidP="0034628C">
      <w:pPr>
        <w:adjustRightInd w:val="0"/>
        <w:snapToGrid w:val="0"/>
        <w:spacing w:after="0" w:line="360" w:lineRule="exact"/>
        <w:ind w:leftChars="100" w:left="180" w:firstLineChars="100" w:firstLine="210"/>
        <w:rPr>
          <w:sz w:val="21"/>
          <w:szCs w:val="21"/>
          <w:lang w:eastAsia="ja-JP"/>
        </w:rPr>
      </w:pPr>
      <w:r w:rsidRPr="00BA0734">
        <w:rPr>
          <w:rFonts w:hint="eastAsia"/>
          <w:sz w:val="21"/>
          <w:szCs w:val="21"/>
          <w:lang w:eastAsia="ja-JP"/>
        </w:rPr>
        <w:t>事業の申請や執行等が不適当と認められるときは、要綱第８条第１項の規定に基づき補助金の交付決定を取り消し、要綱第１</w:t>
      </w:r>
      <w:r>
        <w:rPr>
          <w:rFonts w:hint="eastAsia"/>
          <w:sz w:val="21"/>
          <w:szCs w:val="21"/>
          <w:lang w:eastAsia="ja-JP"/>
        </w:rPr>
        <w:t>５</w:t>
      </w:r>
      <w:r w:rsidRPr="00BA0734">
        <w:rPr>
          <w:rFonts w:hint="eastAsia"/>
          <w:sz w:val="21"/>
          <w:szCs w:val="21"/>
          <w:lang w:eastAsia="ja-JP"/>
        </w:rPr>
        <w:t>条の規定に基づき既に補助金を交付しているときは、その返還を命じることがあります。</w:t>
      </w:r>
    </w:p>
    <w:p w14:paraId="711A7993" w14:textId="77777777" w:rsidR="0034628C" w:rsidRDefault="0034628C" w:rsidP="0034628C">
      <w:pPr>
        <w:adjustRightInd w:val="0"/>
        <w:snapToGrid w:val="0"/>
        <w:spacing w:line="300" w:lineRule="exact"/>
        <w:ind w:leftChars="100" w:left="180" w:firstLineChars="100" w:firstLine="210"/>
        <w:rPr>
          <w:sz w:val="21"/>
          <w:szCs w:val="21"/>
          <w:lang w:eastAsia="ja-JP"/>
        </w:rPr>
      </w:pPr>
    </w:p>
    <w:p w14:paraId="1FB6E228" w14:textId="77777777" w:rsidR="0034628C" w:rsidRDefault="0034628C" w:rsidP="0034628C">
      <w:pPr>
        <w:spacing w:before="120" w:after="60"/>
        <w:rPr>
          <w:sz w:val="21"/>
          <w:szCs w:val="21"/>
          <w:lang w:eastAsia="ja-JP"/>
        </w:rPr>
      </w:pPr>
    </w:p>
    <w:p w14:paraId="460EE5C8" w14:textId="77777777" w:rsidR="0034628C" w:rsidRDefault="0034628C" w:rsidP="0034628C">
      <w:pPr>
        <w:spacing w:before="120" w:after="60"/>
        <w:rPr>
          <w:sz w:val="21"/>
          <w:szCs w:val="21"/>
          <w:lang w:eastAsia="ja-JP"/>
        </w:rPr>
      </w:pPr>
    </w:p>
    <w:p w14:paraId="2251EFFB" w14:textId="77777777" w:rsidR="00BA0734" w:rsidRPr="0034628C" w:rsidRDefault="00BA0734" w:rsidP="0034628C">
      <w:pPr>
        <w:rPr>
          <w:rFonts w:hint="eastAsia"/>
          <w:lang w:eastAsia="ja-JP"/>
        </w:rPr>
      </w:pPr>
    </w:p>
    <w:sectPr w:rsidR="00BA0734" w:rsidRPr="0034628C" w:rsidSect="00BA0734">
      <w:pgSz w:w="11906" w:h="16838"/>
      <w:pgMar w:top="709" w:right="1080" w:bottom="709"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4DBE5" w14:textId="77777777" w:rsidR="00A47EB0" w:rsidRDefault="00A47EB0" w:rsidP="00A47EB0">
      <w:pPr>
        <w:spacing w:after="0" w:line="240" w:lineRule="auto"/>
      </w:pPr>
      <w:r>
        <w:separator/>
      </w:r>
    </w:p>
  </w:endnote>
  <w:endnote w:type="continuationSeparator" w:id="0">
    <w:p w14:paraId="00EC174E" w14:textId="77777777" w:rsidR="00A47EB0" w:rsidRDefault="00A47EB0" w:rsidP="00A47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5CAD" w14:textId="77777777" w:rsidR="00A47EB0" w:rsidRDefault="00A47EB0" w:rsidP="00A47EB0">
      <w:pPr>
        <w:spacing w:after="0" w:line="240" w:lineRule="auto"/>
      </w:pPr>
      <w:r>
        <w:separator/>
      </w:r>
    </w:p>
  </w:footnote>
  <w:footnote w:type="continuationSeparator" w:id="0">
    <w:p w14:paraId="71C20150" w14:textId="77777777" w:rsidR="00A47EB0" w:rsidRDefault="00A47EB0" w:rsidP="00A47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9CD1547"/>
    <w:multiLevelType w:val="hybridMultilevel"/>
    <w:tmpl w:val="F956EB5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3843196D"/>
    <w:multiLevelType w:val="hybridMultilevel"/>
    <w:tmpl w:val="2F063FD6"/>
    <w:lvl w:ilvl="0" w:tplc="EAFEBBA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2264980">
    <w:abstractNumId w:val="8"/>
  </w:num>
  <w:num w:numId="2" w16cid:durableId="377977373">
    <w:abstractNumId w:val="6"/>
  </w:num>
  <w:num w:numId="3" w16cid:durableId="1355578176">
    <w:abstractNumId w:val="5"/>
  </w:num>
  <w:num w:numId="4" w16cid:durableId="229922726">
    <w:abstractNumId w:val="4"/>
  </w:num>
  <w:num w:numId="5" w16cid:durableId="562254908">
    <w:abstractNumId w:val="7"/>
  </w:num>
  <w:num w:numId="6" w16cid:durableId="771439986">
    <w:abstractNumId w:val="3"/>
  </w:num>
  <w:num w:numId="7" w16cid:durableId="1011681853">
    <w:abstractNumId w:val="2"/>
  </w:num>
  <w:num w:numId="8" w16cid:durableId="1548837703">
    <w:abstractNumId w:val="1"/>
  </w:num>
  <w:num w:numId="9" w16cid:durableId="648941069">
    <w:abstractNumId w:val="0"/>
  </w:num>
  <w:num w:numId="10" w16cid:durableId="193007184">
    <w:abstractNumId w:val="10"/>
  </w:num>
  <w:num w:numId="11" w16cid:durableId="1967655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0DF"/>
    <w:rsid w:val="00034616"/>
    <w:rsid w:val="000476B8"/>
    <w:rsid w:val="0006063C"/>
    <w:rsid w:val="00076731"/>
    <w:rsid w:val="000850B1"/>
    <w:rsid w:val="000A3D8F"/>
    <w:rsid w:val="000B7EA9"/>
    <w:rsid w:val="001024EB"/>
    <w:rsid w:val="00112AB2"/>
    <w:rsid w:val="0015074B"/>
    <w:rsid w:val="00180293"/>
    <w:rsid w:val="001A708C"/>
    <w:rsid w:val="001C1927"/>
    <w:rsid w:val="002242CC"/>
    <w:rsid w:val="00245C91"/>
    <w:rsid w:val="00251321"/>
    <w:rsid w:val="00277482"/>
    <w:rsid w:val="0029639D"/>
    <w:rsid w:val="002A72DE"/>
    <w:rsid w:val="002F62AF"/>
    <w:rsid w:val="00312BC3"/>
    <w:rsid w:val="00326F90"/>
    <w:rsid w:val="0034628C"/>
    <w:rsid w:val="00352568"/>
    <w:rsid w:val="003C0EAF"/>
    <w:rsid w:val="003C4285"/>
    <w:rsid w:val="004A2D70"/>
    <w:rsid w:val="004F52C4"/>
    <w:rsid w:val="005D3362"/>
    <w:rsid w:val="0061193F"/>
    <w:rsid w:val="00623867"/>
    <w:rsid w:val="00646A6C"/>
    <w:rsid w:val="00655C27"/>
    <w:rsid w:val="006E7F3B"/>
    <w:rsid w:val="006F7877"/>
    <w:rsid w:val="00707256"/>
    <w:rsid w:val="007672C4"/>
    <w:rsid w:val="00791366"/>
    <w:rsid w:val="007B268E"/>
    <w:rsid w:val="007F5156"/>
    <w:rsid w:val="008453AD"/>
    <w:rsid w:val="00852CB8"/>
    <w:rsid w:val="00871C9B"/>
    <w:rsid w:val="008B5A43"/>
    <w:rsid w:val="008C5ABD"/>
    <w:rsid w:val="0091024D"/>
    <w:rsid w:val="009A0644"/>
    <w:rsid w:val="00A10503"/>
    <w:rsid w:val="00A47EB0"/>
    <w:rsid w:val="00AA1D8D"/>
    <w:rsid w:val="00B36688"/>
    <w:rsid w:val="00B47730"/>
    <w:rsid w:val="00B54D89"/>
    <w:rsid w:val="00B80C37"/>
    <w:rsid w:val="00BA0734"/>
    <w:rsid w:val="00C462EB"/>
    <w:rsid w:val="00C91400"/>
    <w:rsid w:val="00CB0664"/>
    <w:rsid w:val="00CB4660"/>
    <w:rsid w:val="00E0231C"/>
    <w:rsid w:val="00E060B2"/>
    <w:rsid w:val="00E131D2"/>
    <w:rsid w:val="00E15B39"/>
    <w:rsid w:val="00E57E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32AACB5F"/>
  <w14:defaultImageDpi w14:val="330"/>
  <w15:docId w15:val="{CEF0CE57-F032-4474-B7D5-1D51D720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游ゴシック" w:eastAsia="游ゴシック" w:hAnsi="游ゴシック"/>
      <w:sz w:val="1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包装・表示・販売形態転換支援補助金 交付申請書兼事業計画書</vt:lpstr>
      <vt:lpstr/>
    </vt:vector>
  </TitlesOfParts>
  <Manager/>
  <Company/>
  <LinksUpToDate>false</LinksUpToDate>
  <CharactersWithSpaces>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包装・表示・販売形態転換支援補助金 交付申請書兼事業計画書</dc:title>
  <dc:subject>道庁様式水準に寄せた様式第１号たたき台</dc:subject>
  <dc:creator>宮城　秀之</dc:creator>
  <cp:keywords/>
  <dc:description/>
  <cp:lastModifiedBy>宮城　秀之</cp:lastModifiedBy>
  <cp:revision>4</cp:revision>
  <cp:lastPrinted>2026-06-30T06:34:00Z</cp:lastPrinted>
  <dcterms:created xsi:type="dcterms:W3CDTF">2026-07-03T00:49:00Z</dcterms:created>
  <dcterms:modified xsi:type="dcterms:W3CDTF">2026-07-15T01:27:00Z</dcterms:modified>
  <cp:category/>
</cp:coreProperties>
</file>