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2" behindDoc="0" locked="0" layoutInCell="1" hidden="0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-567690</wp:posOffset>
                </wp:positionV>
                <wp:extent cx="1504950" cy="571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5049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44.7pt;mso-position-vertical-relative:text;mso-position-horizontal-relative:text;v-text-anchor:middle;position:absolute;height:45pt;mso-wrap-distance-top:0pt;width:118.5pt;mso-wrap-distance-left:5.65pt;margin-left:383.25pt;z-index:82;" o:spid="_x0000_s1026" o:allowincell="t" o:allowoverlap="t" filled="t" fillcolor="#ffffff [3201]" stroked="t" strokecolor="#ed7d31 [3205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48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4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4" behindDoc="0" locked="0" layoutInCell="1" hidden="0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163830</wp:posOffset>
                </wp:positionV>
                <wp:extent cx="962025" cy="3333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記入不要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2.9pt;mso-position-vertical-relative:text;mso-position-horizontal-relative:text;v-text-anchor:middle;position:absolute;height:26.25pt;mso-wrap-distance-top:0pt;width:75.75pt;mso-wrap-distance-left:16pt;margin-left:391.7pt;z-index:94;" o:spid="_x0000_s1027" o:allowincell="t" o:allowoverlap="t" filled="t" fillcolor="#fce4d6 [661]" stroked="t" strokecolor="#ff0000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記入不要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color w:val="auto"/>
        </w:rPr>
        <w:t>（様式第</w:t>
      </w:r>
      <w:r>
        <w:rPr>
          <w:rFonts w:hint="eastAsia"/>
          <w:color w:val="auto"/>
        </w:rPr>
        <w:t>６</w:t>
      </w:r>
      <w:r>
        <w:rPr>
          <w:rFonts w:hint="default"/>
          <w:color w:val="auto"/>
        </w:rPr>
        <w:t>号）</w:t>
      </w:r>
    </w:p>
    <w:tbl>
      <w:tblPr>
        <w:tblStyle w:val="11"/>
        <w:tblW w:w="2925" w:type="dxa"/>
        <w:tblInd w:w="6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925"/>
      </w:tblGrid>
      <w:tr>
        <w:trPr>
          <w:trHeight w:val="375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登録</w:t>
            </w:r>
            <w:r>
              <w:rPr>
                <w:rFonts w:hint="default"/>
                <w:color w:val="auto"/>
              </w:rPr>
              <w:t>番号</w:t>
            </w:r>
          </w:p>
        </w:tc>
      </w:tr>
    </w:tbl>
    <w:p>
      <w:pPr>
        <w:pStyle w:val="0"/>
        <w:wordWrap w:val="0"/>
        <w:adjustRightInd w:val="1"/>
        <w:jc w:val="right"/>
        <w:rPr>
          <w:rFonts w:hint="default"/>
          <w:color w:val="auto"/>
        </w:rPr>
      </w:pPr>
      <w:r>
        <w:rPr>
          <w:rFonts w:hint="default"/>
          <w:color w:val="auto"/>
        </w:rPr>
        <w:t>　　　　　　　　　　　　　　　　　　　　　　　　　　　　　</w:t>
      </w:r>
    </w:p>
    <w:p>
      <w:pPr>
        <w:pStyle w:val="0"/>
        <w:adjustRightInd w:val="1"/>
        <w:jc w:val="right"/>
        <w:rPr>
          <w:rFonts w:hint="default" w:ascii="ＭＳ 明朝" w:hAnsi="ＭＳ 明朝"/>
          <w:color w:val="auto"/>
          <w:spacing w:val="2"/>
        </w:rPr>
      </w:pPr>
      <w:r>
        <w:rPr>
          <w:rFonts w:hint="default"/>
          <w:color w:val="auto"/>
        </w:rPr>
        <w:t>令和　</w:t>
      </w:r>
      <w:r>
        <w:rPr>
          <w:rFonts w:hint="eastAsia" w:ascii="HG丸ｺﾞｼｯｸM-PRO" w:hAnsi="HG丸ｺﾞｼｯｸM-PRO" w:eastAsia="HG丸ｺﾞｼｯｸM-PRO"/>
          <w:color w:val="FF0000"/>
        </w:rPr>
        <w:t>６</w:t>
      </w:r>
      <w:r>
        <w:rPr>
          <w:rFonts w:hint="default"/>
          <w:color w:val="auto"/>
        </w:rPr>
        <w:t>年　</w:t>
      </w:r>
      <w:r>
        <w:rPr>
          <w:rFonts w:hint="eastAsia" w:ascii="HG丸ｺﾞｼｯｸM-PRO" w:hAnsi="HG丸ｺﾞｼｯｸM-PRO" w:eastAsia="HG丸ｺﾞｼｯｸM-PRO"/>
          <w:color w:val="FF0000"/>
        </w:rPr>
        <w:t>２</w:t>
      </w:r>
      <w:r>
        <w:rPr>
          <w:rFonts w:hint="default"/>
          <w:color w:val="auto"/>
        </w:rPr>
        <w:t>月</w:t>
      </w:r>
      <w:r>
        <w:rPr>
          <w:rFonts w:hint="eastAsia" w:ascii="HG丸ｺﾞｼｯｸM-PRO" w:hAnsi="HG丸ｺﾞｼｯｸM-PRO" w:eastAsia="HG丸ｺﾞｼｯｸM-PRO"/>
          <w:color w:val="FF0000"/>
        </w:rPr>
        <w:t>１０</w:t>
      </w:r>
      <w:r>
        <w:rPr>
          <w:rFonts w:hint="default"/>
          <w:color w:val="auto"/>
        </w:rPr>
        <w:t>日</w:t>
      </w:r>
    </w:p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spacing w:line="406" w:lineRule="exact"/>
        <w:jc w:val="center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8"/>
        </w:rPr>
        <w:t>あさひかわ食品ロス削減協力店登録</w:t>
      </w:r>
      <w:r>
        <w:rPr>
          <w:rFonts w:hint="default"/>
          <w:color w:val="auto"/>
          <w:sz w:val="28"/>
        </w:rPr>
        <w:t>変更</w:t>
      </w:r>
      <w:r>
        <w:rPr>
          <w:rFonts w:hint="eastAsia"/>
          <w:color w:val="auto"/>
          <w:sz w:val="28"/>
        </w:rPr>
        <w:t>届出</w:t>
      </w:r>
      <w:r>
        <w:rPr>
          <w:rFonts w:hint="default"/>
          <w:color w:val="auto"/>
          <w:sz w:val="28"/>
        </w:rPr>
        <w:t>書</w:t>
      </w:r>
    </w:p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ind w:firstLine="214"/>
        <w:rPr>
          <w:rFonts w:hint="default" w:ascii="ＭＳ 明朝" w:hAnsi="ＭＳ 明朝"/>
          <w:color w:val="auto"/>
          <w:spacing w:val="2"/>
        </w:rPr>
      </w:pPr>
      <w:r>
        <w:rPr>
          <w:rFonts w:hint="default"/>
          <w:color w:val="auto"/>
        </w:rPr>
        <w:t>（宛先）旭川市長</w:t>
      </w:r>
    </w:p>
    <w:p>
      <w:pPr>
        <w:pStyle w:val="0"/>
        <w:adjustRightInd w:val="1"/>
        <w:spacing w:line="242" w:lineRule="exact"/>
        <w:rPr>
          <w:rFonts w:hint="default"/>
          <w:color w:val="auto"/>
          <w:u w:val="single" w:color="000000"/>
        </w:rPr>
      </w:pPr>
    </w:p>
    <w:p>
      <w:pPr>
        <w:pStyle w:val="0"/>
        <w:adjustRightInd w:val="1"/>
        <w:spacing w:line="242" w:lineRule="exact"/>
        <w:ind w:firstLine="4454" w:firstLineChars="2000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6" behindDoc="0" locked="0" layoutInCell="1" hidden="0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36830</wp:posOffset>
                </wp:positionV>
                <wp:extent cx="600075" cy="838200"/>
                <wp:effectExtent l="19685" t="19685" r="2984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H="1" flipV="1">
                          <a:off x="0" y="0"/>
                          <a:ext cx="600075" cy="83820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86;" o:spid="_x0000_s1028" o:allowincell="t" o:allowoverlap="t" filled="f" stroked="t" strokecolor="#ff0000" strokeweight="2.25pt" o:spt="20" from="395.45000000000005pt,2.9000000000000004pt" to="442.70000000000005pt,68.900000000000006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auto"/>
          <w:u w:val="single" w:color="auto"/>
        </w:rPr>
        <w:t>住所（所在地）</w:t>
      </w:r>
      <w:r>
        <w:rPr>
          <w:rFonts w:hint="eastAsia" w:ascii="HG丸ｺﾞｼｯｸM-PRO" w:hAnsi="HG丸ｺﾞｼｯｸM-PRO" w:eastAsia="HG丸ｺﾞｼｯｸM-PRO"/>
          <w:b w:val="1"/>
          <w:color w:val="FF0000"/>
          <w:u w:val="single" w:color="800000"/>
        </w:rPr>
        <w:t>旭川市７条通９丁目　</w:t>
      </w:r>
      <w:r>
        <w:rPr>
          <w:rFonts w:hint="default"/>
          <w:color w:val="auto"/>
          <w:u w:val="single" w:color="auto"/>
        </w:rPr>
        <w:t>　　　</w:t>
      </w:r>
    </w:p>
    <w:p>
      <w:pPr>
        <w:pStyle w:val="0"/>
        <w:adjustRightInd w:val="1"/>
        <w:spacing w:line="242" w:lineRule="exact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spacing w:line="242" w:lineRule="exact"/>
        <w:ind w:firstLine="4454" w:firstLineChars="2000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5" behindDoc="0" locked="0" layoutInCell="1" hidden="0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53340</wp:posOffset>
                </wp:positionV>
                <wp:extent cx="438150" cy="514350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 flipH="1" flipV="1">
                          <a:off x="0" y="0"/>
                          <a:ext cx="438150" cy="51435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85;" o:spid="_x0000_s1029" o:allowincell="t" o:allowoverlap="t" filled="f" stroked="t" strokecolor="#ff0000" strokeweight="2.25pt" o:spt="20" from="405.20000000000005pt,4.2pt" to="439.70000000000005pt,44.7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auto"/>
          <w:u w:val="single" w:color="auto"/>
        </w:rPr>
        <w:t>名称　　</w:t>
      </w:r>
      <w:r>
        <w:rPr>
          <w:rFonts w:hint="default"/>
          <w:color w:val="auto"/>
          <w:u w:val="single" w:color="auto"/>
        </w:rPr>
        <w:t xml:space="preserve">      </w:t>
      </w:r>
      <w:r>
        <w:rPr>
          <w:rFonts w:hint="eastAsia" w:ascii="HG丸ｺﾞｼｯｸM-PRO" w:hAnsi="HG丸ｺﾞｼｯｸM-PRO" w:eastAsia="HG丸ｺﾞｼｯｸM-PRO"/>
          <w:b w:val="1"/>
          <w:color w:val="FF0000"/>
          <w:u w:val="single" w:color="800000"/>
        </w:rPr>
        <w:t>株式会社あさひかわ</w:t>
      </w:r>
      <w:r>
        <w:rPr>
          <w:rFonts w:hint="default"/>
          <w:color w:val="auto"/>
          <w:u w:val="single" w:color="auto"/>
        </w:rPr>
        <w:t>　　　　</w:t>
      </w:r>
    </w:p>
    <w:p>
      <w:pPr>
        <w:pStyle w:val="0"/>
        <w:adjustRightInd w:val="1"/>
        <w:spacing w:line="242" w:lineRule="exact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spacing w:line="242" w:lineRule="exact"/>
        <w:ind w:firstLine="4452" w:firstLineChars="1999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4" behindDoc="0" locked="0" layoutInCell="1" hidden="0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136525</wp:posOffset>
                </wp:positionV>
                <wp:extent cx="266700" cy="123825"/>
                <wp:effectExtent l="19685" t="24130" r="29845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 flipH="1" flipV="1">
                          <a:off x="0" y="0"/>
                          <a:ext cx="266700" cy="12382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84;" o:spid="_x0000_s1030" o:allowincell="t" o:allowoverlap="t" filled="f" stroked="t" strokecolor="#ff0000" strokeweight="2.25pt" o:spt="20" from="418.70000000000005pt,10.75pt" to="439.70000000000005pt,20.5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auto"/>
          <w:u w:val="single" w:color="auto"/>
        </w:rPr>
        <w:t>代表者氏名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u w:val="single" w:color="800000"/>
        </w:rPr>
        <w:t>代表取締役　旭川　太郎</w:t>
      </w:r>
      <w:r>
        <w:rPr>
          <w:rFonts w:hint="default"/>
          <w:color w:val="auto"/>
          <w:u w:val="single" w:color="auto"/>
        </w:rPr>
        <w:t>　</w:t>
      </w:r>
      <w:r>
        <w:rPr>
          <w:rFonts w:hint="eastAsia" w:eastAsia="JustUnitMarkG"/>
          <w:color w:val="auto"/>
          <w:u w:val="single" w:color="auto"/>
        </w:rPr>
        <w:sym w:font="JustUnitMarkG" w:char="3000"/>
      </w:r>
    </w:p>
    <w:p>
      <w:pPr>
        <w:pStyle w:val="17"/>
        <w:suppressAutoHyphens w:val="0"/>
        <w:kinsoku w:val="1"/>
        <w:wordWrap w:val="1"/>
        <w:overflowPunct w:val="1"/>
        <w:autoSpaceDE w:val="1"/>
        <w:autoSpaceDN w:val="1"/>
        <w:adjustRightInd w:val="1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3" behindDoc="0" locked="0" layoutInCell="1" hidden="0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106680</wp:posOffset>
                </wp:positionV>
                <wp:extent cx="1647825" cy="58102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647825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申請者の情報を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vertOverflow="overflow" horzOverflow="overflow" wrap="square" lIns="18000" tIns="18000" rIns="18000" bIns="18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8.4pt;mso-position-vertical-relative:text;mso-position-horizontal-relative:text;v-text-anchor:middle;position:absolute;height:45.75pt;mso-wrap-distance-top:0pt;width:129.75pt;mso-wrap-distance-left:16pt;margin-left:368.4pt;z-index:83;" o:spid="_x0000_s1031" o:allowincell="t" o:allowoverlap="t" filled="t" fillcolor="#fce4d6 [661]" stroked="t" strokecolor="#ff0000" strokeweight="1.5pt" o:spt="1">
                <v:fill/>
                <v:stroke linestyle="single" miterlimit="8" endcap="flat" dashstyle="solid" filltype="solid"/>
                <v:textbox style="layout-flow:horizontal;" inset="0.49999999999999989mm,0.49999999999999989mm,0.49999999999999989mm,0.49999999999999989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申請者の情報を</w:t>
                      </w: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記入します。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7"/>
        <w:suppressAutoHyphens w:val="0"/>
        <w:kinsoku w:val="1"/>
        <w:wordWrap w:val="1"/>
        <w:overflowPunct w:val="1"/>
        <w:autoSpaceDE w:val="1"/>
        <w:autoSpaceDN w:val="1"/>
        <w:adjustRightInd w:val="1"/>
        <w:jc w:val="left"/>
        <w:rPr>
          <w:rFonts w:hint="default"/>
        </w:rPr>
      </w:pPr>
    </w:p>
    <w:p>
      <w:pPr>
        <w:pStyle w:val="17"/>
        <w:suppressAutoHyphens w:val="0"/>
        <w:kinsoku w:val="1"/>
        <w:wordWrap w:val="1"/>
        <w:overflowPunct w:val="1"/>
        <w:autoSpaceDE w:val="1"/>
        <w:autoSpaceDN w:val="1"/>
        <w:adjustRightInd w:val="1"/>
        <w:ind w:left="223" w:leftChars="100" w:firstLine="223" w:firstLineChars="100"/>
        <w:jc w:val="left"/>
        <w:rPr>
          <w:rFonts w:hint="default"/>
        </w:rPr>
      </w:pPr>
      <w:r>
        <w:rPr>
          <w:rFonts w:hint="default"/>
        </w:rPr>
        <w:t>あさひかわ</w:t>
      </w:r>
      <w:r>
        <w:rPr>
          <w:rFonts w:hint="eastAsia"/>
        </w:rPr>
        <w:t>食品ロス削減協力店</w:t>
      </w:r>
      <w:r>
        <w:rPr>
          <w:rFonts w:hint="default"/>
        </w:rPr>
        <w:t>の</w:t>
      </w:r>
      <w:r>
        <w:rPr>
          <w:rFonts w:hint="eastAsia"/>
        </w:rPr>
        <w:t>登録の申請</w:t>
      </w:r>
      <w:r>
        <w:rPr>
          <w:rFonts w:hint="default"/>
        </w:rPr>
        <w:t>内容</w:t>
      </w:r>
      <w:r>
        <w:rPr>
          <w:rFonts w:hint="eastAsia"/>
        </w:rPr>
        <w:t>を</w:t>
      </w:r>
      <w:r>
        <w:rPr>
          <w:rFonts w:hint="default"/>
        </w:rPr>
        <w:t>変更</w:t>
      </w:r>
      <w:r>
        <w:rPr>
          <w:rFonts w:hint="eastAsia"/>
        </w:rPr>
        <w:t>したので，あさひかわエコショップ等認定･登録制度実施要綱</w:t>
      </w:r>
      <w:r>
        <w:rPr>
          <w:rFonts w:hint="default"/>
        </w:rPr>
        <w:t>第５条</w:t>
      </w:r>
      <w:r>
        <w:rPr>
          <w:rFonts w:hint="eastAsia"/>
        </w:rPr>
        <w:t>の２</w:t>
      </w:r>
      <w:r>
        <w:rPr>
          <w:rFonts w:hint="default"/>
        </w:rPr>
        <w:t>第１項の規定により，次のとおり</w:t>
      </w:r>
      <w:r>
        <w:rPr>
          <w:rFonts w:hint="eastAsia"/>
        </w:rPr>
        <w:t>届け出ます</w:t>
      </w:r>
      <w:r>
        <w:rPr>
          <w:rFonts w:hint="default"/>
        </w:rPr>
        <w:t>。</w:t>
      </w:r>
    </w:p>
    <w:p>
      <w:pPr>
        <w:pStyle w:val="15"/>
        <w:jc w:val="left"/>
        <w:rPr>
          <w:rFonts w:hint="default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t>１　</w:t>
      </w:r>
      <w:r>
        <w:rPr>
          <w:rFonts w:hint="eastAsia"/>
          <w:color w:val="auto"/>
        </w:rPr>
        <w:t>登録</w:t>
      </w:r>
      <w:r>
        <w:rPr>
          <w:rFonts w:hint="default"/>
          <w:color w:val="auto"/>
        </w:rPr>
        <w:t>番号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9" behindDoc="0" locked="0" layoutInCell="1" hidden="0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105410</wp:posOffset>
                </wp:positionV>
                <wp:extent cx="2232025" cy="250190"/>
                <wp:effectExtent l="19685" t="73660" r="29845" b="20320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 flipH="1" flipV="1">
                          <a:off x="0" y="0"/>
                          <a:ext cx="2232025" cy="25019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89;" o:spid="_x0000_s1032" o:allowincell="t" o:allowoverlap="t" filled="f" stroked="t" strokecolor="#ff0000" strokeweight="2.25pt" o:spt="20" from="117.9pt,8.3000000000000007pt" to="293.65000000000003pt,28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color w:val="auto"/>
        </w:rPr>
        <w:t>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u w:val="none" w:color="auto"/>
        </w:rPr>
        <w:t>S06-00-000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7" behindDoc="0" locked="0" layoutInCell="1" hidden="0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26035</wp:posOffset>
                </wp:positionV>
                <wp:extent cx="1866900" cy="82867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1866900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登録済みの情報を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vertOverflow="overflow" horzOverflow="overflow" wrap="square" lIns="18000" tIns="18000" rIns="18000" bIns="18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04pt;mso-position-vertical-relative:text;mso-position-horizontal-relative:text;v-text-anchor:middle;position:absolute;height:65.25pt;mso-wrap-distance-top:0pt;width:147pt;mso-wrap-distance-left:16pt;margin-left:295.7pt;z-index:87;" o:spid="_x0000_s1033" o:allowincell="t" o:allowoverlap="t" filled="t" fillcolor="#fce4d6 [661]" stroked="t" strokecolor="#ff0000" strokeweight="1.5pt" o:spt="1">
                <v:fill/>
                <v:stroke linestyle="single" miterlimit="8" endcap="flat" dashstyle="solid" filltype="solid"/>
                <v:textbox style="layout-flow:horizontal;" inset="0.49999999999999989mm,0.49999999999999989mm,0.49999999999999989mm,0.49999999999999989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登録済みの情報を</w:t>
                      </w: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記入します。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color w:val="auto"/>
        </w:rPr>
        <w:t>２　</w:t>
      </w:r>
      <w:r>
        <w:rPr>
          <w:rFonts w:hint="eastAsia"/>
          <w:color w:val="auto"/>
        </w:rPr>
        <w:t>登録</w:t>
      </w:r>
      <w:r>
        <w:rPr>
          <w:rFonts w:hint="default"/>
          <w:color w:val="auto"/>
        </w:rPr>
        <w:t>店舗名等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8" behindDoc="0" locked="0" layoutInCell="1" hidden="0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107315</wp:posOffset>
                </wp:positionV>
                <wp:extent cx="2077085" cy="208280"/>
                <wp:effectExtent l="19685" t="19685" r="29845" b="76200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 flipH="1">
                          <a:off x="0" y="0"/>
                          <a:ext cx="2077085" cy="20828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88;" o:spid="_x0000_s1034" o:allowincell="t" o:allowoverlap="t" filled="f" stroked="t" strokecolor="#ff0000" strokeweight="2.25pt" o:spt="20" from="130.1pt,8.4500000000000011pt" to="293.65000000000003pt,24.85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auto"/>
        </w:rPr>
        <w:t>　　　店舗名</w:t>
      </w: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t>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u w:val="none" w:color="auto"/>
        </w:rPr>
        <w:t>食事処あさひかわ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0" behindDoc="0" locked="0" layoutInCell="1" hidden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144780</wp:posOffset>
                </wp:positionV>
                <wp:extent cx="660400" cy="280670"/>
                <wp:effectExtent l="19685" t="19685" r="29845" b="2984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 flipH="1">
                          <a:off x="0" y="0"/>
                          <a:ext cx="660400" cy="28067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90;" o:spid="_x0000_s1035" o:allowincell="t" o:allowoverlap="t" filled="f" stroked="t" strokecolor="#ff0000" strokeweight="2.25pt" o:spt="20" from="241.65pt,11.4pt" to="293.65000000000003pt,33.5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t>　　　店舗の所在地</w:t>
      </w: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t>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2"/>
        </w:rPr>
        <w:t>〒０７０－８５２５　旭川市７条通９丁目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t>３　変更の内容</w:t>
      </w:r>
    </w:p>
    <w:p>
      <w:pPr>
        <w:pStyle w:val="0"/>
        <w:ind w:left="1114" w:hanging="1114" w:hangingChars="500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6" behindDoc="0" locked="0" layoutInCell="1" hidden="0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123190</wp:posOffset>
                </wp:positionV>
                <wp:extent cx="1962150" cy="42418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1962150" cy="4241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変更内容を記入します。</w:t>
                            </w:r>
                          </w:p>
                        </w:txbxContent>
                      </wps:txbx>
                      <wps:bodyPr vertOverflow="overflow" horzOverflow="overflow" wrap="square" lIns="18000" tIns="18000" rIns="18000" bIns="18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69pt;mso-position-vertical-relative:text;mso-position-horizontal-relative:text;v-text-anchor:middle;position:absolute;height:33.4pt;mso-wrap-distance-top:0pt;width:154.5pt;mso-wrap-distance-left:16pt;margin-left:250.7pt;z-index:96;" o:spid="_x0000_s1036" o:allowincell="t" o:allowoverlap="t" filled="t" fillcolor="#fce4d6 [661]" stroked="t" strokecolor="#ff0000" strokeweight="1.5pt" o:spt="1">
                <v:fill/>
                <v:stroke linestyle="single" miterlimit="8" endcap="flat" dashstyle="solid" filltype="solid"/>
                <v:textbox style="layout-flow:horizontal;" inset="0.49999999999999989mm,0.49999999999999989mm,0.49999999999999989mm,0.49999999999999989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変更内容を記入します。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7" behindDoc="0" locked="0" layoutInCell="1" hidden="0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123190</wp:posOffset>
                </wp:positionV>
                <wp:extent cx="1229360" cy="205740"/>
                <wp:effectExtent l="19685" t="66040" r="29845" b="2032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 flipH="1" flipV="1">
                          <a:off x="0" y="0"/>
                          <a:ext cx="1229360" cy="20574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97;" o:spid="_x0000_s1037" o:allowincell="t" o:allowoverlap="t" filled="f" stroked="t" strokecolor="#ff0000" strokeweight="2.25pt" o:spt="20" from="153.9pt,9.7000000000000011pt" to="250.7pt,25.9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auto"/>
        </w:rPr>
        <w:t>　　</w:t>
      </w:r>
      <w:r>
        <w:rPr>
          <w:rFonts w:hint="eastAsia"/>
          <w:color w:val="auto"/>
        </w:rPr>
        <w:t>　</w:t>
      </w:r>
      <w:r>
        <w:rPr>
          <w:rFonts w:hint="eastAsia" w:ascii="HG丸ｺﾞｼｯｸM-PRO" w:hAnsi="HG丸ｺﾞｼｯｸM-PRO" w:eastAsia="HG丸ｺﾞｼｯｸM-PRO"/>
          <w:b w:val="1"/>
          <w:color w:val="FF0000"/>
          <w:u w:val="none" w:color="auto"/>
        </w:rPr>
        <w:t>取組内容に</w:t>
      </w:r>
      <w:r>
        <w:rPr>
          <w:rFonts w:hint="eastAsia" w:ascii="HG丸ｺﾞｼｯｸM-PRO" w:hAnsi="HG丸ｺﾞｼｯｸM-PRO" w:eastAsia="HG丸ｺﾞｼｯｸM-PRO"/>
          <w:b w:val="1"/>
          <w:color w:val="FF0000"/>
          <w:u w:val="none" w:color="auto"/>
        </w:rPr>
        <w:t>A-3</w:t>
      </w:r>
      <w:r>
        <w:rPr>
          <w:rFonts w:hint="eastAsia" w:ascii="HG丸ｺﾞｼｯｸM-PRO" w:hAnsi="HG丸ｺﾞｼｯｸM-PRO" w:eastAsia="HG丸ｺﾞｼｯｸM-PRO"/>
          <w:b w:val="1"/>
          <w:color w:val="FF0000"/>
          <w:u w:val="none" w:color="auto"/>
        </w:rPr>
        <w:t>を追加</w:t>
      </w:r>
    </w:p>
    <w:p>
      <w:pPr>
        <w:pStyle w:val="0"/>
        <w:ind w:left="1114" w:hanging="1114" w:hangingChars="5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left="954" w:leftChars="100" w:hanging="731" w:hangingChars="400"/>
        <w:rPr>
          <w:rFonts w:hint="default"/>
          <w:color w:val="auto"/>
          <w:sz w:val="18"/>
        </w:rPr>
      </w:pPr>
      <w:r>
        <w:rPr>
          <w:rFonts w:hint="eastAsia"/>
          <w:color w:val="auto"/>
          <w:sz w:val="18"/>
        </w:rPr>
        <w:t>　※取組内容の変更の場合は，</w:t>
      </w:r>
      <w:r>
        <w:rPr>
          <w:rFonts w:hint="eastAsia"/>
          <w:color w:val="auto"/>
          <w:spacing w:val="2"/>
          <w:sz w:val="18"/>
        </w:rPr>
        <w:t>あさひかわ食品ロス削減協力店登録</w:t>
      </w:r>
      <w:r>
        <w:rPr>
          <w:rFonts w:hint="eastAsia"/>
          <w:color w:val="auto"/>
          <w:sz w:val="18"/>
        </w:rPr>
        <w:t>要件調査書に記入し，添付してください。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FF0000"/>
        </w:rPr>
      </w:pPr>
    </w:p>
    <w:p>
      <w:pPr>
        <w:pStyle w:val="15"/>
        <w:tabs>
          <w:tab w:val="left" w:leader="none" w:pos="226"/>
        </w:tabs>
        <w:suppressAutoHyphens w:val="0"/>
        <w:kinsoku w:val="1"/>
        <w:wordWrap w:val="1"/>
        <w:overflowPunct w:val="1"/>
        <w:autoSpaceDE w:val="1"/>
        <w:autoSpaceDN w:val="1"/>
        <w:adjustRightInd w:val="1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t>添付書類</w:t>
      </w:r>
      <w:r>
        <w:rPr>
          <w:rFonts w:hint="eastAsia"/>
          <w:color w:val="auto"/>
        </w:rPr>
        <w:t>２</w:t>
      </w: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あさひかわ食品ロス削減協力店登録</w:t>
      </w:r>
      <w:r>
        <w:rPr>
          <w:rFonts w:hint="default"/>
          <w:color w:val="auto"/>
          <w:sz w:val="28"/>
        </w:rPr>
        <w:t>要件調査書</w:t>
      </w:r>
    </w:p>
    <w:p>
      <w:pPr>
        <w:pStyle w:val="0"/>
        <w:spacing w:line="280" w:lineRule="exact"/>
        <w:rPr>
          <w:rFonts w:hint="default"/>
          <w:color w:val="auto"/>
        </w:rPr>
      </w:pPr>
      <w:r>
        <w:rPr>
          <w:rFonts w:hint="eastAsia"/>
          <w:color w:val="auto"/>
        </w:rPr>
        <w:t>★太枠内のみ記入してください。</w:t>
      </w:r>
    </w:p>
    <w:tbl>
      <w:tblPr>
        <w:tblStyle w:val="11"/>
        <w:tblW w:w="9371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33"/>
        <w:gridCol w:w="7938"/>
      </w:tblGrid>
      <w:tr>
        <w:trPr>
          <w:trHeight w:val="510" w:hRule="atLeast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店舗名</w:t>
            </w:r>
          </w:p>
        </w:tc>
        <w:tc>
          <w:tcPr>
            <w:tcW w:w="793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both"/>
              <w:textAlignment w:val="auto"/>
              <w:rPr>
                <w:rFonts w:hint="default" w:ascii="ＭＳ Ｐゴシック" w:hAnsi="ＭＳ Ｐゴシック" w:eastAsia="ＭＳ Ｐゴシック"/>
                <w:b w:val="1"/>
                <w:color w:val="auto"/>
                <w:sz w:val="3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sz w:val="3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u w:val="none" w:color="auto"/>
              </w:rPr>
              <w:t>食事処あさひかわ</w:t>
            </w:r>
          </w:p>
        </w:tc>
      </w:tr>
    </w:tbl>
    <w:p>
      <w:pPr>
        <w:pStyle w:val="0"/>
        <w:spacing w:line="320" w:lineRule="exact"/>
        <w:ind w:left="223" w:hanging="223" w:hangingChars="100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2" behindDoc="0" locked="0" layoutInCell="1" hidden="0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-135255</wp:posOffset>
                </wp:positionV>
                <wp:extent cx="1047750" cy="379730"/>
                <wp:effectExtent l="19685" t="37465" r="29845" b="20320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 flipH="1" flipV="1">
                          <a:off x="0" y="0"/>
                          <a:ext cx="1047750" cy="37973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92;" o:spid="_x0000_s1038" o:allowincell="t" o:allowoverlap="t" filled="f" stroked="t" strokecolor="#ff0000" strokeweight="2.25pt" o:spt="20" from="178.15pt,-10.65pt" to="260.65000000000003pt,19.25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1" behindDoc="0" locked="0" layoutInCell="1" hidden="0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19050</wp:posOffset>
                </wp:positionV>
                <wp:extent cx="1876425" cy="333375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店舗名を記入します。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5pt;mso-position-vertical-relative:text;mso-position-horizontal-relative:text;v-text-anchor:middle;position:absolute;height:26.25pt;mso-wrap-distance-top:0pt;width:147.75pt;mso-wrap-distance-left:16pt;margin-left:260.64pt;z-index:91;" o:spid="_x0000_s1039" o:allowincell="t" o:allowoverlap="t" filled="t" fillcolor="#fce4d6 [661]" stroked="t" strokecolor="#ff0000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店舗名を記入します。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w:t>★申請等を行う登録区分の取組項目について，該当する場合は，チェック項目に「レ」を記入してください。</w:t>
      </w:r>
    </w:p>
    <w:p>
      <w:pPr>
        <w:pStyle w:val="0"/>
        <w:spacing w:line="280" w:lineRule="exact"/>
        <w:ind w:right="-234" w:rightChars="-105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</w:rPr>
        <w:t>　また，</w:t>
      </w:r>
      <w:r>
        <w:rPr>
          <w:rFonts w:hint="eastAsia" w:ascii="ＭＳ 明朝" w:hAnsi="ＭＳ 明朝"/>
          <w:color w:val="auto"/>
        </w:rPr>
        <w:t>№</w:t>
      </w:r>
      <w:r>
        <w:rPr>
          <w:rFonts w:hint="eastAsia" w:ascii="ＭＳ 明朝" w:hAnsi="ＭＳ 明朝"/>
          <w:color w:val="auto"/>
        </w:rPr>
        <w:t>A-6,B-6</w:t>
      </w:r>
      <w:r>
        <w:rPr>
          <w:rFonts w:hint="eastAsia"/>
          <w:color w:val="auto"/>
        </w:rPr>
        <w:t>の項目に該当する場合は</w:t>
      </w:r>
      <w:r>
        <w:rPr>
          <w:rFonts w:hint="eastAsia"/>
          <w:color w:val="auto"/>
        </w:rPr>
        <w:t>,</w:t>
      </w:r>
      <w:r>
        <w:rPr>
          <w:rFonts w:hint="eastAsia"/>
          <w:color w:val="auto"/>
        </w:rPr>
        <w:t>直接カッコ内にも記入してください。</w:t>
      </w:r>
    </w:p>
    <w:tbl>
      <w:tblPr>
        <w:tblStyle w:val="11"/>
        <w:tblW w:w="9371" w:type="dxa"/>
        <w:tblInd w:w="84" w:type="dxa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44"/>
        <w:gridCol w:w="669"/>
        <w:gridCol w:w="6467"/>
        <w:gridCol w:w="991"/>
      </w:tblGrid>
      <w:tr>
        <w:trPr>
          <w:trHeight w:val="48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300" w:lineRule="exact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登録区分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300" w:lineRule="exact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№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300" w:lineRule="exact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取　組　項　目</w:t>
            </w:r>
          </w:p>
        </w:tc>
        <w:tc>
          <w:tcPr>
            <w:tcW w:w="991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  <w:spacing w:val="-10"/>
              </w:rPr>
            </w:pPr>
            <w:r>
              <w:rPr>
                <w:rFonts w:hint="eastAsia" w:ascii="ＭＳ 明朝" w:hAnsi="ＭＳ 明朝"/>
                <w:color w:val="auto"/>
                <w:spacing w:val="-14"/>
              </w:rPr>
              <w:t>チェック</w:t>
            </w:r>
          </w:p>
        </w:tc>
      </w:tr>
      <w:tr>
        <w:trPr>
          <w:trHeight w:val="480" w:hRule="atLeast"/>
        </w:trPr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300" w:lineRule="exact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飲食店・宿泊施設等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A-1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小盛りメニューの設定や，利用者の要望に応じた提供分量の調節を行っている。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b w:val="1"/>
                <w:color w:val="FF0000"/>
              </w:rPr>
              <w:t>○</w:t>
            </w: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</w:t>
            </w:r>
            <w:r>
              <w:rPr>
                <w:rFonts w:hint="default" w:ascii="ＭＳ 明朝" w:hAnsi="ＭＳ 明朝"/>
                <w:color w:val="auto"/>
              </w:rPr>
              <w:t>2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宴会や注文受付の際に，食べきりの協力の呼びかけを行っている。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</w:t>
            </w:r>
            <w:r>
              <w:rPr>
                <w:rFonts w:hint="default" w:ascii="ＭＳ 明朝" w:hAnsi="ＭＳ 明朝"/>
                <w:color w:val="auto"/>
              </w:rPr>
              <w:t>3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持ち帰り希望者へ食品衛生に留意した上で対応している。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b w:val="1"/>
                <w:color w:val="FF0000"/>
              </w:rPr>
              <w:t>○</w:t>
            </w:r>
          </w:p>
        </w:tc>
      </w:tr>
      <w:tr>
        <w:trPr>
          <w:trHeight w:val="518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</w:t>
            </w:r>
            <w:r>
              <w:rPr>
                <w:rFonts w:hint="default" w:ascii="ＭＳ 明朝" w:hAnsi="ＭＳ 明朝"/>
                <w:color w:val="auto"/>
              </w:rPr>
              <w:t>4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掲示物等で食品ロス削減のため周知啓発を行っている。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b w:val="1"/>
                <w:color w:val="FF0000"/>
              </w:rPr>
              <w:t>○</w:t>
            </w: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</w:t>
            </w:r>
            <w:r>
              <w:rPr>
                <w:rFonts w:hint="default" w:ascii="ＭＳ 明朝" w:hAnsi="ＭＳ 明朝"/>
                <w:color w:val="auto"/>
              </w:rPr>
              <w:t>5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  <w:spacing w:val="-6"/>
              </w:rPr>
            </w:pPr>
            <w:r>
              <w:rPr>
                <w:rFonts w:hint="eastAsia" w:ascii="ＭＳ 明朝" w:hAnsi="ＭＳ 明朝"/>
                <w:color w:val="auto"/>
                <w:spacing w:val="-6"/>
              </w:rPr>
              <w:t>完食の利用者への割引やサービス券の配布など，食べきり特典を設けている。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  <w:spacing w:val="-6"/>
              </w:rPr>
            </w:pP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A-6</w:t>
            </w:r>
          </w:p>
        </w:tc>
        <w:tc>
          <w:tcPr>
            <w:tcW w:w="64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上記のほか，食品ロス削減のための取組を行っている。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b w:val="1"/>
                <w:color w:val="auto"/>
              </w:rPr>
              <w:t>取組内容（　　　　　　　　　　　　　　　　　　　　　　　）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3" behindDoc="0" locked="0" layoutInCell="1" hidden="0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-1923415</wp:posOffset>
                      </wp:positionV>
                      <wp:extent cx="333375" cy="3114675"/>
                      <wp:effectExtent l="635" t="635" r="29845" b="1079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/>
                            <wps:spPr>
                              <a:xfrm>
                                <a:off x="0" y="0"/>
                                <a:ext cx="333375" cy="3114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0"/>
                                      <w:sz w:val="24"/>
                                    </w:rPr>
                                    <w:t>取り組んでいる項目全てに○を付けます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151.44pt;mso-position-vertical-relative:text;mso-position-horizontal-relative:text;v-text-anchor:middle;position:absolute;height:245.25pt;mso-wrap-distance-top:0pt;width:26.25pt;mso-wrap-distance-left:16pt;margin-left:50.7pt;z-index:93;" o:spid="_x0000_s1040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vertical-ideographic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0"/>
                                <w:sz w:val="24"/>
                              </w:rPr>
                              <w:t>取り組んでいる項目全てに○を付けます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trHeight w:val="480" w:hRule="atLeast"/>
        </w:trPr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300" w:lineRule="exact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飲食料品小売店等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</w:t>
            </w:r>
            <w:r>
              <w:rPr>
                <w:rFonts w:hint="default" w:ascii="ＭＳ 明朝" w:hAnsi="ＭＳ 明朝"/>
                <w:color w:val="auto"/>
              </w:rPr>
              <w:t>1</w:t>
            </w:r>
          </w:p>
        </w:tc>
        <w:tc>
          <w:tcPr>
            <w:tcW w:w="6467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ばら売り・少量パック・はかり売りなど食料品の少量ロットの販売を行っている。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14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</w:t>
            </w:r>
            <w:r>
              <w:rPr>
                <w:rFonts w:hint="default" w:ascii="ＭＳ 明朝" w:hAnsi="ＭＳ 明朝"/>
                <w:color w:val="auto"/>
              </w:rPr>
              <w:t>2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掲示物等で食品ロス削減のため周知啓発を行っている。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</w:t>
            </w:r>
            <w:r>
              <w:rPr>
                <w:rFonts w:hint="default" w:ascii="ＭＳ 明朝" w:hAnsi="ＭＳ 明朝"/>
                <w:color w:val="auto"/>
              </w:rPr>
              <w:t>3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期限が迫った商品の見切り</w:t>
            </w: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値引き</w:t>
            </w:r>
            <w:r>
              <w:rPr>
                <w:rFonts w:hint="eastAsia" w:ascii="ＭＳ 明朝" w:hAnsi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販売を行っている。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B-4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｢</w:t>
            </w:r>
            <w:r>
              <w:rPr>
                <w:rFonts w:hint="eastAsia" w:ascii="ＭＳ 明朝" w:hAnsi="ＭＳ 明朝"/>
                <w:color w:val="auto"/>
              </w:rPr>
              <w:t>1/3</w:t>
            </w:r>
            <w:r>
              <w:rPr>
                <w:rFonts w:hint="eastAsia" w:ascii="ＭＳ 明朝" w:hAnsi="ＭＳ 明朝"/>
                <w:color w:val="auto"/>
              </w:rPr>
              <w:t>ルール｣等，商慣習の見直しによる販売期間の延長を行っている。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B-5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フードバンク･こども食堂などへ食料品の寄付を行っている。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B-6</w:t>
            </w:r>
          </w:p>
        </w:tc>
        <w:tc>
          <w:tcPr>
            <w:tcW w:w="64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上記のほか，食品ロス削減のため取組を行っている。</w:t>
            </w:r>
          </w:p>
          <w:p>
            <w:pPr>
              <w:pStyle w:val="0"/>
              <w:spacing w:line="300" w:lineRule="exact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/>
                <w:b w:val="1"/>
                <w:color w:val="auto"/>
              </w:rPr>
              <w:t>取組内容（　　　　　　　　　　　　　　　　　　　　　　　）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line="280" w:lineRule="exact"/>
        <w:ind w:right="-234" w:rightChars="-105"/>
        <w:rPr>
          <w:rFonts w:hint="default"/>
          <w:color w:val="auto"/>
        </w:rPr>
      </w:pPr>
    </w:p>
    <w:p>
      <w:pPr>
        <w:pStyle w:val="0"/>
        <w:spacing w:line="280" w:lineRule="exact"/>
        <w:ind w:right="-234" w:rightChars="-105"/>
        <w:rPr>
          <w:rFonts w:hint="default"/>
          <w:color w:val="auto"/>
        </w:rPr>
      </w:pPr>
    </w:p>
    <w:p>
      <w:pPr>
        <w:pStyle w:val="0"/>
        <w:spacing w:line="200" w:lineRule="exact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☆複数店舗がある場合は，店舗ごとに記入してください。</w:t>
      </w:r>
    </w:p>
    <w:p>
      <w:pPr>
        <w:pStyle w:val="0"/>
        <w:spacing w:line="200" w:lineRule="exact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☆申請内容に基づき，取組内容の審査を行います。</w:t>
      </w:r>
    </w:p>
    <w:p>
      <w:pPr>
        <w:pStyle w:val="0"/>
        <w:spacing w:line="200" w:lineRule="exact"/>
        <w:rPr>
          <w:rFonts w:hint="default"/>
          <w:color w:val="auto"/>
          <w:sz w:val="16"/>
        </w:rPr>
      </w:pPr>
    </w:p>
    <w:p>
      <w:pPr>
        <w:pStyle w:val="0"/>
        <w:spacing w:line="260" w:lineRule="exact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　　　　　　　　　　　　　　　　　　　　　　　　　　　　※以下の欄には，記入しないでください。</w:t>
      </w:r>
    </w:p>
    <w:tbl>
      <w:tblPr>
        <w:tblStyle w:val="11"/>
        <w:tblW w:w="4920" w:type="dxa"/>
        <w:tblInd w:w="463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3360"/>
      </w:tblGrid>
      <w:tr>
        <w:trPr>
          <w:trHeight w:val="340" w:hRule="atLeast"/>
        </w:trPr>
        <w:tc>
          <w:tcPr>
            <w:tcW w:w="1560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該当項目数</w:t>
            </w:r>
          </w:p>
        </w:tc>
        <w:tc>
          <w:tcPr>
            <w:tcW w:w="3360" w:type="dxa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doub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5" behindDoc="0" locked="0" layoutInCell="1" hidden="0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47625</wp:posOffset>
                      </wp:positionV>
                      <wp:extent cx="962025" cy="333375"/>
                      <wp:effectExtent l="635" t="635" r="29845" b="10795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/>
                            <wps:spPr>
                              <a:xfrm>
                                <a:off x="0" y="0"/>
                                <a:ext cx="9620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3.75pt;mso-position-vertical-relative:text;mso-position-horizontal-relative:text;v-text-anchor:middle;position:absolute;height:26.25pt;mso-wrap-distance-top:0pt;width:75.75pt;mso-wrap-distance-left:16pt;margin-left:34.450000000000003pt;z-index:95;" o:spid="_x0000_s1041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記入不要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ＭＳ Ｐゴシック" w:hAnsi="ＭＳ Ｐゴシック" w:eastAsia="ＭＳ Ｐゴシック"/>
                <w:color w:val="auto"/>
                <w:sz w:val="18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　　　　　　　　　　　　　　　　　　項目</w:t>
            </w:r>
          </w:p>
        </w:tc>
      </w:tr>
      <w:tr>
        <w:trPr>
          <w:trHeight w:val="340" w:hRule="atLeast"/>
        </w:trPr>
        <w:tc>
          <w:tcPr>
            <w:tcW w:w="1560" w:type="dxa"/>
            <w:tcBorders>
              <w:top w:val="single" w:color="auto" w:sz="8" w:space="0"/>
              <w:left w:val="double" w:color="auto" w:sz="6" w:space="0"/>
              <w:bottom w:val="double" w:color="auto" w:sz="6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登録可否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doub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登録可　　　・　　　登録不可</w:t>
            </w:r>
          </w:p>
        </w:tc>
      </w:tr>
    </w:tbl>
    <w:p>
      <w:pPr>
        <w:pStyle w:val="0"/>
        <w:rPr>
          <w:rFonts w:hint="default"/>
          <w:color w:val="FF0000"/>
        </w:rPr>
      </w:pPr>
    </w:p>
    <w:p>
      <w:pPr>
        <w:pStyle w:val="0"/>
        <w:adjustRightInd w:val="1"/>
        <w:rPr>
          <w:rFonts w:hint="default"/>
          <w:color w:val="FF0000"/>
        </w:rPr>
      </w:pPr>
    </w:p>
    <w:sectPr>
      <w:type w:val="continuous"/>
      <w:pgSz w:w="11906" w:h="16838"/>
      <w:pgMar w:top="1134" w:right="1134" w:bottom="1134" w:left="1418" w:header="720" w:footer="720" w:gutter="0"/>
      <w:pgNumType w:start="1"/>
      <w:cols w:space="720"/>
      <w:textDirection w:val="lrTb"/>
      <w:docGrid w:type="linesAndChars" w:linePitch="338" w:charSpace="5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23"/>
  <w:drawingGridVerticalSpacing w:val="16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Century" w:hAnsi="Century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15"/>
    <w:link w:val="16"/>
    <w:uiPriority w:val="0"/>
    <w:qFormat/>
    <w:pPr>
      <w:suppressAutoHyphens w:val="1"/>
      <w:kinsoku w:val="0"/>
      <w:wordWrap w:val="0"/>
      <w:overflowPunct w:val="0"/>
      <w:autoSpaceDE w:val="0"/>
      <w:autoSpaceDN w:val="0"/>
      <w:jc w:val="center"/>
    </w:pPr>
    <w:rPr>
      <w:color w:val="auto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Century" w:hAnsi="Century"/>
      <w:color w:val="000000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suppressAutoHyphens w:val="1"/>
      <w:kinsoku w:val="0"/>
      <w:wordWrap w:val="0"/>
      <w:overflowPunct w:val="0"/>
      <w:autoSpaceDE w:val="0"/>
      <w:autoSpaceDN w:val="0"/>
      <w:jc w:val="right"/>
    </w:pPr>
    <w:rPr>
      <w:color w:val="auto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Century" w:hAnsi="Century"/>
      <w:color w:val="000000"/>
      <w:kern w:val="0"/>
      <w:sz w:val="22"/>
    </w:rPr>
  </w:style>
  <w:style w:type="paragraph" w:styleId="19">
    <w:name w:val="Body Text Indent"/>
    <w:basedOn w:val="0"/>
    <w:next w:val="19"/>
    <w:link w:val="20"/>
    <w:uiPriority w:val="0"/>
    <w:pPr>
      <w:suppressAutoHyphens w:val="1"/>
      <w:kinsoku w:val="0"/>
      <w:wordWrap w:val="0"/>
      <w:overflowPunct w:val="0"/>
      <w:autoSpaceDE w:val="0"/>
      <w:autoSpaceDN w:val="0"/>
      <w:spacing w:line="500" w:lineRule="exact"/>
      <w:ind w:firstLine="214"/>
    </w:pPr>
    <w:rPr>
      <w:color w:val="auto"/>
    </w:rPr>
  </w:style>
  <w:style w:type="character" w:styleId="20" w:customStyle="1">
    <w:name w:val="本文インデント (文字)"/>
    <w:basedOn w:val="10"/>
    <w:next w:val="20"/>
    <w:link w:val="19"/>
    <w:uiPriority w:val="0"/>
    <w:qFormat/>
    <w:rPr>
      <w:rFonts w:ascii="Century" w:hAnsi="Century"/>
      <w:color w:val="000000"/>
      <w:kern w:val="0"/>
      <w:sz w:val="22"/>
    </w:rPr>
  </w:style>
  <w:style w:type="paragraph" w:styleId="21">
    <w:name w:val="Body Text Indent 2"/>
    <w:basedOn w:val="0"/>
    <w:next w:val="21"/>
    <w:link w:val="22"/>
    <w:uiPriority w:val="0"/>
    <w:pPr>
      <w:suppressAutoHyphens w:val="1"/>
      <w:kinsoku w:val="0"/>
      <w:wordWrap w:val="0"/>
      <w:overflowPunct w:val="0"/>
      <w:autoSpaceDE w:val="0"/>
      <w:autoSpaceDN w:val="0"/>
      <w:ind w:firstLine="354"/>
    </w:pPr>
    <w:rPr>
      <w:color w:val="auto"/>
      <w:sz w:val="36"/>
    </w:rPr>
  </w:style>
  <w:style w:type="character" w:styleId="22" w:customStyle="1">
    <w:name w:val="本文インデント 2 (文字)"/>
    <w:basedOn w:val="10"/>
    <w:next w:val="22"/>
    <w:link w:val="21"/>
    <w:uiPriority w:val="0"/>
    <w:qFormat/>
    <w:rPr>
      <w:rFonts w:ascii="Century" w:hAnsi="Century"/>
      <w:color w:val="000000"/>
      <w:kern w:val="0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color w:val="000000"/>
      <w:kern w:val="0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rFonts w:ascii="Century" w:hAnsi="Century"/>
      <w:color w:val="000000"/>
      <w:kern w:val="0"/>
      <w:sz w:val="22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rFonts w:ascii="Century" w:hAnsi="Century"/>
      <w:color w:val="000000"/>
      <w:kern w:val="0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4251</TotalTime>
  <Pages>2</Pages>
  <Words>18</Words>
  <Characters>951</Characters>
  <Application>JUST Note</Application>
  <Lines>687</Lines>
  <Paragraphs>69</Paragraphs>
  <Company>旭川市役所</Company>
  <CharactersWithSpaces>1131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環境にやさしい商品取扱店登録実施要綱</dc:title>
  <dc:creator>野寺　悟</dc:creator>
  <cp:lastModifiedBy>haikiseisaku161</cp:lastModifiedBy>
  <cp:lastPrinted>2023-12-14T05:30:10Z</cp:lastPrinted>
  <dcterms:created xsi:type="dcterms:W3CDTF">2014-05-26T15:54:00Z</dcterms:created>
  <dcterms:modified xsi:type="dcterms:W3CDTF">2024-03-06T09:03:35Z</dcterms:modified>
  <cp:revision>133</cp:revision>
</cp:coreProperties>
</file>