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24" w:rsidRDefault="00344FBE">
      <w:r>
        <w:rPr>
          <w:rFonts w:hint="eastAsia"/>
          <w:kern w:val="0"/>
        </w:rPr>
        <w:t>様式第９号（第１３条関係）</w:t>
      </w:r>
    </w:p>
    <w:p w:rsidR="00780F24" w:rsidRDefault="00344FBE">
      <w:pPr>
        <w:jc w:val="center"/>
        <w:rPr>
          <w:sz w:val="32"/>
        </w:rPr>
      </w:pPr>
      <w:r>
        <w:rPr>
          <w:noProof/>
          <w:spacing w:val="14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4864100</wp:posOffset>
                </wp:positionV>
                <wp:extent cx="466725" cy="333375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工　場</w:t>
                            </w:r>
                          </w:p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3pt;margin-top:383pt;width:36.7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2FrAIAAKk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" o:allowincell="f" filled="f" stroked="f">
                <v:textbox inset="0,0,0,0">
                  <w:txbxContent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工　場</w:t>
                      </w:r>
                    </w:p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事業場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pacing w:val="142"/>
          <w:kern w:val="0"/>
          <w:sz w:val="28"/>
        </w:rPr>
        <w:t>承継届出</w:t>
      </w:r>
      <w:r>
        <w:rPr>
          <w:rFonts w:hint="eastAsia"/>
          <w:spacing w:val="2"/>
          <w:kern w:val="0"/>
          <w:sz w:val="28"/>
        </w:rPr>
        <w:t>書</w:t>
      </w:r>
    </w:p>
    <w:p w:rsidR="00780F24" w:rsidRDefault="00780F24">
      <w:pPr>
        <w:jc w:val="right"/>
        <w:rPr>
          <w:kern w:val="0"/>
        </w:rPr>
      </w:pPr>
    </w:p>
    <w:p w:rsidR="00780F24" w:rsidRDefault="00344FBE">
      <w:pPr>
        <w:ind w:right="-284"/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年　　月　　日</w:t>
      </w:r>
    </w:p>
    <w:p w:rsidR="00780F24" w:rsidRDefault="00344FBE">
      <w:r>
        <w:rPr>
          <w:rFonts w:hint="eastAsia"/>
        </w:rPr>
        <w:t>（宛先）</w:t>
      </w:r>
      <w:r>
        <w:rPr>
          <w:rFonts w:hint="eastAsia"/>
          <w:kern w:val="0"/>
        </w:rPr>
        <w:t>旭川市長</w:t>
      </w:r>
    </w:p>
    <w:p w:rsidR="00780F24" w:rsidRDefault="00780F24"/>
    <w:p w:rsidR="00780F24" w:rsidRDefault="00344FBE">
      <w:pPr>
        <w:wordWrap w:val="0"/>
        <w:ind w:right="-21"/>
      </w:pPr>
      <w:r>
        <w:rPr>
          <w:rFonts w:hint="eastAsia"/>
        </w:rPr>
        <w:t xml:space="preserve">　　　　　　　　　　　　　　　　　　　　　　住　所　　　　　　　　　　　　　　　　　　　</w:t>
      </w:r>
    </w:p>
    <w:p w:rsidR="00780F24" w:rsidRDefault="00344FBE">
      <w:pPr>
        <w:wordWrap w:val="0"/>
        <w:ind w:right="-21"/>
      </w:pPr>
      <w:r>
        <w:rPr>
          <w:rFonts w:hint="eastAsia"/>
        </w:rPr>
        <w:t xml:space="preserve">　　　　　　　　　　　　　　　　　　届出者</w:t>
      </w:r>
    </w:p>
    <w:p w:rsidR="00780F24" w:rsidRDefault="00344FBE">
      <w:pPr>
        <w:wordWrap w:val="0"/>
        <w:ind w:right="-28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1196975</wp:posOffset>
                </wp:positionV>
                <wp:extent cx="1171575" cy="36195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第１３条第３項</w:t>
                            </w:r>
                          </w:p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第１９条において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98.7pt;margin-top:94.25pt;width:92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swsgIAALE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" o:allowincell="f" filled="f" stroked="f">
                <v:textbox inset="0,0,0,0">
                  <w:txbxContent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第１３条第３項</w:t>
                      </w:r>
                    </w:p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  <w:kern w:val="0"/>
                        </w:rPr>
                        <w:t>第１９条において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氏　名　　　　　　　　　　　　　　　　　　　</w:t>
      </w:r>
      <w:bookmarkStart w:id="0" w:name="_GoBack"/>
      <w:bookmarkEnd w:id="0"/>
    </w:p>
    <w:p w:rsidR="00780F24" w:rsidRDefault="00344FBE">
      <w:pPr>
        <w:ind w:right="27" w:firstLine="49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50165</wp:posOffset>
                </wp:positionV>
                <wp:extent cx="2371725" cy="34290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42900"/>
                        </a:xfrm>
                        <a:prstGeom prst="bracketPair">
                          <a:avLst>
                            <a:gd name="adj" fmla="val 143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6F9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330.75pt;margin-top:3.95pt;width:18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i0iQIAACI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" o:allowincell="f" adj="3109" strokeweight=".5pt"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987425</wp:posOffset>
                </wp:positionV>
                <wp:extent cx="485775" cy="35242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工　場</w:t>
                            </w:r>
                          </w:p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8.2pt;margin-top:77.75pt;width:38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oQsw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" o:allowincell="f" filled="f" stroked="f">
                <v:textbox inset="0,0,0,0">
                  <w:txbxContent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工　場</w:t>
                      </w:r>
                    </w:p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事業場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2349500</wp:posOffset>
                </wp:positionV>
                <wp:extent cx="466725" cy="33337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工　場</w:t>
                            </w:r>
                          </w:p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.3pt;margin-top:185pt;width:36.7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" o:allowincell="f" filled="f" stroked="f">
                <v:textbox inset="0,0,0,0">
                  <w:txbxContent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工　場</w:t>
                      </w:r>
                    </w:p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事業場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法人にあっては，主たる事務所の</w:instrText>
      </w:r>
      <w:r>
        <w:instrText>,</w:instrText>
      </w:r>
      <w:r>
        <w:rPr>
          <w:rFonts w:hint="eastAsia"/>
        </w:rPr>
        <w:instrText xml:space="preserve">　　　　　　　　　　　　　　　　</w:instrText>
      </w:r>
      <w:r>
        <w:instrText>)</w:instrText>
      </w:r>
      <w:r>
        <w:fldChar w:fldCharType="end"/>
      </w:r>
    </w:p>
    <w:p w:rsidR="00780F24" w:rsidRDefault="00344FBE">
      <w:pPr>
        <w:ind w:right="310" w:firstLine="4962"/>
      </w:pPr>
      <w:r>
        <w:rPr>
          <w:rFonts w:hint="eastAsia"/>
        </w:rPr>
        <w:t xml:space="preserve">　　所在地並びに名称及び代表者の氏名</w:t>
      </w:r>
    </w:p>
    <w:p w:rsidR="00780F24" w:rsidRDefault="00344FBE">
      <w:pPr>
        <w:ind w:right="310"/>
      </w:pPr>
      <w:r>
        <w:rPr>
          <w:rFonts w:hint="eastAsia"/>
        </w:rPr>
        <w:t xml:space="preserve">　　　　　　　　　　　　　　　　　　　　　　電話番号</w:t>
      </w:r>
    </w:p>
    <w:p w:rsidR="00780F24" w:rsidRDefault="00780F24">
      <w:pPr>
        <w:ind w:right="310"/>
      </w:pPr>
    </w:p>
    <w:p w:rsidR="00780F24" w:rsidRDefault="00344FBE">
      <w:pPr>
        <w:pStyle w:val="a3"/>
        <w:ind w:leftChars="0" w:left="0" w:firstLineChars="0" w:firstLine="0"/>
      </w:pPr>
      <w:r>
        <w:rPr>
          <w:rFonts w:hint="eastAsia"/>
        </w:rPr>
        <w:t xml:space="preserve">　次の　　　について，設置者からその地位を承継したので，旭川市公害防止条例</w:t>
      </w:r>
    </w:p>
    <w:p w:rsidR="00780F24" w:rsidRDefault="00344FB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81915</wp:posOffset>
                </wp:positionV>
                <wp:extent cx="1895475" cy="3619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24" w:rsidRDefault="00780F24">
                            <w:pPr>
                              <w:snapToGrid w:val="0"/>
                              <w:spacing w:line="240" w:lineRule="atLeast"/>
                            </w:pPr>
                          </w:p>
                          <w:p w:rsidR="00780F24" w:rsidRDefault="00344FB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準用する同条例第１３条第３項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6.4pt;margin-top:6.45pt;width:149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W2sQIAALE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" o:allowincell="f" filled="f" stroked="f">
                <v:textbox inset="0,0,0,0">
                  <w:txbxContent>
                    <w:p w:rsidR="00780F24" w:rsidRDefault="00780F24">
                      <w:pPr>
                        <w:snapToGrid w:val="0"/>
                        <w:spacing w:line="240" w:lineRule="atLeast"/>
                      </w:pPr>
                    </w:p>
                    <w:p w:rsidR="00780F24" w:rsidRDefault="00344FB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準用する同条例第１３条第３項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の規定により，次のとおり届け出ます。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50"/>
        <w:gridCol w:w="2094"/>
        <w:gridCol w:w="7119"/>
      </w:tblGrid>
      <w:tr w:rsidR="00780F24">
        <w:trPr>
          <w:trHeight w:val="715"/>
        </w:trPr>
        <w:tc>
          <w:tcPr>
            <w:tcW w:w="2619" w:type="dxa"/>
            <w:gridSpan w:val="3"/>
            <w:vAlign w:val="center"/>
          </w:tcPr>
          <w:p w:rsidR="00780F24" w:rsidRDefault="00344FBE">
            <w:r>
              <w:rPr>
                <w:rFonts w:hint="eastAsia"/>
              </w:rPr>
              <w:t>認可の</w:t>
            </w:r>
            <w:r>
              <w:rPr>
                <w:rFonts w:hint="eastAsia"/>
                <w:spacing w:val="21"/>
                <w:kern w:val="0"/>
              </w:rPr>
              <w:t>番号及び年月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7119" w:type="dxa"/>
            <w:vAlign w:val="center"/>
          </w:tcPr>
          <w:p w:rsidR="00780F24" w:rsidRDefault="00344FBE">
            <w:pPr>
              <w:jc w:val="center"/>
            </w:pPr>
            <w:r>
              <w:rPr>
                <w:rFonts w:hint="eastAsia"/>
              </w:rPr>
              <w:t>第　　　　　号　　　　　　年　　月　　日</w:t>
            </w:r>
          </w:p>
        </w:tc>
      </w:tr>
      <w:tr w:rsidR="00780F24">
        <w:trPr>
          <w:trHeight w:val="694"/>
        </w:trPr>
        <w:tc>
          <w:tcPr>
            <w:tcW w:w="2619" w:type="dxa"/>
            <w:gridSpan w:val="3"/>
            <w:vAlign w:val="center"/>
          </w:tcPr>
          <w:p w:rsidR="00780F24" w:rsidRDefault="00344FB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kern w:val="0"/>
              </w:rPr>
              <w:t>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7119" w:type="dxa"/>
            <w:vAlign w:val="center"/>
          </w:tcPr>
          <w:p w:rsidR="00780F24" w:rsidRDefault="00780F24"/>
        </w:tc>
      </w:tr>
      <w:tr w:rsidR="00780F24">
        <w:trPr>
          <w:trHeight w:val="712"/>
        </w:trPr>
        <w:tc>
          <w:tcPr>
            <w:tcW w:w="2619" w:type="dxa"/>
            <w:gridSpan w:val="3"/>
            <w:vAlign w:val="center"/>
          </w:tcPr>
          <w:p w:rsidR="00780F24" w:rsidRDefault="00344FB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7119" w:type="dxa"/>
            <w:vAlign w:val="center"/>
          </w:tcPr>
          <w:p w:rsidR="00780F24" w:rsidRDefault="00780F24"/>
        </w:tc>
      </w:tr>
      <w:tr w:rsidR="00780F24">
        <w:trPr>
          <w:trHeight w:val="719"/>
        </w:trPr>
        <w:tc>
          <w:tcPr>
            <w:tcW w:w="2619" w:type="dxa"/>
            <w:gridSpan w:val="3"/>
            <w:vAlign w:val="center"/>
          </w:tcPr>
          <w:p w:rsidR="00780F24" w:rsidRDefault="00344FBE">
            <w:r>
              <w:rPr>
                <w:rFonts w:hint="eastAsia"/>
                <w:spacing w:val="157"/>
                <w:kern w:val="0"/>
              </w:rPr>
              <w:t>承継年月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7119" w:type="dxa"/>
            <w:vAlign w:val="center"/>
          </w:tcPr>
          <w:p w:rsidR="00780F24" w:rsidRDefault="00780F24"/>
        </w:tc>
      </w:tr>
      <w:tr w:rsidR="00780F24">
        <w:trPr>
          <w:cantSplit/>
          <w:trHeight w:val="704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780F24" w:rsidRDefault="00344FBE">
            <w:pPr>
              <w:ind w:left="113" w:right="113"/>
              <w:jc w:val="center"/>
            </w:pPr>
            <w:r>
              <w:rPr>
                <w:rFonts w:hint="eastAsia"/>
                <w:spacing w:val="35"/>
                <w:kern w:val="0"/>
              </w:rPr>
              <w:t>被承継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2094" w:type="dxa"/>
            <w:vAlign w:val="center"/>
          </w:tcPr>
          <w:p w:rsidR="00780F24" w:rsidRDefault="00344FBE">
            <w:r>
              <w:rPr>
                <w:rFonts w:hint="eastAsia"/>
                <w:spacing w:val="52"/>
                <w:kern w:val="0"/>
              </w:rPr>
              <w:t>名称及び氏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7119" w:type="dxa"/>
            <w:vAlign w:val="center"/>
          </w:tcPr>
          <w:p w:rsidR="00780F24" w:rsidRDefault="00780F24"/>
        </w:tc>
      </w:tr>
      <w:tr w:rsidR="00780F24">
        <w:trPr>
          <w:cantSplit/>
          <w:trHeight w:val="687"/>
        </w:trPr>
        <w:tc>
          <w:tcPr>
            <w:tcW w:w="525" w:type="dxa"/>
            <w:gridSpan w:val="2"/>
            <w:vMerge/>
            <w:vAlign w:val="center"/>
          </w:tcPr>
          <w:p w:rsidR="00780F24" w:rsidRDefault="00780F24"/>
        </w:tc>
        <w:tc>
          <w:tcPr>
            <w:tcW w:w="2094" w:type="dxa"/>
            <w:vAlign w:val="center"/>
          </w:tcPr>
          <w:p w:rsidR="00780F24" w:rsidRDefault="00344FBE">
            <w:r>
              <w:rPr>
                <w:rFonts w:hint="eastAsia"/>
                <w:spacing w:val="26"/>
                <w:kern w:val="0"/>
              </w:rPr>
              <w:t>住所又は所在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7119" w:type="dxa"/>
            <w:vAlign w:val="center"/>
          </w:tcPr>
          <w:p w:rsidR="00780F24" w:rsidRDefault="00780F24"/>
        </w:tc>
      </w:tr>
      <w:tr w:rsidR="00780F24">
        <w:trPr>
          <w:trHeight w:val="687"/>
        </w:trPr>
        <w:tc>
          <w:tcPr>
            <w:tcW w:w="2619" w:type="dxa"/>
            <w:gridSpan w:val="3"/>
            <w:vAlign w:val="center"/>
          </w:tcPr>
          <w:p w:rsidR="00780F24" w:rsidRDefault="00344FBE">
            <w:pPr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承継の原</w:t>
            </w:r>
            <w:r>
              <w:rPr>
                <w:rFonts w:hint="eastAsia"/>
                <w:spacing w:val="2"/>
                <w:kern w:val="0"/>
              </w:rPr>
              <w:t>因</w:t>
            </w:r>
          </w:p>
        </w:tc>
        <w:tc>
          <w:tcPr>
            <w:tcW w:w="7119" w:type="dxa"/>
            <w:vAlign w:val="center"/>
          </w:tcPr>
          <w:p w:rsidR="00780F24" w:rsidRDefault="00344FBE">
            <w:r>
              <w:rPr>
                <w:rFonts w:hint="eastAsia"/>
                <w:spacing w:val="25"/>
                <w:kern w:val="0"/>
              </w:rPr>
              <w:t xml:space="preserve">１譲受け　</w:t>
            </w:r>
            <w:r>
              <w:rPr>
                <w:rFonts w:hint="eastAsia"/>
                <w:spacing w:val="25"/>
                <w:kern w:val="0"/>
              </w:rPr>
              <w:t xml:space="preserve"> </w:t>
            </w:r>
            <w:r>
              <w:rPr>
                <w:rFonts w:hint="eastAsia"/>
                <w:spacing w:val="25"/>
                <w:kern w:val="0"/>
              </w:rPr>
              <w:t xml:space="preserve">２借受け　</w:t>
            </w:r>
            <w:r>
              <w:rPr>
                <w:rFonts w:hint="eastAsia"/>
                <w:spacing w:val="25"/>
                <w:kern w:val="0"/>
              </w:rPr>
              <w:t xml:space="preserve"> </w:t>
            </w:r>
            <w:r>
              <w:rPr>
                <w:rFonts w:hint="eastAsia"/>
                <w:spacing w:val="25"/>
                <w:kern w:val="0"/>
              </w:rPr>
              <w:t xml:space="preserve">３相　続　</w:t>
            </w:r>
            <w:r>
              <w:rPr>
                <w:rFonts w:hint="eastAsia"/>
                <w:spacing w:val="25"/>
                <w:kern w:val="0"/>
              </w:rPr>
              <w:t xml:space="preserve"> </w:t>
            </w:r>
            <w:r>
              <w:rPr>
                <w:rFonts w:hint="eastAsia"/>
                <w:spacing w:val="25"/>
                <w:kern w:val="0"/>
              </w:rPr>
              <w:t xml:space="preserve">４合　</w:t>
            </w:r>
            <w:r>
              <w:rPr>
                <w:rFonts w:hint="eastAsia"/>
                <w:kern w:val="0"/>
              </w:rPr>
              <w:t xml:space="preserve">併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spacing w:val="25"/>
                <w:kern w:val="0"/>
              </w:rPr>
              <w:t>５分　割</w:t>
            </w:r>
          </w:p>
        </w:tc>
      </w:tr>
      <w:tr w:rsidR="00780F24">
        <w:trPr>
          <w:cantSplit/>
          <w:trHeight w:val="1431"/>
        </w:trPr>
        <w:tc>
          <w:tcPr>
            <w:tcW w:w="375" w:type="dxa"/>
            <w:textDirection w:val="tbRlV"/>
            <w:vAlign w:val="center"/>
          </w:tcPr>
          <w:p w:rsidR="00780F24" w:rsidRDefault="00344FBE">
            <w:pPr>
              <w:ind w:left="113" w:right="113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244" w:type="dxa"/>
            <w:gridSpan w:val="2"/>
            <w:vAlign w:val="center"/>
          </w:tcPr>
          <w:p w:rsidR="00780F24" w:rsidRDefault="00780F24"/>
          <w:p w:rsidR="00780F24" w:rsidRDefault="00344FBE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　月　　日受付</w:t>
            </w:r>
          </w:p>
          <w:p w:rsidR="00780F24" w:rsidRDefault="00780F24">
            <w:pPr>
              <w:jc w:val="right"/>
            </w:pPr>
          </w:p>
          <w:p w:rsidR="00780F24" w:rsidRDefault="00344FBE">
            <w:r>
              <w:rPr>
                <w:rFonts w:hint="eastAsia"/>
              </w:rPr>
              <w:t>受付者名</w:t>
            </w:r>
          </w:p>
        </w:tc>
        <w:tc>
          <w:tcPr>
            <w:tcW w:w="7119" w:type="dxa"/>
          </w:tcPr>
          <w:p w:rsidR="00780F24" w:rsidRDefault="00344FBE">
            <w:pPr>
              <w:spacing w:line="380" w:lineRule="exact"/>
            </w:pPr>
            <w:r>
              <w:rPr>
                <w:rFonts w:hint="eastAsia"/>
                <w:kern w:val="0"/>
              </w:rPr>
              <w:t>※審査</w:t>
            </w:r>
          </w:p>
          <w:p w:rsidR="00780F24" w:rsidRDefault="00780F24">
            <w:pPr>
              <w:spacing w:line="380" w:lineRule="exact"/>
            </w:pPr>
          </w:p>
          <w:p w:rsidR="00780F24" w:rsidRDefault="00780F24">
            <w:pPr>
              <w:spacing w:line="380" w:lineRule="exact"/>
            </w:pPr>
          </w:p>
        </w:tc>
      </w:tr>
    </w:tbl>
    <w:p w:rsidR="00344FBE" w:rsidRDefault="00344FBE">
      <w:pPr>
        <w:ind w:hanging="142"/>
      </w:pPr>
      <w:r>
        <w:rPr>
          <w:rFonts w:hint="eastAsia"/>
        </w:rPr>
        <w:t xml:space="preserve">　備考　※印の欄には，記入しないでください。</w:t>
      </w:r>
    </w:p>
    <w:sectPr w:rsidR="00344FBE">
      <w:pgSz w:w="11906" w:h="16838" w:code="9"/>
      <w:pgMar w:top="1134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BE"/>
    <w:rsid w:val="00344FBE"/>
    <w:rsid w:val="00780F24"/>
    <w:rsid w:val="00C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088398-045F-4FD1-B889-B6FBA07E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480" w:lineRule="auto"/>
      <w:ind w:leftChars="270" w:left="567" w:rightChars="260" w:right="546"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環境部環境課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kankyotaisak036</dc:creator>
  <cp:lastModifiedBy>古賀 祐一</cp:lastModifiedBy>
  <cp:revision>2</cp:revision>
  <cp:lastPrinted>2019-06-17T04:54:00Z</cp:lastPrinted>
  <dcterms:created xsi:type="dcterms:W3CDTF">2021-04-24T00:55:00Z</dcterms:created>
  <dcterms:modified xsi:type="dcterms:W3CDTF">2021-04-24T00:55:00Z</dcterms:modified>
</cp:coreProperties>
</file>