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370" w:type="dxa"/>
        <w:tblLook w:val="04A0" w:firstRow="1" w:lastRow="0" w:firstColumn="1" w:lastColumn="0" w:noHBand="0" w:noVBand="1"/>
      </w:tblPr>
      <w:tblGrid>
        <w:gridCol w:w="15371"/>
      </w:tblGrid>
      <w:tr w:rsidR="008C7694" w:rsidTr="00BB450E">
        <w:trPr>
          <w:trHeight w:val="9920"/>
        </w:trPr>
        <w:tc>
          <w:tcPr>
            <w:tcW w:w="15370" w:type="dxa"/>
          </w:tcPr>
          <w:p w:rsidR="008C7694" w:rsidRPr="00C74794" w:rsidRDefault="00C74794" w:rsidP="00F913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74794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建築物等の解体等の作業に関するお知らせ</w:t>
            </w:r>
          </w:p>
          <w:p w:rsidR="00C74794" w:rsidRPr="00BB450E" w:rsidRDefault="00C74794" w:rsidP="00BB450E">
            <w:pPr>
              <w:spacing w:line="240" w:lineRule="exact"/>
              <w:ind w:leftChars="100" w:left="210"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B450E">
              <w:rPr>
                <w:rFonts w:ascii="ＭＳ Ｐゴシック" w:eastAsia="ＭＳ Ｐゴシック" w:hAnsi="ＭＳ Ｐゴシック"/>
                <w:sz w:val="20"/>
                <w:szCs w:val="20"/>
              </w:rPr>
              <w:t>本工事は，</w:t>
            </w:r>
            <w:r w:rsidRPr="001120D6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石綿障害予防規則第4条の2及び大気汚染防止法第18条の15第6項の規定による事前調査結果の報告</w:t>
            </w:r>
            <w:r w:rsidRPr="00BB450E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  <w:vertAlign w:val="superscript"/>
              </w:rPr>
              <w:t>注）</w:t>
            </w:r>
            <w:r w:rsidR="00021E55" w:rsidRPr="001120D6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，</w:t>
            </w:r>
            <w:r w:rsidR="00021E55" w:rsidRPr="00BB450E">
              <w:rPr>
                <w:rFonts w:ascii="ＭＳ Ｐゴシック" w:eastAsia="ＭＳ Ｐゴシック" w:hAnsi="ＭＳ Ｐゴシック"/>
                <w:sz w:val="20"/>
                <w:szCs w:val="20"/>
              </w:rPr>
              <w:t>労働安全衛生法第88条第3項（労働安全衛生規則第90条第五号の二）の規定による計画の届出及び大気汚染防止法第18条の17第1項の規定による作業実施の届出を行っております。</w:t>
            </w:r>
          </w:p>
          <w:p w:rsidR="00742B82" w:rsidRDefault="00C74794" w:rsidP="00BB450E">
            <w:pPr>
              <w:spacing w:line="240" w:lineRule="exact"/>
              <w:ind w:leftChars="100" w:left="210" w:firstLineChars="100" w:firstLine="200"/>
              <w:jc w:val="left"/>
            </w:pPr>
            <w:r w:rsidRPr="00BB45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石綿障害予防規則</w:t>
            </w:r>
            <w:r w:rsidR="00742B82" w:rsidRPr="00BB45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第3条第8項及び大気汚染防止法第18条の</w:t>
            </w:r>
            <w:r w:rsidR="00021E55" w:rsidRPr="00BB45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742B82" w:rsidRPr="00BB45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5第5項及び同法施行規則第16条の4第二</w:t>
            </w:r>
            <w:r w:rsidR="00021E55" w:rsidRPr="00BB45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号</w:t>
            </w:r>
            <w:r w:rsidR="00742B82" w:rsidRPr="00BB45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の規定により，解体等の作業及び建築物の特定粉じん排出等作業について，以下のとおり</w:t>
            </w:r>
            <w:r w:rsidRPr="00BB45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お知らせします。</w:t>
            </w:r>
          </w:p>
          <w:tbl>
            <w:tblPr>
              <w:tblStyle w:val="a3"/>
              <w:tblW w:w="15145" w:type="dxa"/>
              <w:jc w:val="center"/>
              <w:tblLook w:val="04A0" w:firstRow="1" w:lastRow="0" w:firstColumn="1" w:lastColumn="0" w:noHBand="0" w:noVBand="1"/>
            </w:tblPr>
            <w:tblGrid>
              <w:gridCol w:w="940"/>
              <w:gridCol w:w="2196"/>
              <w:gridCol w:w="415"/>
              <w:gridCol w:w="2285"/>
              <w:gridCol w:w="1819"/>
              <w:gridCol w:w="1812"/>
              <w:gridCol w:w="5678"/>
            </w:tblGrid>
            <w:tr w:rsidR="00BB450E" w:rsidTr="001120D6">
              <w:trPr>
                <w:trHeight w:val="184"/>
                <w:jc w:val="center"/>
              </w:trPr>
              <w:tc>
                <w:tcPr>
                  <w:tcW w:w="3136" w:type="dxa"/>
                  <w:gridSpan w:val="2"/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事業場の名称</w:t>
                  </w:r>
                </w:p>
              </w:tc>
              <w:tc>
                <w:tcPr>
                  <w:tcW w:w="12009" w:type="dxa"/>
                  <w:gridSpan w:val="5"/>
                  <w:shd w:val="clear" w:color="auto" w:fill="auto"/>
                </w:tcPr>
                <w:p w:rsidR="00BB450E" w:rsidRPr="00F91391" w:rsidRDefault="00BB450E" w:rsidP="00BB450E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〇〇ビル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解体工事</w:t>
                  </w:r>
                </w:p>
              </w:tc>
            </w:tr>
            <w:tr w:rsidR="00BB450E" w:rsidTr="001120D6">
              <w:trPr>
                <w:trHeight w:val="184"/>
                <w:jc w:val="center"/>
              </w:trPr>
              <w:tc>
                <w:tcPr>
                  <w:tcW w:w="3136" w:type="dxa"/>
                  <w:gridSpan w:val="2"/>
                  <w:vMerge w:val="restart"/>
                  <w:tcBorders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届出先及び届出年月日</w:t>
                  </w:r>
                </w:p>
              </w:tc>
              <w:tc>
                <w:tcPr>
                  <w:tcW w:w="2700" w:type="dxa"/>
                  <w:gridSpan w:val="2"/>
                  <w:tcBorders>
                    <w:left w:val="single" w:sz="4" w:space="0" w:color="auto"/>
                  </w:tcBorders>
                </w:tcPr>
                <w:p w:rsidR="00BB450E" w:rsidRPr="00F91391" w:rsidRDefault="00BB450E" w:rsidP="00BB450E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BB450E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旭川労働基準監督署</w:t>
                  </w:r>
                </w:p>
              </w:tc>
              <w:tc>
                <w:tcPr>
                  <w:tcW w:w="1819" w:type="dxa"/>
                  <w:tcBorders>
                    <w:left w:val="single" w:sz="4" w:space="0" w:color="auto"/>
                  </w:tcBorders>
                </w:tcPr>
                <w:p w:rsidR="00BB450E" w:rsidRPr="00F91391" w:rsidRDefault="00BB450E" w:rsidP="00BB450E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令和〇年〇月〇日</w:t>
                  </w:r>
                </w:p>
              </w:tc>
              <w:tc>
                <w:tcPr>
                  <w:tcW w:w="7490" w:type="dxa"/>
                  <w:gridSpan w:val="2"/>
                  <w:shd w:val="clear" w:color="auto" w:fill="E2EFD9" w:themeFill="accent6" w:themeFillTint="33"/>
                </w:tcPr>
                <w:p w:rsidR="00BB450E" w:rsidRPr="00F91391" w:rsidRDefault="00BB450E" w:rsidP="00F91391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発注者または自主施工者</w:t>
                  </w:r>
                </w:p>
              </w:tc>
            </w:tr>
            <w:tr w:rsidR="00BB450E" w:rsidTr="001120D6">
              <w:trPr>
                <w:trHeight w:val="85"/>
                <w:jc w:val="center"/>
              </w:trPr>
              <w:tc>
                <w:tcPr>
                  <w:tcW w:w="3136" w:type="dxa"/>
                  <w:gridSpan w:val="2"/>
                  <w:vMerge/>
                  <w:tcBorders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:rsidR="00BB450E" w:rsidRPr="00F91391" w:rsidRDefault="00BB450E" w:rsidP="00F91391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gridSpan w:val="2"/>
                  <w:tcBorders>
                    <w:left w:val="single" w:sz="4" w:space="0" w:color="auto"/>
                  </w:tcBorders>
                </w:tcPr>
                <w:p w:rsidR="00BB450E" w:rsidRPr="00F91391" w:rsidRDefault="00BB450E" w:rsidP="00BB450E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旭川市</w:t>
                  </w:r>
                  <w:r w:rsidR="001120D6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環境部</w:t>
                  </w:r>
                  <w:r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環境指導課</w:t>
                  </w:r>
                </w:p>
              </w:tc>
              <w:tc>
                <w:tcPr>
                  <w:tcW w:w="1819" w:type="dxa"/>
                </w:tcPr>
                <w:p w:rsidR="00BB450E" w:rsidRPr="00F91391" w:rsidRDefault="00BB450E" w:rsidP="00F91391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令和〇年〇月〇日</w:t>
                  </w:r>
                </w:p>
              </w:tc>
              <w:tc>
                <w:tcPr>
                  <w:tcW w:w="7490" w:type="dxa"/>
                  <w:gridSpan w:val="2"/>
                  <w:vMerge w:val="restart"/>
                </w:tcPr>
                <w:p w:rsidR="00BB450E" w:rsidRPr="00F91391" w:rsidRDefault="00BB450E" w:rsidP="00F91391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氏名又は名称（法人にあっては代表者の氏名）</w:t>
                  </w:r>
                </w:p>
                <w:p w:rsidR="00BB450E" w:rsidRPr="00F91391" w:rsidRDefault="00BB450E" w:rsidP="00F91391">
                  <w:pPr>
                    <w:spacing w:line="28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〇〇建設株式会社　代表取締役　〇〇〇〇</w:t>
                  </w:r>
                </w:p>
                <w:p w:rsidR="00BB450E" w:rsidRPr="00F91391" w:rsidRDefault="00BB450E" w:rsidP="00F91391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住所：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旭川市〇〇〇条〇〇丁目〇</w:t>
                  </w:r>
                  <w:r w:rsidRPr="00F91391">
                    <w:rPr>
                      <w:rFonts w:ascii="ＭＳ Ｐゴシック" w:eastAsia="ＭＳ Ｐゴシック" w:hAnsi="ＭＳ Ｐゴシック" w:cs="ＭＳ 明朝"/>
                      <w:color w:val="FF0000"/>
                      <w:sz w:val="18"/>
                      <w:szCs w:val="18"/>
                    </w:rPr>
                    <w:t>‐〇</w:t>
                  </w:r>
                </w:p>
              </w:tc>
            </w:tr>
            <w:tr w:rsidR="00BB450E" w:rsidTr="001120D6">
              <w:trPr>
                <w:trHeight w:val="164"/>
                <w:jc w:val="center"/>
              </w:trPr>
              <w:tc>
                <w:tcPr>
                  <w:tcW w:w="3136" w:type="dxa"/>
                  <w:gridSpan w:val="2"/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調査終了年月日</w:t>
                  </w:r>
                </w:p>
              </w:tc>
              <w:tc>
                <w:tcPr>
                  <w:tcW w:w="4519" w:type="dxa"/>
                  <w:gridSpan w:val="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令和〇年〇月〇日</w:t>
                  </w:r>
                </w:p>
              </w:tc>
              <w:tc>
                <w:tcPr>
                  <w:tcW w:w="7490" w:type="dxa"/>
                  <w:gridSpan w:val="2"/>
                  <w:vMerge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BB450E" w:rsidTr="001120D6">
              <w:trPr>
                <w:trHeight w:val="73"/>
                <w:jc w:val="center"/>
              </w:trPr>
              <w:tc>
                <w:tcPr>
                  <w:tcW w:w="3136" w:type="dxa"/>
                  <w:gridSpan w:val="2"/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看板表示日</w:t>
                  </w:r>
                </w:p>
              </w:tc>
              <w:tc>
                <w:tcPr>
                  <w:tcW w:w="4519" w:type="dxa"/>
                  <w:gridSpan w:val="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令和〇年〇月〇日</w:t>
                  </w:r>
                </w:p>
              </w:tc>
              <w:tc>
                <w:tcPr>
                  <w:tcW w:w="7490" w:type="dxa"/>
                  <w:gridSpan w:val="2"/>
                  <w:vMerge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BB450E" w:rsidTr="001120D6">
              <w:trPr>
                <w:trHeight w:val="301"/>
                <w:jc w:val="center"/>
              </w:trPr>
              <w:tc>
                <w:tcPr>
                  <w:tcW w:w="3136" w:type="dxa"/>
                  <w:gridSpan w:val="2"/>
                  <w:tcBorders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解体等工事期間</w:t>
                  </w:r>
                </w:p>
              </w:tc>
              <w:tc>
                <w:tcPr>
                  <w:tcW w:w="4519" w:type="dxa"/>
                  <w:gridSpan w:val="3"/>
                  <w:tcBorders>
                    <w:left w:val="single" w:sz="4" w:space="0" w:color="auto"/>
                  </w:tcBorders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令和〇年〇月〇日～令和〇年〇月〇日</w:t>
                  </w:r>
                </w:p>
              </w:tc>
              <w:tc>
                <w:tcPr>
                  <w:tcW w:w="7490" w:type="dxa"/>
                  <w:gridSpan w:val="2"/>
                  <w:shd w:val="clear" w:color="auto" w:fill="E2EFD9" w:themeFill="accent6" w:themeFillTint="33"/>
                </w:tcPr>
                <w:p w:rsidR="00BB450E" w:rsidRPr="00F91391" w:rsidRDefault="00BB450E" w:rsidP="00BB450E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元請業者（解体等工事の施工者かつ調査者）</w:t>
                  </w:r>
                </w:p>
              </w:tc>
            </w:tr>
            <w:tr w:rsidR="00BB450E" w:rsidTr="001120D6">
              <w:trPr>
                <w:trHeight w:val="285"/>
                <w:jc w:val="center"/>
              </w:trPr>
              <w:tc>
                <w:tcPr>
                  <w:tcW w:w="3136" w:type="dxa"/>
                  <w:gridSpan w:val="2"/>
                  <w:tcBorders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石綿除去作業等の作業期間</w:t>
                  </w:r>
                </w:p>
              </w:tc>
              <w:tc>
                <w:tcPr>
                  <w:tcW w:w="4519" w:type="dxa"/>
                  <w:gridSpan w:val="3"/>
                  <w:tcBorders>
                    <w:left w:val="single" w:sz="4" w:space="0" w:color="auto"/>
                  </w:tcBorders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令和〇年〇月〇日～令和〇年〇月〇日</w:t>
                  </w:r>
                </w:p>
              </w:tc>
              <w:tc>
                <w:tcPr>
                  <w:tcW w:w="7490" w:type="dxa"/>
                  <w:gridSpan w:val="2"/>
                  <w:vMerge w:val="restart"/>
                  <w:shd w:val="clear" w:color="auto" w:fill="auto"/>
                </w:tcPr>
                <w:p w:rsidR="00BB450E" w:rsidRPr="00F91391" w:rsidRDefault="00BB450E" w:rsidP="00BB450E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氏名又は名称（法人にあっては代表者の氏名）</w:t>
                  </w:r>
                </w:p>
                <w:p w:rsidR="00BB450E" w:rsidRPr="00F91391" w:rsidRDefault="00BB450E" w:rsidP="00BB450E">
                  <w:pPr>
                    <w:spacing w:line="28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〇〇建設株式会社　代表取締役　〇〇〇〇</w:t>
                  </w:r>
                </w:p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住所：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旭川市〇〇〇条〇〇丁目〇</w:t>
                  </w:r>
                  <w:r w:rsidRPr="00F91391">
                    <w:rPr>
                      <w:rFonts w:ascii="ＭＳ Ｐゴシック" w:eastAsia="ＭＳ Ｐゴシック" w:hAnsi="ＭＳ Ｐゴシック" w:cs="ＭＳ 明朝"/>
                      <w:color w:val="FF0000"/>
                      <w:sz w:val="18"/>
                      <w:szCs w:val="18"/>
                    </w:rPr>
                    <w:t>‐〇</w:t>
                  </w:r>
                </w:p>
              </w:tc>
            </w:tr>
            <w:tr w:rsidR="00BB450E" w:rsidTr="00DA47FC">
              <w:trPr>
                <w:trHeight w:val="295"/>
                <w:jc w:val="center"/>
              </w:trPr>
              <w:tc>
                <w:tcPr>
                  <w:tcW w:w="7655" w:type="dxa"/>
                  <w:gridSpan w:val="5"/>
                  <w:shd w:val="clear" w:color="auto" w:fill="E2EFD9" w:themeFill="accent6" w:themeFillTint="33"/>
                </w:tcPr>
                <w:p w:rsidR="00BB450E" w:rsidRPr="00F91391" w:rsidRDefault="00BB450E" w:rsidP="00BB450E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調査方法の概要（調査箇所）</w:t>
                  </w:r>
                </w:p>
              </w:tc>
              <w:tc>
                <w:tcPr>
                  <w:tcW w:w="7490" w:type="dxa"/>
                  <w:gridSpan w:val="2"/>
                  <w:vMerge/>
                  <w:shd w:val="clear" w:color="auto" w:fill="auto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BB450E" w:rsidTr="00E167A3">
              <w:trPr>
                <w:trHeight w:val="280"/>
                <w:jc w:val="center"/>
              </w:trPr>
              <w:tc>
                <w:tcPr>
                  <w:tcW w:w="7655" w:type="dxa"/>
                  <w:gridSpan w:val="5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【調査方法】</w:t>
                  </w: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書面調査，目視調査，分析調査</w:t>
                  </w:r>
                </w:p>
                <w:p w:rsidR="00BB450E" w:rsidRPr="001120D6" w:rsidRDefault="00BB450E" w:rsidP="00BB450E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</w:t>
                  </w:r>
                  <w:r w:rsidRPr="001120D6">
                    <w:rPr>
                      <w:rFonts w:asciiTheme="minorEastAsia" w:hAnsiTheme="minorEastAsia" w:hint="eastAsia"/>
                      <w:color w:val="0070C0"/>
                      <w:sz w:val="16"/>
                      <w:szCs w:val="16"/>
                    </w:rPr>
                    <w:t>※</w:t>
                  </w:r>
                  <w:r w:rsidR="003044B6">
                    <w:rPr>
                      <w:rFonts w:asciiTheme="minorEastAsia" w:hAnsiTheme="minorEastAsia" w:hint="eastAsia"/>
                      <w:color w:val="0070C0"/>
                      <w:sz w:val="16"/>
                      <w:szCs w:val="16"/>
                    </w:rPr>
                    <w:t>解体等を行う建物の</w:t>
                  </w:r>
                  <w:r w:rsidR="001120D6" w:rsidRPr="001120D6">
                    <w:rPr>
                      <w:rFonts w:asciiTheme="minorEastAsia" w:hAnsiTheme="minorEastAsia" w:hint="eastAsia"/>
                      <w:color w:val="0070C0"/>
                      <w:sz w:val="16"/>
                      <w:szCs w:val="16"/>
                    </w:rPr>
                    <w:t>建築時</w:t>
                  </w:r>
                  <w:r w:rsidRPr="001120D6">
                    <w:rPr>
                      <w:rFonts w:asciiTheme="minorEastAsia" w:hAnsiTheme="minorEastAsia" w:hint="eastAsia"/>
                      <w:color w:val="0070C0"/>
                      <w:sz w:val="16"/>
                      <w:szCs w:val="16"/>
                    </w:rPr>
                    <w:t>の着手日で石綿含有なしを判断した場合は，書面調査のみとなります。</w:t>
                  </w:r>
                </w:p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【調査箇所</w:t>
                  </w: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】</w:t>
                  </w: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建物全体（１階～２階）</w:t>
                  </w:r>
                  <w:r w:rsidR="003044B6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 xml:space="preserve">　　　　　　※改修等の場合は，１階機械室（工事対象箇所）等</w:t>
                  </w:r>
                </w:p>
              </w:tc>
              <w:tc>
                <w:tcPr>
                  <w:tcW w:w="749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BB450E" w:rsidTr="00E167A3">
              <w:trPr>
                <w:trHeight w:val="295"/>
                <w:jc w:val="center"/>
              </w:trPr>
              <w:tc>
                <w:tcPr>
                  <w:tcW w:w="7655" w:type="dxa"/>
                  <w:gridSpan w:val="5"/>
                  <w:vMerge/>
                  <w:shd w:val="clear" w:color="auto" w:fill="auto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812" w:type="dxa"/>
                  <w:vMerge w:val="restart"/>
                  <w:shd w:val="clear" w:color="auto" w:fill="auto"/>
                  <w:vAlign w:val="center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現場責任者氏名</w:t>
                  </w:r>
                </w:p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E167A3">
                    <w:rPr>
                      <w:rFonts w:ascii="ＭＳ Ｐゴシック" w:eastAsia="ＭＳ Ｐゴシック" w:hAnsi="ＭＳ Ｐゴシック"/>
                      <w:spacing w:val="16"/>
                      <w:kern w:val="0"/>
                      <w:sz w:val="18"/>
                      <w:szCs w:val="18"/>
                      <w:fitText w:val="1470" w:id="-1771966464"/>
                    </w:rPr>
                    <w:t>連絡場所（電話</w:t>
                  </w:r>
                  <w:r w:rsidRPr="00E167A3">
                    <w:rPr>
                      <w:rFonts w:ascii="ＭＳ Ｐゴシック" w:eastAsia="ＭＳ Ｐゴシック" w:hAnsi="ＭＳ Ｐゴシック"/>
                      <w:spacing w:val="2"/>
                      <w:kern w:val="0"/>
                      <w:sz w:val="18"/>
                      <w:szCs w:val="18"/>
                      <w:fitText w:val="1470" w:id="-1771966464"/>
                    </w:rPr>
                    <w:t>）</w:t>
                  </w: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78" w:type="dxa"/>
                  <w:vMerge w:val="restart"/>
                  <w:shd w:val="clear" w:color="auto" w:fill="auto"/>
                  <w:vAlign w:val="center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〇〇建設株式会社　　〇〇〇〇</w:t>
                  </w:r>
                </w:p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〇〇〇－〇〇〇〇－〇〇〇〇</w:t>
                  </w:r>
                </w:p>
              </w:tc>
            </w:tr>
            <w:tr w:rsidR="00BB450E" w:rsidTr="00996EAA">
              <w:trPr>
                <w:trHeight w:val="79"/>
                <w:jc w:val="center"/>
              </w:trPr>
              <w:tc>
                <w:tcPr>
                  <w:tcW w:w="7655" w:type="dxa"/>
                  <w:gridSpan w:val="5"/>
                  <w:shd w:val="clear" w:color="auto" w:fill="E2EFD9" w:themeFill="accent6" w:themeFillTint="33"/>
                </w:tcPr>
                <w:p w:rsidR="00BB450E" w:rsidRPr="00F91391" w:rsidRDefault="00BB450E" w:rsidP="00BB450E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調査結果の概要（部分と石綿含有建材（特定建築材料）の種類，判断根拠）</w:t>
                  </w:r>
                </w:p>
              </w:tc>
              <w:tc>
                <w:tcPr>
                  <w:tcW w:w="1812" w:type="dxa"/>
                  <w:vMerge/>
                  <w:shd w:val="clear" w:color="auto" w:fill="auto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5678" w:type="dxa"/>
                  <w:vMerge/>
                  <w:shd w:val="clear" w:color="auto" w:fill="auto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BB450E" w:rsidTr="00DA47FC">
              <w:trPr>
                <w:trHeight w:val="199"/>
                <w:jc w:val="center"/>
              </w:trPr>
              <w:tc>
                <w:tcPr>
                  <w:tcW w:w="7655" w:type="dxa"/>
                  <w:gridSpan w:val="5"/>
                  <w:vMerge w:val="restart"/>
                  <w:shd w:val="clear" w:color="auto" w:fill="auto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b/>
                      <w:sz w:val="18"/>
                      <w:szCs w:val="18"/>
                    </w:rPr>
                    <w:t>【石綿含有あり】</w:t>
                  </w:r>
                </w:p>
                <w:p w:rsidR="00BB450E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▸</w:t>
                  </w:r>
                  <w:r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１階　機械室　吹付け石綿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 xml:space="preserve">（クリソタイル），▸１階　　</w:t>
                  </w:r>
                  <w:r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機械室　保温材</w:t>
                  </w: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（</w:t>
                  </w:r>
                  <w: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石綿含有とみなし</w:t>
                  </w: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）</w:t>
                  </w:r>
                </w:p>
                <w:p w:rsidR="00BB450E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▸エレベーターシャフト　吹付け石綿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（クリソタイル）</w:t>
                  </w:r>
                </w:p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41975"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  <w:t>【石綿含有なし】</w:t>
                  </w:r>
                  <w:r w:rsidR="003044B6">
                    <w:rPr>
                      <w:rFonts w:ascii="ＭＳ Ｐゴシック" w:eastAsia="ＭＳ Ｐゴシック" w:hAnsi="ＭＳ Ｐゴシック" w:hint="eastAsia"/>
                      <w:b/>
                      <w:sz w:val="18"/>
                      <w:szCs w:val="18"/>
                    </w:rPr>
                    <w:t xml:space="preserve">　</w:t>
                  </w:r>
                  <w:r w:rsidRPr="00470E92">
                    <w:rPr>
                      <w:rFonts w:asciiTheme="minorEastAsia" w:hAnsiTheme="minorEastAsia"/>
                      <w:sz w:val="16"/>
                      <w:szCs w:val="16"/>
                    </w:rPr>
                    <w:t>〇数字は右下欄の「その他事項」を参照</w:t>
                  </w:r>
                </w:p>
                <w:p w:rsidR="00BB450E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 w:cs="ＭＳ 明朝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▸１～</w:t>
                  </w:r>
                  <w:r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４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 xml:space="preserve">階　</w:t>
                  </w:r>
                  <w:r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トイレＰＳ　保温材</w:t>
                  </w:r>
                  <w:r w:rsidRPr="00F91391">
                    <w:rPr>
                      <w:rFonts w:ascii="ＭＳ Ｐゴシック" w:eastAsia="ＭＳ Ｐゴシック" w:hAnsi="ＭＳ Ｐゴシック" w:cs="ＭＳ 明朝"/>
                      <w:color w:val="FF0000"/>
                      <w:sz w:val="18"/>
                      <w:szCs w:val="18"/>
                    </w:rPr>
                    <w:t>③，</w:t>
                  </w:r>
                </w:p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▸１～</w:t>
                  </w:r>
                  <w:r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４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 xml:space="preserve">階　</w:t>
                  </w:r>
                  <w:r>
                    <w:rPr>
                      <w:rFonts w:ascii="ＭＳ Ｐゴシック" w:eastAsia="ＭＳ Ｐゴシック" w:hAnsi="ＭＳ Ｐゴシック" w:cs="ＭＳ 明朝"/>
                      <w:color w:val="FF0000"/>
                      <w:sz w:val="18"/>
                      <w:szCs w:val="18"/>
                    </w:rPr>
                    <w:t xml:space="preserve">床　</w:t>
                  </w:r>
                  <w:r w:rsidRPr="00F91391">
                    <w:rPr>
                      <w:rFonts w:ascii="ＭＳ Ｐゴシック" w:eastAsia="ＭＳ Ｐゴシック" w:hAnsi="ＭＳ Ｐゴシック" w:cs="ＭＳ 明朝"/>
                      <w:color w:val="FF0000"/>
                      <w:sz w:val="18"/>
                      <w:szCs w:val="18"/>
                    </w:rPr>
                    <w:t>ビニル床</w:t>
                  </w:r>
                  <w:r>
                    <w:rPr>
                      <w:rFonts w:ascii="ＭＳ Ｐゴシック" w:eastAsia="ＭＳ Ｐゴシック" w:hAnsi="ＭＳ Ｐゴシック" w:cs="ＭＳ 明朝"/>
                      <w:color w:val="FF0000"/>
                      <w:sz w:val="18"/>
                      <w:szCs w:val="18"/>
                    </w:rPr>
                    <w:t>タイル</w:t>
                  </w:r>
                  <w:r w:rsidRPr="00F91391">
                    <w:rPr>
                      <w:rFonts w:ascii="ＭＳ Ｐゴシック" w:eastAsia="ＭＳ Ｐゴシック" w:hAnsi="ＭＳ Ｐゴシック" w:cs="ＭＳ 明朝" w:hint="eastAsia"/>
                      <w:color w:val="FF0000"/>
                      <w:sz w:val="18"/>
                      <w:szCs w:val="18"/>
                    </w:rPr>
                    <w:t>③，天井：</w:t>
                  </w:r>
                  <w:r>
                    <w:rPr>
                      <w:rFonts w:ascii="ＭＳ Ｐゴシック" w:eastAsia="ＭＳ Ｐゴシック" w:hAnsi="ＭＳ Ｐゴシック" w:cs="ＭＳ 明朝" w:hint="eastAsia"/>
                      <w:color w:val="FF0000"/>
                      <w:sz w:val="18"/>
                      <w:szCs w:val="18"/>
                    </w:rPr>
                    <w:t>フレキシブルボード</w:t>
                  </w:r>
                  <w:r w:rsidRPr="00F91391">
                    <w:rPr>
                      <w:rFonts w:ascii="ＭＳ Ｐゴシック" w:eastAsia="ＭＳ Ｐゴシック" w:hAnsi="ＭＳ Ｐゴシック" w:cs="ＭＳ 明朝" w:hint="eastAsia"/>
                      <w:color w:val="FF0000"/>
                      <w:sz w:val="18"/>
                      <w:szCs w:val="18"/>
                    </w:rPr>
                    <w:t>③，</w:t>
                  </w:r>
                  <w:r>
                    <w:rPr>
                      <w:rFonts w:ascii="ＭＳ Ｐゴシック" w:eastAsia="ＭＳ Ｐゴシック" w:hAnsi="ＭＳ Ｐゴシック" w:cs="ＭＳ 明朝" w:hint="eastAsia"/>
                      <w:color w:val="FF0000"/>
                      <w:sz w:val="18"/>
                      <w:szCs w:val="18"/>
                    </w:rPr>
                    <w:t>その他の建材④</w:t>
                  </w:r>
                </w:p>
              </w:tc>
              <w:tc>
                <w:tcPr>
                  <w:tcW w:w="7490" w:type="dxa"/>
                  <w:gridSpan w:val="2"/>
                  <w:shd w:val="clear" w:color="auto" w:fill="auto"/>
                </w:tcPr>
                <w:p w:rsidR="00BB450E" w:rsidRPr="00F91391" w:rsidRDefault="00BB450E" w:rsidP="00BB450E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 xml:space="preserve">〇〇〇〇　</w:t>
                  </w: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を石綿作業主任者に選任しています。</w:t>
                  </w:r>
                </w:p>
              </w:tc>
            </w:tr>
            <w:tr w:rsidR="00BB450E" w:rsidTr="00B160B3">
              <w:trPr>
                <w:trHeight w:val="144"/>
                <w:jc w:val="center"/>
              </w:trPr>
              <w:tc>
                <w:tcPr>
                  <w:tcW w:w="7655" w:type="dxa"/>
                  <w:gridSpan w:val="5"/>
                  <w:vMerge/>
                  <w:shd w:val="clear" w:color="auto" w:fill="E2EFD9" w:themeFill="accent6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7490" w:type="dxa"/>
                  <w:gridSpan w:val="2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:rsidR="00BB450E" w:rsidRPr="00F91391" w:rsidRDefault="00BB450E" w:rsidP="00BB450E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調査を行った者（分析等の実施者）の氏名又は名称及び住所</w:t>
                  </w:r>
                </w:p>
              </w:tc>
            </w:tr>
            <w:tr w:rsidR="00BB450E" w:rsidTr="00B160B3">
              <w:trPr>
                <w:trHeight w:val="925"/>
                <w:jc w:val="center"/>
              </w:trPr>
              <w:tc>
                <w:tcPr>
                  <w:tcW w:w="7655" w:type="dxa"/>
                  <w:gridSpan w:val="5"/>
                  <w:vMerge/>
                  <w:shd w:val="clear" w:color="auto" w:fill="E2EFD9" w:themeFill="accent6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7490" w:type="dxa"/>
                  <w:gridSpan w:val="2"/>
                  <w:vMerge w:val="restart"/>
                  <w:tcBorders>
                    <w:bottom w:val="dashed" w:sz="4" w:space="0" w:color="auto"/>
                  </w:tcBorders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①事前調査・試料採取を行った者</w:t>
                  </w:r>
                </w:p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 xml:space="preserve">　</w:t>
                  </w: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 </w:t>
                  </w: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・</w:t>
                  </w:r>
                  <w:r w:rsidR="00556F76" w:rsidRPr="00556F76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特定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建築物石綿含有建材調査者</w:t>
                  </w:r>
                  <w:bookmarkStart w:id="0" w:name="_GoBack"/>
                  <w:bookmarkEnd w:id="0"/>
                </w:p>
                <w:p w:rsidR="00BB450E" w:rsidRPr="00F91391" w:rsidRDefault="00BB450E" w:rsidP="00BB450E">
                  <w:pPr>
                    <w:spacing w:line="28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 xml:space="preserve">・氏名　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〇〇〇〇，</w:t>
                  </w:r>
                  <w:r w:rsidR="00E167A3" w:rsidRPr="00E167A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証明書</w:t>
                  </w:r>
                  <w: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 xml:space="preserve">番号　</w:t>
                  </w:r>
                  <w:r w:rsidR="00556F76"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〇〇〇</w:t>
                  </w:r>
                </w:p>
                <w:p w:rsidR="00BB450E" w:rsidRPr="00F91391" w:rsidRDefault="00BB450E" w:rsidP="00BB450E">
                  <w:pPr>
                    <w:spacing w:line="28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・住所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 xml:space="preserve">　旭川市〇〇〇条〇〇丁目〇</w:t>
                  </w:r>
                  <w:r w:rsidRPr="00F91391">
                    <w:rPr>
                      <w:rFonts w:ascii="ＭＳ Ｐゴシック" w:eastAsia="ＭＳ Ｐゴシック" w:hAnsi="ＭＳ Ｐゴシック" w:cs="ＭＳ 明朝"/>
                      <w:color w:val="FF0000"/>
                      <w:sz w:val="18"/>
                      <w:szCs w:val="18"/>
                    </w:rPr>
                    <w:t>‐〇</w:t>
                  </w:r>
                </w:p>
              </w:tc>
            </w:tr>
            <w:tr w:rsidR="00BB450E" w:rsidTr="00B160B3">
              <w:trPr>
                <w:trHeight w:val="164"/>
                <w:jc w:val="center"/>
              </w:trPr>
              <w:tc>
                <w:tcPr>
                  <w:tcW w:w="7655" w:type="dxa"/>
                  <w:gridSpan w:val="5"/>
                  <w:shd w:val="clear" w:color="auto" w:fill="E2EFD9" w:themeFill="accent6" w:themeFillTint="33"/>
                </w:tcPr>
                <w:p w:rsidR="00BB450E" w:rsidRPr="00F91391" w:rsidRDefault="00BB450E" w:rsidP="00BB450E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石綿除去等作業</w:t>
                  </w:r>
                  <w:r w:rsidR="003044B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（特定粉じん排出等作業）</w:t>
                  </w: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の方法</w:t>
                  </w:r>
                </w:p>
              </w:tc>
              <w:tc>
                <w:tcPr>
                  <w:tcW w:w="7490" w:type="dxa"/>
                  <w:gridSpan w:val="2"/>
                  <w:vMerge/>
                  <w:tcBorders>
                    <w:top w:val="dashSmallGap" w:sz="4" w:space="0" w:color="auto"/>
                    <w:bottom w:val="dashed" w:sz="4" w:space="0" w:color="auto"/>
                  </w:tcBorders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BB450E" w:rsidTr="00B160B3">
              <w:trPr>
                <w:trHeight w:val="316"/>
                <w:jc w:val="center"/>
              </w:trPr>
              <w:tc>
                <w:tcPr>
                  <w:tcW w:w="3551" w:type="dxa"/>
                  <w:gridSpan w:val="3"/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石綿含有建材（特定建築材料）の処理方法</w:t>
                  </w:r>
                </w:p>
              </w:tc>
              <w:tc>
                <w:tcPr>
                  <w:tcW w:w="4104" w:type="dxa"/>
                  <w:gridSpan w:val="2"/>
                  <w:shd w:val="clear" w:color="auto" w:fill="auto"/>
                </w:tcPr>
                <w:p w:rsidR="00BB450E" w:rsidRPr="00F91391" w:rsidRDefault="003044B6" w:rsidP="00BB450E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C06C836" wp14:editId="1B3B9ABC">
                            <wp:simplePos x="0" y="0"/>
                            <wp:positionH relativeFrom="column">
                              <wp:posOffset>144145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371475" cy="219075"/>
                            <wp:effectExtent l="0" t="0" r="28575" b="28575"/>
                            <wp:wrapNone/>
                            <wp:docPr id="1" name="円/楕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71475" cy="2190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09AF5C9" id="円/楕円 1" o:spid="_x0000_s1026" style="position:absolute;left:0;text-align:left;margin-left:11.35pt;margin-top:-1.25pt;width:29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BB450E"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 xml:space="preserve">除去　・　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囲い込み ・ 封じ込め ・ </w:t>
                  </w:r>
                  <w:r w:rsidR="00BB450E"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7490" w:type="dxa"/>
                  <w:gridSpan w:val="2"/>
                  <w:vMerge w:val="restart"/>
                  <w:tcBorders>
                    <w:top w:val="dashed" w:sz="4" w:space="0" w:color="auto"/>
                  </w:tcBorders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②分析を実施した者</w:t>
                  </w:r>
                </w:p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 xml:space="preserve">　・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〇〇環境分析会社　代表取締役　〇〇〇〇</w:t>
                  </w:r>
                </w:p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 xml:space="preserve">　・住所　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旭川市〇〇〇条〇〇丁目〇</w:t>
                  </w:r>
                  <w:r w:rsidRPr="00F91391">
                    <w:rPr>
                      <w:rFonts w:ascii="ＭＳ Ｐゴシック" w:eastAsia="ＭＳ Ｐゴシック" w:hAnsi="ＭＳ Ｐゴシック" w:cs="ＭＳ 明朝"/>
                      <w:color w:val="FF0000"/>
                      <w:sz w:val="18"/>
                      <w:szCs w:val="18"/>
                    </w:rPr>
                    <w:t>‐〇</w:t>
                  </w:r>
                </w:p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・氏名　</w:t>
                  </w:r>
                  <w:r w:rsidRPr="00F91391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〇〇〇〇</w:t>
                  </w:r>
                </w:p>
              </w:tc>
            </w:tr>
            <w:tr w:rsidR="00BB450E" w:rsidTr="00556F76">
              <w:trPr>
                <w:trHeight w:val="278"/>
                <w:jc w:val="center"/>
              </w:trPr>
              <w:tc>
                <w:tcPr>
                  <w:tcW w:w="940" w:type="dxa"/>
                  <w:vMerge w:val="restart"/>
                  <w:shd w:val="clear" w:color="auto" w:fill="FFF2CC" w:themeFill="accent4" w:themeFillTint="33"/>
                  <w:vAlign w:val="center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集じん・排気装置</w:t>
                  </w:r>
                </w:p>
              </w:tc>
              <w:tc>
                <w:tcPr>
                  <w:tcW w:w="2611" w:type="dxa"/>
                  <w:gridSpan w:val="2"/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機種・</w:t>
                  </w:r>
                  <w:r w:rsidR="003044B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型</w:t>
                  </w:r>
                  <w: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式・設置数</w:t>
                  </w:r>
                </w:p>
              </w:tc>
              <w:tc>
                <w:tcPr>
                  <w:tcW w:w="4104" w:type="dxa"/>
                  <w:gridSpan w:val="2"/>
                  <w:shd w:val="clear" w:color="auto" w:fill="auto"/>
                  <w:vAlign w:val="center"/>
                </w:tcPr>
                <w:p w:rsidR="00BB450E" w:rsidRPr="00BC4E73" w:rsidRDefault="00BB450E" w:rsidP="007825B3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BC4E73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・機種：集じん・排気装置</w:t>
                  </w:r>
                  <w:r w:rsidRPr="00BC4E73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 xml:space="preserve"> ・</w:t>
                  </w:r>
                  <w:r w:rsidR="003044B6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型</w:t>
                  </w:r>
                  <w:r w:rsidRPr="00BC4E73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 xml:space="preserve">式：〇〇〇-〇〇〇 </w:t>
                  </w:r>
                  <w:r w:rsidRPr="00BC4E73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・設置数：〇台</w:t>
                  </w:r>
                </w:p>
              </w:tc>
              <w:tc>
                <w:tcPr>
                  <w:tcW w:w="7490" w:type="dxa"/>
                  <w:gridSpan w:val="2"/>
                  <w:vMerge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BB450E" w:rsidTr="00556F76">
              <w:trPr>
                <w:trHeight w:val="134"/>
                <w:jc w:val="center"/>
              </w:trPr>
              <w:tc>
                <w:tcPr>
                  <w:tcW w:w="940" w:type="dxa"/>
                  <w:vMerge/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2611" w:type="dxa"/>
                  <w:gridSpan w:val="2"/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排気能力（㎥／min.）</w:t>
                  </w:r>
                </w:p>
              </w:tc>
              <w:tc>
                <w:tcPr>
                  <w:tcW w:w="4104" w:type="dxa"/>
                  <w:gridSpan w:val="2"/>
                  <w:shd w:val="clear" w:color="auto" w:fill="auto"/>
                  <w:vAlign w:val="center"/>
                </w:tcPr>
                <w:p w:rsidR="00BB450E" w:rsidRPr="00BC4E73" w:rsidRDefault="00BB450E" w:rsidP="007825B3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BC4E73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〇〇㎥／min.（1時間当たりの換気回数4回以上）</w:t>
                  </w:r>
                </w:p>
              </w:tc>
              <w:tc>
                <w:tcPr>
                  <w:tcW w:w="7490" w:type="dxa"/>
                  <w:gridSpan w:val="2"/>
                  <w:vMerge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BB450E" w:rsidTr="00556F76">
              <w:trPr>
                <w:trHeight w:val="206"/>
                <w:jc w:val="center"/>
              </w:trPr>
              <w:tc>
                <w:tcPr>
                  <w:tcW w:w="940" w:type="dxa"/>
                  <w:vMerge/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2611" w:type="dxa"/>
                  <w:gridSpan w:val="2"/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使用するフィルターの種類及びその集じん効果（％）</w:t>
                  </w:r>
                </w:p>
              </w:tc>
              <w:tc>
                <w:tcPr>
                  <w:tcW w:w="4104" w:type="dxa"/>
                  <w:gridSpan w:val="2"/>
                  <w:shd w:val="clear" w:color="auto" w:fill="auto"/>
                  <w:vAlign w:val="center"/>
                </w:tcPr>
                <w:p w:rsidR="00BB450E" w:rsidRPr="00BC4E73" w:rsidRDefault="00BB450E" w:rsidP="007825B3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BC4E73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H</w:t>
                  </w:r>
                  <w:r w:rsidRPr="00BC4E73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EPAフィルター</w:t>
                  </w:r>
                  <w:r w:rsidRPr="00BC4E73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 xml:space="preserve"> ・</w:t>
                  </w:r>
                  <w:r w:rsidR="003044B6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捕集</w:t>
                  </w:r>
                  <w:r w:rsidRPr="00BC4E73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 xml:space="preserve">効率：99.99％以上 </w:t>
                  </w:r>
                  <w:r w:rsidRPr="00BC4E73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・粒子径：0.3µm</w:t>
                  </w:r>
                </w:p>
              </w:tc>
              <w:tc>
                <w:tcPr>
                  <w:tcW w:w="7490" w:type="dxa"/>
                  <w:gridSpan w:val="2"/>
                  <w:vMerge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BB450E" w:rsidTr="00556F76">
              <w:trPr>
                <w:trHeight w:val="280"/>
                <w:jc w:val="center"/>
              </w:trPr>
              <w:tc>
                <w:tcPr>
                  <w:tcW w:w="3551" w:type="dxa"/>
                  <w:gridSpan w:val="3"/>
                  <w:vMerge w:val="restart"/>
                  <w:shd w:val="clear" w:color="auto" w:fill="FFF2CC" w:themeFill="accent4" w:themeFillTint="33"/>
                  <w:vAlign w:val="center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使用する資材及びその種類</w:t>
                  </w:r>
                </w:p>
              </w:tc>
              <w:tc>
                <w:tcPr>
                  <w:tcW w:w="4104" w:type="dxa"/>
                  <w:gridSpan w:val="2"/>
                  <w:vMerge w:val="restart"/>
                  <w:shd w:val="clear" w:color="auto" w:fill="auto"/>
                  <w:vAlign w:val="center"/>
                </w:tcPr>
                <w:p w:rsidR="00BB450E" w:rsidRPr="00BC4E73" w:rsidRDefault="00BB450E" w:rsidP="007825B3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BC4E73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・飛散抑制剤（　　　　　）</w:t>
                  </w:r>
                  <w:r w:rsidRPr="00BC4E73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 xml:space="preserve"> ・飛散防止剤（　　　　　　）</w:t>
                  </w:r>
                </w:p>
                <w:p w:rsidR="00BB450E" w:rsidRPr="00F91391" w:rsidRDefault="00BB450E" w:rsidP="007825B3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BC4E73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t>・隔離用シート</w:t>
                  </w:r>
                  <w:r w:rsidRPr="00104440">
                    <w:rPr>
                      <w:rFonts w:ascii="ＭＳ Ｐゴシック" w:eastAsia="ＭＳ Ｐゴシック" w:hAnsi="ＭＳ Ｐゴシック"/>
                      <w:color w:val="FF0000"/>
                      <w:spacing w:val="1"/>
                      <w:w w:val="90"/>
                      <w:kern w:val="0"/>
                      <w:sz w:val="18"/>
                      <w:szCs w:val="18"/>
                      <w:fitText w:val="2754" w:id="-1771894014"/>
                    </w:rPr>
                    <w:t>（厚さ：床</w:t>
                  </w:r>
                  <w:r w:rsidRPr="00104440">
                    <w:rPr>
                      <w:rFonts w:ascii="ＭＳ Ｐゴシック" w:eastAsia="ＭＳ Ｐゴシック" w:hAnsi="ＭＳ Ｐゴシック" w:hint="eastAsia"/>
                      <w:color w:val="FF0000"/>
                      <w:spacing w:val="1"/>
                      <w:w w:val="90"/>
                      <w:kern w:val="0"/>
                      <w:sz w:val="18"/>
                      <w:szCs w:val="18"/>
                      <w:fitText w:val="2754" w:id="-1771894014"/>
                    </w:rPr>
                    <w:t xml:space="preserve"> </w:t>
                  </w:r>
                  <w:r w:rsidRPr="00104440">
                    <w:rPr>
                      <w:rFonts w:ascii="ＭＳ Ｐゴシック" w:eastAsia="ＭＳ Ｐゴシック" w:hAnsi="ＭＳ Ｐゴシック"/>
                      <w:color w:val="FF0000"/>
                      <w:spacing w:val="1"/>
                      <w:w w:val="90"/>
                      <w:kern w:val="0"/>
                      <w:sz w:val="18"/>
                      <w:szCs w:val="18"/>
                      <w:fitText w:val="2754" w:id="-1771894014"/>
                    </w:rPr>
                    <w:t>0.15mm，その他</w:t>
                  </w:r>
                  <w:r w:rsidRPr="00104440">
                    <w:rPr>
                      <w:rFonts w:ascii="ＭＳ Ｐゴシック" w:eastAsia="ＭＳ Ｐゴシック" w:hAnsi="ＭＳ Ｐゴシック" w:hint="eastAsia"/>
                      <w:color w:val="FF0000"/>
                      <w:spacing w:val="1"/>
                      <w:w w:val="90"/>
                      <w:kern w:val="0"/>
                      <w:sz w:val="18"/>
                      <w:szCs w:val="18"/>
                      <w:fitText w:val="2754" w:id="-1771894014"/>
                    </w:rPr>
                    <w:t xml:space="preserve"> </w:t>
                  </w:r>
                  <w:r w:rsidRPr="00104440">
                    <w:rPr>
                      <w:rFonts w:ascii="ＭＳ Ｐゴシック" w:eastAsia="ＭＳ Ｐゴシック" w:hAnsi="ＭＳ Ｐゴシック"/>
                      <w:color w:val="FF0000"/>
                      <w:spacing w:val="1"/>
                      <w:w w:val="90"/>
                      <w:kern w:val="0"/>
                      <w:sz w:val="18"/>
                      <w:szCs w:val="18"/>
                      <w:fitText w:val="2754" w:id="-1771894014"/>
                    </w:rPr>
                    <w:t>0.</w:t>
                  </w:r>
                  <w:r w:rsidR="003044B6" w:rsidRPr="00104440">
                    <w:rPr>
                      <w:rFonts w:ascii="ＭＳ Ｐゴシック" w:eastAsia="ＭＳ Ｐゴシック" w:hAnsi="ＭＳ Ｐゴシック" w:hint="eastAsia"/>
                      <w:color w:val="FF0000"/>
                      <w:spacing w:val="1"/>
                      <w:w w:val="90"/>
                      <w:kern w:val="0"/>
                      <w:sz w:val="18"/>
                      <w:szCs w:val="18"/>
                      <w:fitText w:val="2754" w:id="-1771894014"/>
                    </w:rPr>
                    <w:t>1</w:t>
                  </w:r>
                  <w:r w:rsidR="003044B6" w:rsidRPr="00104440">
                    <w:rPr>
                      <w:rFonts w:ascii="ＭＳ Ｐゴシック" w:eastAsia="ＭＳ Ｐゴシック" w:hAnsi="ＭＳ Ｐゴシック"/>
                      <w:color w:val="FF0000"/>
                      <w:spacing w:val="1"/>
                      <w:w w:val="90"/>
                      <w:kern w:val="0"/>
                      <w:sz w:val="18"/>
                      <w:szCs w:val="18"/>
                      <w:fitText w:val="2754" w:id="-1771894014"/>
                    </w:rPr>
                    <w:t>mm</w:t>
                  </w:r>
                  <w:r w:rsidRPr="00104440">
                    <w:rPr>
                      <w:rFonts w:ascii="ＭＳ Ｐゴシック" w:eastAsia="ＭＳ Ｐゴシック" w:hAnsi="ＭＳ Ｐゴシック"/>
                      <w:color w:val="FF0000"/>
                      <w:spacing w:val="1"/>
                      <w:w w:val="90"/>
                      <w:kern w:val="0"/>
                      <w:sz w:val="18"/>
                      <w:szCs w:val="18"/>
                      <w:fitText w:val="2754" w:id="-1771894014"/>
                    </w:rPr>
                    <w:t>以上</w:t>
                  </w:r>
                  <w:r w:rsidRPr="00104440">
                    <w:rPr>
                      <w:rFonts w:ascii="ＭＳ Ｐゴシック" w:eastAsia="ＭＳ Ｐゴシック" w:hAnsi="ＭＳ Ｐゴシック"/>
                      <w:color w:val="FF0000"/>
                      <w:spacing w:val="7"/>
                      <w:w w:val="90"/>
                      <w:kern w:val="0"/>
                      <w:sz w:val="18"/>
                      <w:szCs w:val="18"/>
                      <w:fitText w:val="2754" w:id="-1771894014"/>
                    </w:rPr>
                    <w:t>）</w:t>
                  </w:r>
                </w:p>
              </w:tc>
              <w:tc>
                <w:tcPr>
                  <w:tcW w:w="7490" w:type="dxa"/>
                  <w:gridSpan w:val="2"/>
                  <w:vMerge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BB450E" w:rsidTr="00556F76">
              <w:trPr>
                <w:trHeight w:val="70"/>
                <w:jc w:val="center"/>
              </w:trPr>
              <w:tc>
                <w:tcPr>
                  <w:tcW w:w="3551" w:type="dxa"/>
                  <w:gridSpan w:val="3"/>
                  <w:vMerge/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104" w:type="dxa"/>
                  <w:gridSpan w:val="2"/>
                  <w:vMerge/>
                  <w:shd w:val="clear" w:color="auto" w:fill="auto"/>
                  <w:vAlign w:val="center"/>
                </w:tcPr>
                <w:p w:rsidR="00BB450E" w:rsidRPr="00F91391" w:rsidRDefault="00BB450E" w:rsidP="007825B3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7490" w:type="dxa"/>
                  <w:gridSpan w:val="2"/>
                  <w:shd w:val="clear" w:color="auto" w:fill="E2EFD9" w:themeFill="accent6" w:themeFillTint="33"/>
                </w:tcPr>
                <w:p w:rsidR="00BB450E" w:rsidRPr="00F91391" w:rsidRDefault="00BB450E" w:rsidP="00BB450E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その他事項</w:t>
                  </w:r>
                </w:p>
              </w:tc>
            </w:tr>
            <w:tr w:rsidR="00BB450E" w:rsidTr="00B160B3">
              <w:trPr>
                <w:trHeight w:val="159"/>
                <w:jc w:val="center"/>
              </w:trPr>
              <w:tc>
                <w:tcPr>
                  <w:tcW w:w="3551" w:type="dxa"/>
                  <w:gridSpan w:val="3"/>
                  <w:tcBorders>
                    <w:bottom w:val="single" w:sz="4" w:space="0" w:color="auto"/>
                  </w:tcBorders>
                  <w:shd w:val="clear" w:color="auto" w:fill="FFF2CC" w:themeFill="accent4" w:themeFillTint="33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その他の石綿（</w:t>
                  </w: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特定粉じん</w:t>
                  </w:r>
                  <w: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）</w:t>
                  </w: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の排出又は飛散の抑制方法</w:t>
                  </w:r>
                </w:p>
              </w:tc>
              <w:tc>
                <w:tcPr>
                  <w:tcW w:w="410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B450E" w:rsidRPr="00E167A3" w:rsidRDefault="003044B6" w:rsidP="007825B3">
                  <w:pPr>
                    <w:spacing w:line="240" w:lineRule="exact"/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</w:pPr>
                  <w:r w:rsidRPr="00E167A3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作業場内</w:t>
                  </w:r>
                  <w:r w:rsidR="00E9507C" w:rsidRPr="00E167A3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の</w:t>
                  </w:r>
                  <w:r w:rsidRPr="00E167A3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清掃</w:t>
                  </w:r>
                  <w:r w:rsidR="00E9507C" w:rsidRPr="00E167A3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・隔離養生後，</w:t>
                  </w:r>
                  <w:r w:rsidR="00E167A3" w:rsidRPr="00E167A3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粉じん飛散抑制剤をｴｱﾚｽ・ｽﾌﾟﾚｰ機</w:t>
                  </w:r>
                  <w:r w:rsidR="00556F76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で</w:t>
                  </w:r>
                  <w:r w:rsidR="00E167A3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吹付け。湿潤確認後，手作業にて除去し，専用処理袋に密封して排出。</w:t>
                  </w:r>
                </w:p>
              </w:tc>
              <w:tc>
                <w:tcPr>
                  <w:tcW w:w="7490" w:type="dxa"/>
                  <w:gridSpan w:val="2"/>
                  <w:vAlign w:val="center"/>
                </w:tcPr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調査結果の概要に示す「石綿含有なし」に記載された〇数字は，以下の判断根拠を表す。</w:t>
                  </w:r>
                </w:p>
                <w:p w:rsidR="00BB450E" w:rsidRPr="00F91391" w:rsidRDefault="00BB450E" w:rsidP="00BB450E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①目視，②設計図書，③分析，④材料製造者による</w:t>
                  </w:r>
                  <w:r w:rsidRPr="00F91391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証明，</w:t>
                  </w:r>
                  <w:r w:rsidRPr="00F91391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⑤材料の製造年月日</w:t>
                  </w:r>
                </w:p>
              </w:tc>
            </w:tr>
          </w:tbl>
          <w:p w:rsidR="008C7694" w:rsidRPr="00197DC2" w:rsidRDefault="008C7694"/>
        </w:tc>
      </w:tr>
    </w:tbl>
    <w:p w:rsidR="008C7694" w:rsidRPr="00754759" w:rsidRDefault="00754759" w:rsidP="00BB450E">
      <w:pPr>
        <w:spacing w:line="240" w:lineRule="exact"/>
        <w:jc w:val="right"/>
        <w:rPr>
          <w:rFonts w:asciiTheme="minorEastAsia" w:hAnsiTheme="minorEastAsia"/>
          <w:color w:val="0070C0"/>
          <w:sz w:val="18"/>
          <w:szCs w:val="18"/>
        </w:rPr>
      </w:pPr>
      <w:r w:rsidRPr="00754759">
        <w:rPr>
          <w:rFonts w:asciiTheme="minorEastAsia" w:hAnsiTheme="minorEastAsia"/>
          <w:noProof/>
          <w:color w:val="FF0000"/>
          <w:sz w:val="18"/>
          <w:szCs w:val="18"/>
        </w:rPr>
        <w:t>注）</w:t>
      </w:r>
      <w:r w:rsidRPr="001120D6">
        <w:rPr>
          <w:rFonts w:asciiTheme="minorEastAsia" w:hAnsiTheme="minorEastAsia"/>
          <w:color w:val="FF0000"/>
          <w:sz w:val="18"/>
          <w:szCs w:val="18"/>
        </w:rPr>
        <w:t>工事に係る部分の床面積の合計が80㎡以上の建築物の解体，請負金額100万円以上の建築物の改修等工事等の場合</w:t>
      </w:r>
      <w:r w:rsidRPr="001120D6">
        <w:rPr>
          <w:rFonts w:asciiTheme="minorEastAsia" w:hAnsiTheme="minorEastAsia"/>
          <w:b/>
          <w:color w:val="FF0000"/>
          <w:sz w:val="18"/>
          <w:szCs w:val="18"/>
        </w:rPr>
        <w:t>（令和4年4月1日から）</w:t>
      </w:r>
    </w:p>
    <w:p w:rsidR="001D1C2D" w:rsidRPr="001D1C2D" w:rsidRDefault="007E7480" w:rsidP="00BC4E73">
      <w:pPr>
        <w:spacing w:line="280" w:lineRule="exact"/>
        <w:jc w:val="right"/>
        <w:rPr>
          <w:rFonts w:ascii="ＭＳ Ｐゴシック" w:eastAsia="ＭＳ Ｐゴシック" w:hAnsi="ＭＳ Ｐゴシック"/>
          <w:b/>
          <w:color w:val="FF0000"/>
        </w:rPr>
      </w:pPr>
      <w:r w:rsidRPr="001120D6">
        <w:rPr>
          <w:rFonts w:ascii="ＭＳ Ｐゴシック" w:eastAsia="ＭＳ Ｐゴシック" w:hAnsi="ＭＳ Ｐゴシック" w:hint="eastAsia"/>
          <w:b/>
          <w:color w:val="0070C0"/>
        </w:rPr>
        <w:t>※掲示サイズはＡ３版（420×297</w:t>
      </w:r>
      <w:r w:rsidR="001D1C2D" w:rsidRPr="001120D6">
        <w:rPr>
          <w:rFonts w:ascii="ＭＳ Ｐゴシック" w:eastAsia="ＭＳ Ｐゴシック" w:hAnsi="ＭＳ Ｐゴシック" w:hint="eastAsia"/>
          <w:b/>
          <w:color w:val="0070C0"/>
        </w:rPr>
        <w:t>ｍｍ</w:t>
      </w:r>
      <w:r w:rsidR="001D1C2D" w:rsidRPr="001120D6">
        <w:rPr>
          <w:rFonts w:ascii="ＭＳ Ｐゴシック" w:eastAsia="ＭＳ Ｐゴシック" w:hAnsi="ＭＳ Ｐゴシック"/>
          <w:b/>
          <w:color w:val="0070C0"/>
        </w:rPr>
        <w:t>）以上</w:t>
      </w:r>
    </w:p>
    <w:sectPr w:rsidR="001D1C2D" w:rsidRPr="001D1C2D" w:rsidSect="008C769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94"/>
    <w:rsid w:val="00005418"/>
    <w:rsid w:val="00021E55"/>
    <w:rsid w:val="00104440"/>
    <w:rsid w:val="001120D6"/>
    <w:rsid w:val="00197DC2"/>
    <w:rsid w:val="001D1C2D"/>
    <w:rsid w:val="001D5B83"/>
    <w:rsid w:val="002538C2"/>
    <w:rsid w:val="002A5F11"/>
    <w:rsid w:val="003044B6"/>
    <w:rsid w:val="00311EDF"/>
    <w:rsid w:val="00361A7D"/>
    <w:rsid w:val="00470E92"/>
    <w:rsid w:val="00556F76"/>
    <w:rsid w:val="005B5361"/>
    <w:rsid w:val="005F72C0"/>
    <w:rsid w:val="00653C92"/>
    <w:rsid w:val="00742B82"/>
    <w:rsid w:val="00754759"/>
    <w:rsid w:val="007825B3"/>
    <w:rsid w:val="007E7480"/>
    <w:rsid w:val="0080295F"/>
    <w:rsid w:val="00812123"/>
    <w:rsid w:val="008B43AA"/>
    <w:rsid w:val="008C7694"/>
    <w:rsid w:val="00901465"/>
    <w:rsid w:val="00996EAA"/>
    <w:rsid w:val="00B160B3"/>
    <w:rsid w:val="00BB450E"/>
    <w:rsid w:val="00BC4E73"/>
    <w:rsid w:val="00C41975"/>
    <w:rsid w:val="00C74794"/>
    <w:rsid w:val="00CF52B7"/>
    <w:rsid w:val="00DA24CE"/>
    <w:rsid w:val="00DA47FC"/>
    <w:rsid w:val="00E02FE8"/>
    <w:rsid w:val="00E167A3"/>
    <w:rsid w:val="00E23C84"/>
    <w:rsid w:val="00E9507C"/>
    <w:rsid w:val="00F91391"/>
    <w:rsid w:val="00F966EC"/>
    <w:rsid w:val="00FB300F"/>
    <w:rsid w:val="00FC3025"/>
    <w:rsid w:val="00FE4A8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E1B74"/>
  <w15:chartTrackingRefBased/>
  <w15:docId w15:val="{941C393B-0A92-4739-97C4-E8596190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祐一</dc:creator>
  <cp:keywords/>
  <dc:description/>
  <cp:lastModifiedBy>kankyoshido053</cp:lastModifiedBy>
  <cp:revision>12</cp:revision>
  <cp:lastPrinted>2021-06-14T00:56:00Z</cp:lastPrinted>
  <dcterms:created xsi:type="dcterms:W3CDTF">2021-06-12T03:18:00Z</dcterms:created>
  <dcterms:modified xsi:type="dcterms:W3CDTF">2021-06-14T01:53:00Z</dcterms:modified>
</cp:coreProperties>
</file>