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F6" w:rsidRDefault="00700DF6">
      <w:pPr>
        <w:ind w:hanging="142"/>
        <w:rPr>
          <w:rFonts w:ascii="ＭＳ 明朝"/>
        </w:rPr>
      </w:pPr>
      <w:r>
        <w:rPr>
          <w:rFonts w:ascii="ＭＳ 明朝" w:hint="eastAsia"/>
        </w:rPr>
        <w:t>別紙第２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1843"/>
        <w:gridCol w:w="1700"/>
        <w:gridCol w:w="150"/>
        <w:gridCol w:w="1551"/>
        <w:gridCol w:w="426"/>
        <w:gridCol w:w="1275"/>
        <w:gridCol w:w="1702"/>
      </w:tblGrid>
      <w:tr w:rsidR="00700D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879" w:type="dxa"/>
            <w:gridSpan w:val="9"/>
            <w:vAlign w:val="center"/>
          </w:tcPr>
          <w:p w:rsidR="00700DF6" w:rsidRDefault="00700DF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pacing w:val="48"/>
                <w:kern w:val="0"/>
                <w:sz w:val="24"/>
              </w:rPr>
              <w:t>クリーニング所，浴場又は洗車</w:t>
            </w:r>
            <w:r>
              <w:rPr>
                <w:rFonts w:ascii="ＭＳ 明朝" w:hint="eastAsia"/>
                <w:spacing w:val="6"/>
                <w:kern w:val="0"/>
                <w:sz w:val="24"/>
              </w:rPr>
              <w:t>場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 w:val="restart"/>
            <w:textDirection w:val="tbRlV"/>
            <w:vAlign w:val="center"/>
          </w:tcPr>
          <w:p w:rsidR="00700DF6" w:rsidRDefault="00700DF6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  <w:kern w:val="0"/>
              </w:rPr>
              <w:t>燃焼施設の構造</w:t>
            </w:r>
            <w:r>
              <w:rPr>
                <w:rFonts w:ascii="ＭＳ 明朝" w:hint="eastAsia"/>
                <w:kern w:val="0"/>
              </w:rPr>
              <w:t>等</w:t>
            </w: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施設の種類及び名称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型式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伝熱面積又は火格子面積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  <w:kern w:val="0"/>
              </w:rPr>
            </w:pPr>
            <w:r>
              <w:rPr>
                <w:rFonts w:ascii="ＭＳ 明朝" w:hint="eastAsia"/>
                <w:spacing w:val="-20"/>
                <w:kern w:val="0"/>
              </w:rPr>
              <w:t>燃料の焼却能力</w:t>
            </w:r>
          </w:p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（重油換算）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㍑</w:t>
            </w:r>
            <w:r w:rsidR="00700DF6">
              <w:rPr>
                <w:rFonts w:ascii="ＭＳ 明朝" w:hint="eastAsia"/>
              </w:rPr>
              <w:t>/</w:t>
            </w:r>
            <w:r>
              <w:rPr>
                <w:rFonts w:ascii="ＭＳ 明朝" w:hint="eastAsia"/>
              </w:rPr>
              <w:t>ｈ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使用開始予定年月日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１日の使用時間，</w:t>
            </w:r>
          </w:p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使用回数等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時　～　　　　時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　　</w:t>
            </w:r>
            <w:r w:rsidR="003E7DB3" w:rsidRPr="003E7DB3">
              <w:rPr>
                <w:rFonts w:ascii="ＭＳ 明朝" w:hint="eastAsia"/>
                <w:szCs w:val="21"/>
              </w:rPr>
              <w:t>回／月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00DF6" w:rsidRDefault="00700DF6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  <w:kern w:val="0"/>
              </w:rPr>
              <w:t>燃</w:t>
            </w:r>
            <w:r>
              <w:rPr>
                <w:rFonts w:ascii="ＭＳ 明朝" w:hint="eastAsia"/>
                <w:kern w:val="0"/>
              </w:rPr>
              <w:t>料</w:t>
            </w:r>
          </w:p>
        </w:tc>
        <w:tc>
          <w:tcPr>
            <w:tcW w:w="1843" w:type="dxa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種類</w:t>
            </w:r>
          </w:p>
        </w:tc>
        <w:tc>
          <w:tcPr>
            <w:tcW w:w="6804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灰分及びいおう分</w:t>
            </w:r>
          </w:p>
        </w:tc>
        <w:tc>
          <w:tcPr>
            <w:tcW w:w="6804" w:type="dxa"/>
            <w:gridSpan w:val="6"/>
            <w:vAlign w:val="center"/>
          </w:tcPr>
          <w:p w:rsidR="00700DF6" w:rsidRDefault="00700DF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１日の使用量</w:t>
            </w:r>
          </w:p>
        </w:tc>
        <w:tc>
          <w:tcPr>
            <w:tcW w:w="6804" w:type="dxa"/>
            <w:gridSpan w:val="6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ｋｇ</w:t>
            </w:r>
            <w:r w:rsidR="00700DF6">
              <w:rPr>
                <w:rFonts w:ascii="ＭＳ 明朝" w:hint="eastAsia"/>
                <w:kern w:val="0"/>
              </w:rPr>
              <w:t>/日，</w:t>
            </w:r>
            <w:r>
              <w:rPr>
                <w:rFonts w:ascii="ＭＳ 明朝" w:hint="eastAsia"/>
                <w:kern w:val="0"/>
              </w:rPr>
              <w:t>㍑</w:t>
            </w:r>
            <w:r w:rsidR="00700DF6">
              <w:rPr>
                <w:rFonts w:ascii="ＭＳ 明朝" w:hint="eastAsia"/>
                <w:kern w:val="0"/>
              </w:rPr>
              <w:t>/日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総排出ガスの量</w:t>
            </w:r>
          </w:p>
        </w:tc>
        <w:tc>
          <w:tcPr>
            <w:tcW w:w="1850" w:type="dxa"/>
            <w:gridSpan w:val="2"/>
            <w:vAlign w:val="center"/>
          </w:tcPr>
          <w:p w:rsidR="00700DF6" w:rsidRDefault="003E7DB3" w:rsidP="003E7DB3">
            <w:pPr>
              <w:jc w:val="right"/>
              <w:rPr>
                <w:rFonts w:ascii="ＭＳ 明朝" w:hint="eastAsia"/>
              </w:rPr>
            </w:pPr>
            <w:r w:rsidRPr="003E7DB3">
              <w:rPr>
                <w:rFonts w:ascii="ＭＳ 明朝" w:hint="eastAsia"/>
                <w:w w:val="85"/>
                <w:kern w:val="0"/>
                <w:fitText w:val="630" w:id="-1796055552"/>
              </w:rPr>
              <w:t>Ｎ㎥</w:t>
            </w:r>
            <w:r w:rsidR="00700DF6" w:rsidRPr="003E7DB3">
              <w:rPr>
                <w:rFonts w:ascii="ＭＳ 明朝" w:hint="eastAsia"/>
                <w:w w:val="85"/>
                <w:kern w:val="0"/>
                <w:fitText w:val="630" w:id="-1796055552"/>
              </w:rPr>
              <w:t>/</w:t>
            </w:r>
            <w:r w:rsidRPr="003E7DB3">
              <w:rPr>
                <w:rFonts w:ascii="ＭＳ 明朝" w:hint="eastAsia"/>
                <w:spacing w:val="2"/>
                <w:w w:val="85"/>
                <w:kern w:val="0"/>
                <w:fitText w:val="630" w:id="-1796055552"/>
              </w:rPr>
              <w:t>ｈ</w:t>
            </w:r>
          </w:p>
        </w:tc>
        <w:tc>
          <w:tcPr>
            <w:tcW w:w="1977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排出ガスの速度</w:t>
            </w:r>
          </w:p>
        </w:tc>
        <w:tc>
          <w:tcPr>
            <w:tcW w:w="2976" w:type="dxa"/>
            <w:gridSpan w:val="2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  <w:r w:rsidR="00700DF6">
              <w:rPr>
                <w:rFonts w:ascii="ＭＳ 明朝" w:hint="eastAsia"/>
              </w:rPr>
              <w:t>/</w:t>
            </w:r>
            <w:r>
              <w:rPr>
                <w:rFonts w:ascii="ＭＳ 明朝" w:hint="eastAsia"/>
              </w:rPr>
              <w:t>ｓ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排出ガスの温度</w:t>
            </w:r>
          </w:p>
        </w:tc>
        <w:tc>
          <w:tcPr>
            <w:tcW w:w="1850" w:type="dxa"/>
            <w:gridSpan w:val="2"/>
            <w:vAlign w:val="center"/>
          </w:tcPr>
          <w:p w:rsidR="00700DF6" w:rsidRDefault="00700DF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1977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煙突の大きさ</w:t>
            </w:r>
          </w:p>
        </w:tc>
        <w:tc>
          <w:tcPr>
            <w:tcW w:w="2976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  <w:spacing w:val="-8"/>
                <w:kern w:val="0"/>
              </w:rPr>
            </w:pPr>
            <w:r>
              <w:rPr>
                <w:rFonts w:ascii="ＭＳ 明朝" w:hint="eastAsia"/>
                <w:spacing w:val="-8"/>
                <w:kern w:val="0"/>
              </w:rPr>
              <w:t>高さ　　　　　頂口径</w:t>
            </w:r>
          </w:p>
          <w:p w:rsidR="00700DF6" w:rsidRDefault="00700DF6">
            <w:pPr>
              <w:rPr>
                <w:rFonts w:ascii="ＭＳ 明朝" w:hint="eastAsia"/>
                <w:spacing w:val="-8"/>
              </w:rPr>
            </w:pPr>
            <w:r>
              <w:rPr>
                <w:rFonts w:ascii="ＭＳ 明朝" w:hint="eastAsia"/>
                <w:spacing w:val="-8"/>
              </w:rPr>
              <w:t xml:space="preserve">　　　　　　ｍ　　　　　　ｍ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ばいじんの濃度</w:t>
            </w:r>
          </w:p>
        </w:tc>
        <w:tc>
          <w:tcPr>
            <w:tcW w:w="1850" w:type="dxa"/>
            <w:gridSpan w:val="2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 w:rsidRPr="003E7DB3">
              <w:rPr>
                <w:rFonts w:ascii="ＭＳ 明朝" w:hint="eastAsia"/>
                <w:w w:val="85"/>
                <w:kern w:val="0"/>
                <w:fitText w:val="630" w:id="-1796055551"/>
              </w:rPr>
              <w:t>ｇ</w:t>
            </w:r>
            <w:r w:rsidR="00700DF6" w:rsidRPr="003E7DB3">
              <w:rPr>
                <w:rFonts w:ascii="ＭＳ 明朝" w:hint="eastAsia"/>
                <w:w w:val="85"/>
                <w:kern w:val="0"/>
                <w:fitText w:val="630" w:id="-1796055551"/>
              </w:rPr>
              <w:t>/</w:t>
            </w:r>
            <w:r w:rsidRPr="003E7DB3">
              <w:rPr>
                <w:rFonts w:ascii="ＭＳ 明朝" w:hint="eastAsia"/>
                <w:w w:val="85"/>
                <w:kern w:val="0"/>
                <w:fitText w:val="630" w:id="-1796055551"/>
              </w:rPr>
              <w:t>Ｎ</w:t>
            </w:r>
            <w:r w:rsidRPr="003E7DB3">
              <w:rPr>
                <w:rFonts w:ascii="ＭＳ 明朝" w:hint="eastAsia"/>
                <w:spacing w:val="2"/>
                <w:w w:val="85"/>
                <w:kern w:val="0"/>
                <w:fitText w:val="630" w:id="-1796055551"/>
              </w:rPr>
              <w:t>㎥</w:t>
            </w:r>
          </w:p>
        </w:tc>
        <w:tc>
          <w:tcPr>
            <w:tcW w:w="1977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硫黄酸化物の濃度</w:t>
            </w:r>
          </w:p>
        </w:tc>
        <w:tc>
          <w:tcPr>
            <w:tcW w:w="2976" w:type="dxa"/>
            <w:gridSpan w:val="2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ｐｐｍ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ばい煙処理の方法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 w:val="restart"/>
            <w:vAlign w:val="center"/>
          </w:tcPr>
          <w:p w:rsidR="00700DF6" w:rsidRDefault="00700DF6">
            <w:pPr>
              <w:pStyle w:val="a3"/>
              <w:snapToGrid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クリーニング所又は洗車施設</w:t>
            </w: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種類及び名称</w:t>
            </w:r>
          </w:p>
        </w:tc>
        <w:tc>
          <w:tcPr>
            <w:tcW w:w="1700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型式</w:t>
            </w:r>
          </w:p>
        </w:tc>
        <w:tc>
          <w:tcPr>
            <w:tcW w:w="1700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台数</w:t>
            </w:r>
          </w:p>
        </w:tc>
        <w:tc>
          <w:tcPr>
            <w:tcW w:w="1700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 w:val="restart"/>
            <w:textDirection w:val="tbRlV"/>
            <w:vAlign w:val="center"/>
          </w:tcPr>
          <w:p w:rsidR="00700DF6" w:rsidRDefault="00700DF6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  <w:kern w:val="0"/>
              </w:rPr>
              <w:t>用</w:t>
            </w:r>
            <w:r>
              <w:rPr>
                <w:rFonts w:ascii="ＭＳ 明朝" w:hint="eastAsia"/>
                <w:kern w:val="0"/>
              </w:rPr>
              <w:t>水</w:t>
            </w: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水道水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㎥</w:t>
            </w:r>
            <w:r w:rsidR="00700DF6">
              <w:rPr>
                <w:rFonts w:ascii="ＭＳ 明朝" w:hint="eastAsia"/>
              </w:rPr>
              <w:t>/日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地下水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㎥</w:t>
            </w:r>
            <w:r w:rsidR="00700DF6">
              <w:rPr>
                <w:rFonts w:ascii="ＭＳ 明朝" w:hint="eastAsia"/>
              </w:rPr>
              <w:t>/日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合計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3E7DB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㎥</w:t>
            </w:r>
            <w:r w:rsidR="00700DF6">
              <w:rPr>
                <w:rFonts w:ascii="ＭＳ 明朝" w:hint="eastAsia"/>
              </w:rPr>
              <w:t>/日</w:t>
            </w: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 w:val="restart"/>
            <w:textDirection w:val="tbRlV"/>
            <w:vAlign w:val="center"/>
          </w:tcPr>
          <w:p w:rsidR="00700DF6" w:rsidRDefault="00700DF6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  <w:kern w:val="0"/>
              </w:rPr>
              <w:t>汚</w:t>
            </w:r>
            <w:r>
              <w:rPr>
                <w:rFonts w:ascii="ＭＳ 明朝" w:hint="eastAsia"/>
                <w:kern w:val="0"/>
              </w:rPr>
              <w:t>水</w:t>
            </w: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汚水処理の方法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  <w:tr w:rsidR="00700D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6" w:type="dxa"/>
            <w:vMerge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F6" w:rsidRDefault="00700DF6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  <w:kern w:val="0"/>
              </w:rPr>
              <w:t>汚水の放流先</w:t>
            </w:r>
          </w:p>
        </w:tc>
        <w:tc>
          <w:tcPr>
            <w:tcW w:w="6803" w:type="dxa"/>
            <w:gridSpan w:val="6"/>
            <w:vAlign w:val="center"/>
          </w:tcPr>
          <w:p w:rsidR="00700DF6" w:rsidRDefault="00700DF6">
            <w:pPr>
              <w:rPr>
                <w:rFonts w:ascii="ＭＳ 明朝" w:hint="eastAsia"/>
              </w:rPr>
            </w:pPr>
          </w:p>
        </w:tc>
      </w:tr>
    </w:tbl>
    <w:p w:rsidR="00700DF6" w:rsidRDefault="00700DF6">
      <w:pPr>
        <w:spacing w:after="180"/>
        <w:jc w:val="right"/>
        <w:rPr>
          <w:rFonts w:ascii="ＭＳ 明朝" w:hint="eastAsia"/>
        </w:rPr>
      </w:pPr>
    </w:p>
    <w:p w:rsidR="00700DF6" w:rsidRDefault="00700DF6">
      <w:pPr>
        <w:spacing w:after="180"/>
        <w:jc w:val="right"/>
        <w:rPr>
          <w:rFonts w:ascii="ＭＳ 明朝" w:hint="eastAsia"/>
        </w:rPr>
      </w:pPr>
    </w:p>
    <w:p w:rsidR="00700DF6" w:rsidRDefault="00700DF6">
      <w:pPr>
        <w:jc w:val="righ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00DF6">
        <w:tblPrEx>
          <w:tblCellMar>
            <w:top w:w="0" w:type="dxa"/>
            <w:bottom w:w="0" w:type="dxa"/>
          </w:tblCellMar>
        </w:tblPrEx>
        <w:trPr>
          <w:trHeight w:val="13335"/>
        </w:trPr>
        <w:tc>
          <w:tcPr>
            <w:tcW w:w="9836" w:type="dxa"/>
          </w:tcPr>
          <w:p w:rsidR="00700DF6" w:rsidRDefault="00700DF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00DF6" w:rsidRDefault="00700DF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9"/>
                <w:kern w:val="0"/>
              </w:rPr>
              <w:t xml:space="preserve">　敷地内の建物及び施設の配置図</w:t>
            </w:r>
          </w:p>
        </w:tc>
      </w:tr>
    </w:tbl>
    <w:p w:rsidR="00700DF6" w:rsidRDefault="00700DF6">
      <w:pPr>
        <w:ind w:hanging="142"/>
        <w:rPr>
          <w:rFonts w:ascii="ＭＳ 明朝" w:hint="eastAsia"/>
        </w:rPr>
      </w:pPr>
      <w:r>
        <w:rPr>
          <w:rFonts w:ascii="ＭＳ 明朝" w:hint="eastAsia"/>
        </w:rPr>
        <w:t xml:space="preserve">　備考　既存の図面の添付により記載を省略することができます。</w:t>
      </w:r>
    </w:p>
    <w:sectPr w:rsidR="00700DF6">
      <w:pgSz w:w="11906" w:h="16838" w:code="9"/>
      <w:pgMar w:top="1134" w:right="1021" w:bottom="907" w:left="1247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BD"/>
    <w:rsid w:val="00043B79"/>
    <w:rsid w:val="003E7DB3"/>
    <w:rsid w:val="004A470C"/>
    <w:rsid w:val="006F0775"/>
    <w:rsid w:val="00700DF6"/>
    <w:rsid w:val="00D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A13EE8"/>
  <w15:chartTrackingRefBased/>
  <w15:docId w15:val="{87DD0E56-2D0F-4BF4-83C1-1198EAD7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ＭＳ 明朝"/>
      <w:spacing w:val="-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環境部環境課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tsbp03</dc:creator>
  <cp:keywords/>
  <dc:description/>
  <cp:lastModifiedBy>kankyoshido053</cp:lastModifiedBy>
  <cp:revision>2</cp:revision>
  <cp:lastPrinted>2000-04-26T10:56:00Z</cp:lastPrinted>
  <dcterms:created xsi:type="dcterms:W3CDTF">2021-04-30T00:33:00Z</dcterms:created>
  <dcterms:modified xsi:type="dcterms:W3CDTF">2021-04-30T00:33:00Z</dcterms:modified>
</cp:coreProperties>
</file>