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BAB" w:rsidRDefault="00837BAB">
      <w:pPr>
        <w:spacing w:line="240" w:lineRule="exact"/>
        <w:ind w:hanging="142"/>
        <w:rPr>
          <w:rFonts w:ascii="ＭＳ 明朝" w:hint="eastAsia"/>
        </w:rPr>
      </w:pPr>
      <w:r>
        <w:rPr>
          <w:rFonts w:ascii="ＭＳ 明朝" w:hint="eastAsia"/>
        </w:rPr>
        <w:t>別紙第１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0"/>
        <w:gridCol w:w="1740"/>
        <w:gridCol w:w="1261"/>
        <w:gridCol w:w="6335"/>
      </w:tblGrid>
      <w:tr w:rsidR="00837BA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9836" w:type="dxa"/>
            <w:gridSpan w:val="5"/>
            <w:vAlign w:val="center"/>
          </w:tcPr>
          <w:p w:rsidR="00837BAB" w:rsidRDefault="00837BAB">
            <w:pPr>
              <w:spacing w:line="240" w:lineRule="exact"/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暖房用ボイラー，暖房炉又は焼却炉</w:t>
            </w:r>
          </w:p>
        </w:tc>
      </w:tr>
      <w:tr w:rsidR="00837B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01" w:type="dxa"/>
            <w:gridSpan w:val="4"/>
            <w:vAlign w:val="center"/>
          </w:tcPr>
          <w:p w:rsidR="00837BAB" w:rsidRDefault="00837BAB">
            <w:pPr>
              <w:spacing w:line="24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施設の種類及び名称</w:t>
            </w:r>
          </w:p>
        </w:tc>
        <w:tc>
          <w:tcPr>
            <w:tcW w:w="6335" w:type="dxa"/>
            <w:vAlign w:val="center"/>
          </w:tcPr>
          <w:p w:rsidR="00837BAB" w:rsidRDefault="00837BAB">
            <w:pPr>
              <w:spacing w:line="240" w:lineRule="exact"/>
              <w:rPr>
                <w:rFonts w:ascii="ＭＳ 明朝" w:hint="eastAsia"/>
              </w:rPr>
            </w:pPr>
          </w:p>
        </w:tc>
      </w:tr>
      <w:tr w:rsidR="00837B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01" w:type="dxa"/>
            <w:gridSpan w:val="4"/>
            <w:vAlign w:val="center"/>
          </w:tcPr>
          <w:p w:rsidR="00837BAB" w:rsidRDefault="00837BAB">
            <w:pPr>
              <w:spacing w:line="24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型式</w:t>
            </w:r>
          </w:p>
        </w:tc>
        <w:tc>
          <w:tcPr>
            <w:tcW w:w="6335" w:type="dxa"/>
            <w:vAlign w:val="center"/>
          </w:tcPr>
          <w:p w:rsidR="00837BAB" w:rsidRDefault="00837BAB">
            <w:pPr>
              <w:spacing w:line="240" w:lineRule="exact"/>
              <w:rPr>
                <w:rFonts w:ascii="ＭＳ 明朝" w:hint="eastAsia"/>
              </w:rPr>
            </w:pPr>
          </w:p>
        </w:tc>
      </w:tr>
      <w:tr w:rsidR="00837BA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 w:val="restart"/>
            <w:textDirection w:val="tbRlV"/>
            <w:vAlign w:val="center"/>
          </w:tcPr>
          <w:p w:rsidR="00837BAB" w:rsidRDefault="00837BAB">
            <w:pPr>
              <w:spacing w:line="240" w:lineRule="exact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規　　模</w:t>
            </w:r>
          </w:p>
        </w:tc>
        <w:tc>
          <w:tcPr>
            <w:tcW w:w="3021" w:type="dxa"/>
            <w:gridSpan w:val="3"/>
            <w:vAlign w:val="center"/>
          </w:tcPr>
          <w:p w:rsidR="00837BAB" w:rsidRDefault="00837BAB">
            <w:pPr>
              <w:spacing w:line="24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伝熱面積又は火格子面積</w:t>
            </w:r>
          </w:p>
        </w:tc>
        <w:tc>
          <w:tcPr>
            <w:tcW w:w="6335" w:type="dxa"/>
            <w:vAlign w:val="center"/>
          </w:tcPr>
          <w:p w:rsidR="00837BAB" w:rsidRDefault="00837BAB">
            <w:pPr>
              <w:spacing w:line="24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㎡</w:t>
            </w:r>
          </w:p>
        </w:tc>
      </w:tr>
      <w:tr w:rsidR="00837BA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837BAB" w:rsidRDefault="00837BAB">
            <w:pPr>
              <w:spacing w:line="240" w:lineRule="exact"/>
              <w:jc w:val="right"/>
              <w:rPr>
                <w:rFonts w:ascii="ＭＳ 明朝" w:hint="eastAsia"/>
              </w:rPr>
            </w:pPr>
          </w:p>
        </w:tc>
        <w:tc>
          <w:tcPr>
            <w:tcW w:w="3021" w:type="dxa"/>
            <w:gridSpan w:val="3"/>
            <w:vAlign w:val="center"/>
          </w:tcPr>
          <w:p w:rsidR="00837BAB" w:rsidRDefault="00837BAB">
            <w:pPr>
              <w:spacing w:line="24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燃料の燃焼能力</w:t>
            </w:r>
          </w:p>
          <w:p w:rsidR="00837BAB" w:rsidRDefault="00837BAB">
            <w:pPr>
              <w:spacing w:line="24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(重油換算)</w:t>
            </w:r>
          </w:p>
        </w:tc>
        <w:tc>
          <w:tcPr>
            <w:tcW w:w="6335" w:type="dxa"/>
            <w:vAlign w:val="center"/>
          </w:tcPr>
          <w:p w:rsidR="00837BAB" w:rsidRDefault="00837BAB">
            <w:pPr>
              <w:spacing w:line="24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</w:t>
            </w:r>
            <w:r w:rsidR="00C54126">
              <w:rPr>
                <w:rFonts w:ascii="ＭＳ 明朝" w:hint="eastAsia"/>
              </w:rPr>
              <w:t>㍑</w:t>
            </w:r>
            <w:r>
              <w:rPr>
                <w:rFonts w:ascii="ＭＳ 明朝" w:hint="eastAsia"/>
              </w:rPr>
              <w:t>/</w:t>
            </w:r>
            <w:r w:rsidR="00C54126">
              <w:rPr>
                <w:rFonts w:ascii="ＭＳ 明朝" w:hint="eastAsia"/>
              </w:rPr>
              <w:t>ｈ</w:t>
            </w:r>
            <w:bookmarkStart w:id="0" w:name="_GoBack"/>
            <w:bookmarkEnd w:id="0"/>
          </w:p>
        </w:tc>
      </w:tr>
      <w:tr w:rsidR="00837B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01" w:type="dxa"/>
            <w:gridSpan w:val="4"/>
            <w:vAlign w:val="center"/>
          </w:tcPr>
          <w:p w:rsidR="00837BAB" w:rsidRDefault="00837BAB">
            <w:pPr>
              <w:spacing w:line="24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使用開始予定年月日</w:t>
            </w:r>
          </w:p>
        </w:tc>
        <w:tc>
          <w:tcPr>
            <w:tcW w:w="6335" w:type="dxa"/>
            <w:vAlign w:val="center"/>
          </w:tcPr>
          <w:p w:rsidR="00837BAB" w:rsidRDefault="00837BAB">
            <w:pPr>
              <w:spacing w:line="240" w:lineRule="exact"/>
              <w:rPr>
                <w:rFonts w:ascii="ＭＳ 明朝" w:hint="eastAsia"/>
              </w:rPr>
            </w:pPr>
          </w:p>
        </w:tc>
      </w:tr>
      <w:tr w:rsidR="00837BA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00" w:type="dxa"/>
            <w:gridSpan w:val="2"/>
            <w:vMerge w:val="restart"/>
            <w:textDirection w:val="tbRlV"/>
            <w:vAlign w:val="center"/>
          </w:tcPr>
          <w:p w:rsidR="00837BAB" w:rsidRDefault="00837BAB">
            <w:pPr>
              <w:ind w:left="113" w:right="11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使用状況</w:t>
            </w:r>
          </w:p>
        </w:tc>
        <w:tc>
          <w:tcPr>
            <w:tcW w:w="3001" w:type="dxa"/>
            <w:gridSpan w:val="2"/>
            <w:vAlign w:val="center"/>
          </w:tcPr>
          <w:p w:rsidR="00837BAB" w:rsidRDefault="00837BAB">
            <w:pPr>
              <w:spacing w:line="24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使用期間</w:t>
            </w:r>
          </w:p>
        </w:tc>
        <w:tc>
          <w:tcPr>
            <w:tcW w:w="6335" w:type="dxa"/>
            <w:vAlign w:val="center"/>
          </w:tcPr>
          <w:p w:rsidR="00837BAB" w:rsidRDefault="00837BAB">
            <w:pPr>
              <w:spacing w:line="24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月　　　日　　～　　　　　　月　　　日</w:t>
            </w:r>
          </w:p>
        </w:tc>
      </w:tr>
      <w:tr w:rsidR="00837BA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00" w:type="dxa"/>
            <w:gridSpan w:val="2"/>
            <w:vMerge/>
            <w:vAlign w:val="center"/>
          </w:tcPr>
          <w:p w:rsidR="00837BAB" w:rsidRDefault="00837BAB">
            <w:pPr>
              <w:spacing w:line="240" w:lineRule="exact"/>
              <w:jc w:val="right"/>
              <w:rPr>
                <w:rFonts w:ascii="ＭＳ 明朝" w:hint="eastAsia"/>
              </w:rPr>
            </w:pPr>
          </w:p>
        </w:tc>
        <w:tc>
          <w:tcPr>
            <w:tcW w:w="3001" w:type="dxa"/>
            <w:gridSpan w:val="2"/>
            <w:vAlign w:val="center"/>
          </w:tcPr>
          <w:p w:rsidR="00837BAB" w:rsidRDefault="00837BAB">
            <w:pPr>
              <w:spacing w:line="24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１日の使用時間，</w:t>
            </w:r>
          </w:p>
          <w:p w:rsidR="00837BAB" w:rsidRDefault="00837BAB">
            <w:pPr>
              <w:spacing w:line="24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使用回数等</w:t>
            </w:r>
          </w:p>
        </w:tc>
        <w:tc>
          <w:tcPr>
            <w:tcW w:w="6335" w:type="dxa"/>
            <w:vAlign w:val="center"/>
          </w:tcPr>
          <w:p w:rsidR="00837BAB" w:rsidRDefault="00837BAB">
            <w:pPr>
              <w:spacing w:line="24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時　　～　　　　時　　　　　時間/回</w:t>
            </w:r>
          </w:p>
          <w:p w:rsidR="00837BAB" w:rsidRDefault="00837BAB">
            <w:pPr>
              <w:spacing w:line="240" w:lineRule="exact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回/日　　　　　　　　　日/月</w:t>
            </w:r>
          </w:p>
        </w:tc>
      </w:tr>
      <w:tr w:rsidR="00837BA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00" w:type="dxa"/>
            <w:gridSpan w:val="2"/>
            <w:vMerge w:val="restart"/>
            <w:textDirection w:val="tbRlV"/>
            <w:vAlign w:val="center"/>
          </w:tcPr>
          <w:p w:rsidR="00837BAB" w:rsidRDefault="00837BAB">
            <w:pPr>
              <w:spacing w:line="240" w:lineRule="exact"/>
              <w:ind w:left="113" w:right="113"/>
              <w:jc w:val="center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燃　　　料</w:t>
            </w:r>
          </w:p>
        </w:tc>
        <w:tc>
          <w:tcPr>
            <w:tcW w:w="3001" w:type="dxa"/>
            <w:gridSpan w:val="2"/>
            <w:vAlign w:val="center"/>
          </w:tcPr>
          <w:p w:rsidR="00837BAB" w:rsidRDefault="00837BAB">
            <w:pPr>
              <w:spacing w:line="24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種類</w:t>
            </w:r>
          </w:p>
        </w:tc>
        <w:tc>
          <w:tcPr>
            <w:tcW w:w="6335" w:type="dxa"/>
            <w:vAlign w:val="center"/>
          </w:tcPr>
          <w:p w:rsidR="00837BAB" w:rsidRDefault="00837BAB">
            <w:pPr>
              <w:spacing w:line="240" w:lineRule="exact"/>
              <w:rPr>
                <w:rFonts w:ascii="ＭＳ 明朝" w:hint="eastAsia"/>
              </w:rPr>
            </w:pPr>
          </w:p>
        </w:tc>
      </w:tr>
      <w:tr w:rsidR="00837BA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00" w:type="dxa"/>
            <w:gridSpan w:val="2"/>
            <w:vMerge/>
            <w:vAlign w:val="center"/>
          </w:tcPr>
          <w:p w:rsidR="00837BAB" w:rsidRDefault="00837BAB">
            <w:pPr>
              <w:spacing w:line="240" w:lineRule="exact"/>
              <w:jc w:val="right"/>
              <w:rPr>
                <w:rFonts w:ascii="ＭＳ 明朝" w:hint="eastAsia"/>
              </w:rPr>
            </w:pPr>
          </w:p>
        </w:tc>
        <w:tc>
          <w:tcPr>
            <w:tcW w:w="3001" w:type="dxa"/>
            <w:gridSpan w:val="2"/>
            <w:vAlign w:val="center"/>
          </w:tcPr>
          <w:p w:rsidR="00837BAB" w:rsidRDefault="00837BAB">
            <w:pPr>
              <w:spacing w:line="24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灰分及びいおう分</w:t>
            </w:r>
          </w:p>
        </w:tc>
        <w:tc>
          <w:tcPr>
            <w:tcW w:w="6335" w:type="dxa"/>
            <w:vAlign w:val="center"/>
          </w:tcPr>
          <w:p w:rsidR="00837BAB" w:rsidRDefault="00837BAB">
            <w:pPr>
              <w:spacing w:line="24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％　　</w:t>
            </w:r>
          </w:p>
        </w:tc>
      </w:tr>
      <w:tr w:rsidR="00837BA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00" w:type="dxa"/>
            <w:gridSpan w:val="2"/>
            <w:vMerge/>
            <w:vAlign w:val="center"/>
          </w:tcPr>
          <w:p w:rsidR="00837BAB" w:rsidRDefault="00837BAB">
            <w:pPr>
              <w:spacing w:line="240" w:lineRule="exact"/>
              <w:jc w:val="right"/>
              <w:rPr>
                <w:rFonts w:ascii="ＭＳ 明朝" w:hint="eastAsia"/>
              </w:rPr>
            </w:pPr>
          </w:p>
        </w:tc>
        <w:tc>
          <w:tcPr>
            <w:tcW w:w="3001" w:type="dxa"/>
            <w:gridSpan w:val="2"/>
            <w:vAlign w:val="center"/>
          </w:tcPr>
          <w:p w:rsidR="00837BAB" w:rsidRDefault="00837BAB">
            <w:pPr>
              <w:spacing w:line="24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１日の使用量</w:t>
            </w:r>
          </w:p>
        </w:tc>
        <w:tc>
          <w:tcPr>
            <w:tcW w:w="6335" w:type="dxa"/>
            <w:vAlign w:val="center"/>
          </w:tcPr>
          <w:p w:rsidR="00837BAB" w:rsidRDefault="00837BAB">
            <w:pPr>
              <w:spacing w:line="24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</w:t>
            </w:r>
            <w:r w:rsidR="00C54126">
              <w:rPr>
                <w:rFonts w:ascii="ＭＳ 明朝" w:hint="eastAsia"/>
              </w:rPr>
              <w:t>㍑</w:t>
            </w:r>
            <w:r>
              <w:rPr>
                <w:rFonts w:ascii="ＭＳ 明朝" w:hint="eastAsia"/>
              </w:rPr>
              <w:t>/日，㎏/日</w:t>
            </w:r>
          </w:p>
        </w:tc>
      </w:tr>
      <w:tr w:rsidR="00837B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01" w:type="dxa"/>
            <w:gridSpan w:val="4"/>
            <w:vAlign w:val="center"/>
          </w:tcPr>
          <w:p w:rsidR="00837BAB" w:rsidRDefault="00837BAB">
            <w:pPr>
              <w:spacing w:line="24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汚物の種類及び量</w:t>
            </w:r>
          </w:p>
        </w:tc>
        <w:tc>
          <w:tcPr>
            <w:tcW w:w="6335" w:type="dxa"/>
            <w:vAlign w:val="center"/>
          </w:tcPr>
          <w:p w:rsidR="00837BAB" w:rsidRDefault="00837BAB">
            <w:pPr>
              <w:spacing w:line="24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ｔ/日</w:t>
            </w:r>
          </w:p>
        </w:tc>
      </w:tr>
      <w:tr w:rsidR="00837BA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 w:val="restart"/>
            <w:textDirection w:val="tbRlV"/>
            <w:vAlign w:val="center"/>
          </w:tcPr>
          <w:p w:rsidR="00837BAB" w:rsidRDefault="00837BAB">
            <w:pPr>
              <w:spacing w:line="240" w:lineRule="exact"/>
              <w:ind w:left="113" w:right="11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処理施設</w:t>
            </w:r>
          </w:p>
        </w:tc>
        <w:tc>
          <w:tcPr>
            <w:tcW w:w="3021" w:type="dxa"/>
            <w:gridSpan w:val="3"/>
            <w:vAlign w:val="center"/>
          </w:tcPr>
          <w:p w:rsidR="00837BAB" w:rsidRDefault="00837BAB">
            <w:pPr>
              <w:spacing w:line="24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処理施設の種類及び名称</w:t>
            </w:r>
          </w:p>
        </w:tc>
        <w:tc>
          <w:tcPr>
            <w:tcW w:w="6335" w:type="dxa"/>
            <w:vAlign w:val="center"/>
          </w:tcPr>
          <w:p w:rsidR="00837BAB" w:rsidRDefault="00837BAB">
            <w:pPr>
              <w:spacing w:line="240" w:lineRule="exact"/>
              <w:rPr>
                <w:rFonts w:ascii="ＭＳ 明朝" w:hint="eastAsia"/>
              </w:rPr>
            </w:pPr>
          </w:p>
        </w:tc>
      </w:tr>
      <w:tr w:rsidR="00837BA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837BAB" w:rsidRDefault="00837BAB">
            <w:pPr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3021" w:type="dxa"/>
            <w:gridSpan w:val="3"/>
            <w:vAlign w:val="center"/>
          </w:tcPr>
          <w:p w:rsidR="00837BAB" w:rsidRDefault="00837BAB">
            <w:pPr>
              <w:spacing w:line="24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ばい煙処理の方法</w:t>
            </w:r>
          </w:p>
        </w:tc>
        <w:tc>
          <w:tcPr>
            <w:tcW w:w="6335" w:type="dxa"/>
            <w:vAlign w:val="center"/>
          </w:tcPr>
          <w:p w:rsidR="00837BAB" w:rsidRDefault="00837BAB">
            <w:pPr>
              <w:spacing w:line="240" w:lineRule="exact"/>
              <w:rPr>
                <w:rFonts w:ascii="ＭＳ 明朝" w:hint="eastAsia"/>
              </w:rPr>
            </w:pPr>
          </w:p>
        </w:tc>
      </w:tr>
      <w:tr w:rsidR="00837B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01" w:type="dxa"/>
            <w:gridSpan w:val="4"/>
            <w:vAlign w:val="center"/>
          </w:tcPr>
          <w:p w:rsidR="00837BAB" w:rsidRDefault="00837BAB">
            <w:pPr>
              <w:spacing w:line="24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総排出ガスの量</w:t>
            </w:r>
          </w:p>
        </w:tc>
        <w:tc>
          <w:tcPr>
            <w:tcW w:w="6335" w:type="dxa"/>
            <w:vAlign w:val="center"/>
          </w:tcPr>
          <w:p w:rsidR="00837BAB" w:rsidRDefault="00837BAB">
            <w:pPr>
              <w:spacing w:line="24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</w:t>
            </w:r>
            <w:r w:rsidR="00C54126">
              <w:rPr>
                <w:rFonts w:ascii="ＭＳ 明朝" w:hint="eastAsia"/>
              </w:rPr>
              <w:t>Ｎ㎥/ｈ</w:t>
            </w:r>
          </w:p>
        </w:tc>
      </w:tr>
      <w:tr w:rsidR="00837B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01" w:type="dxa"/>
            <w:gridSpan w:val="4"/>
            <w:vAlign w:val="center"/>
          </w:tcPr>
          <w:p w:rsidR="00837BAB" w:rsidRDefault="00837BAB">
            <w:pPr>
              <w:spacing w:line="24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排出ガスの温度</w:t>
            </w:r>
          </w:p>
        </w:tc>
        <w:tc>
          <w:tcPr>
            <w:tcW w:w="6335" w:type="dxa"/>
            <w:vAlign w:val="center"/>
          </w:tcPr>
          <w:p w:rsidR="00837BAB" w:rsidRDefault="00837BAB">
            <w:pPr>
              <w:spacing w:line="24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℃</w:t>
            </w:r>
          </w:p>
        </w:tc>
      </w:tr>
      <w:tr w:rsidR="00837B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01" w:type="dxa"/>
            <w:gridSpan w:val="4"/>
            <w:vAlign w:val="center"/>
          </w:tcPr>
          <w:p w:rsidR="00837BAB" w:rsidRDefault="00837BAB">
            <w:pPr>
              <w:spacing w:line="24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排出ガスの速度</w:t>
            </w:r>
          </w:p>
        </w:tc>
        <w:tc>
          <w:tcPr>
            <w:tcW w:w="6335" w:type="dxa"/>
            <w:vAlign w:val="center"/>
          </w:tcPr>
          <w:p w:rsidR="00837BAB" w:rsidRDefault="00837BAB">
            <w:pPr>
              <w:spacing w:line="24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</w:t>
            </w:r>
            <w:r w:rsidR="00C54126">
              <w:rPr>
                <w:rFonts w:ascii="ＭＳ 明朝" w:hint="eastAsia"/>
              </w:rPr>
              <w:t>ｍ</w:t>
            </w:r>
            <w:r>
              <w:rPr>
                <w:rFonts w:ascii="ＭＳ 明朝" w:hint="eastAsia"/>
              </w:rPr>
              <w:t>/</w:t>
            </w:r>
            <w:r w:rsidR="00C54126">
              <w:rPr>
                <w:rFonts w:ascii="ＭＳ 明朝" w:hint="eastAsia"/>
              </w:rPr>
              <w:t>ｓ</w:t>
            </w:r>
          </w:p>
        </w:tc>
      </w:tr>
      <w:tr w:rsidR="00837BA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501" w:type="dxa"/>
            <w:gridSpan w:val="4"/>
            <w:vAlign w:val="center"/>
          </w:tcPr>
          <w:p w:rsidR="00837BAB" w:rsidRDefault="00837BAB">
            <w:pPr>
              <w:spacing w:line="24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煙突の大きさ</w:t>
            </w:r>
          </w:p>
        </w:tc>
        <w:tc>
          <w:tcPr>
            <w:tcW w:w="6335" w:type="dxa"/>
            <w:vAlign w:val="center"/>
          </w:tcPr>
          <w:p w:rsidR="00837BAB" w:rsidRDefault="00837BAB">
            <w:pPr>
              <w:spacing w:line="24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高さ　　　　　　　　　　　頂口径</w:t>
            </w:r>
          </w:p>
          <w:p w:rsidR="00837BAB" w:rsidRDefault="00837BAB">
            <w:pPr>
              <w:spacing w:line="24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ｍ　　　　　　　　　　　　ｍ</w:t>
            </w:r>
          </w:p>
        </w:tc>
      </w:tr>
      <w:tr w:rsidR="00837BA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 w:val="restart"/>
            <w:textDirection w:val="tbRlV"/>
            <w:vAlign w:val="center"/>
          </w:tcPr>
          <w:p w:rsidR="00837BAB" w:rsidRDefault="00837BAB">
            <w:pPr>
              <w:spacing w:line="240" w:lineRule="exact"/>
              <w:ind w:left="113" w:right="113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ばい煙</w:t>
            </w:r>
          </w:p>
        </w:tc>
        <w:tc>
          <w:tcPr>
            <w:tcW w:w="1760" w:type="dxa"/>
            <w:gridSpan w:val="2"/>
            <w:vMerge w:val="restart"/>
            <w:vAlign w:val="center"/>
          </w:tcPr>
          <w:p w:rsidR="00837BAB" w:rsidRDefault="00837BAB">
            <w:pPr>
              <w:spacing w:line="24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ばいじん濃度</w:t>
            </w:r>
          </w:p>
        </w:tc>
        <w:tc>
          <w:tcPr>
            <w:tcW w:w="1261" w:type="dxa"/>
            <w:vAlign w:val="center"/>
          </w:tcPr>
          <w:p w:rsidR="00837BAB" w:rsidRDefault="00837BAB">
            <w:pPr>
              <w:spacing w:line="24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処理前</w:t>
            </w:r>
          </w:p>
        </w:tc>
        <w:tc>
          <w:tcPr>
            <w:tcW w:w="6335" w:type="dxa"/>
            <w:vAlign w:val="center"/>
          </w:tcPr>
          <w:p w:rsidR="00837BAB" w:rsidRDefault="00837BAB">
            <w:pPr>
              <w:spacing w:line="24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</w:t>
            </w:r>
            <w:r w:rsidR="00C54126">
              <w:rPr>
                <w:rFonts w:ascii="ＭＳ 明朝" w:hint="eastAsia"/>
              </w:rPr>
              <w:t>ｇ/</w:t>
            </w:r>
            <w:r w:rsidR="00C54126">
              <w:rPr>
                <w:rFonts w:ascii="ＭＳ 明朝" w:hint="eastAsia"/>
              </w:rPr>
              <w:t>Ｎ㎥</w:t>
            </w:r>
          </w:p>
        </w:tc>
      </w:tr>
      <w:tr w:rsidR="00837BA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837BAB" w:rsidRDefault="00837BAB">
            <w:pPr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1760" w:type="dxa"/>
            <w:gridSpan w:val="2"/>
            <w:vMerge/>
            <w:vAlign w:val="center"/>
          </w:tcPr>
          <w:p w:rsidR="00837BAB" w:rsidRDefault="00837BAB">
            <w:pPr>
              <w:spacing w:line="240" w:lineRule="exact"/>
              <w:jc w:val="distribute"/>
              <w:rPr>
                <w:rFonts w:ascii="ＭＳ 明朝" w:hint="eastAsia"/>
              </w:rPr>
            </w:pPr>
          </w:p>
        </w:tc>
        <w:tc>
          <w:tcPr>
            <w:tcW w:w="1261" w:type="dxa"/>
            <w:vAlign w:val="center"/>
          </w:tcPr>
          <w:p w:rsidR="00837BAB" w:rsidRDefault="00837BAB">
            <w:pPr>
              <w:spacing w:line="24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処理後</w:t>
            </w:r>
          </w:p>
        </w:tc>
        <w:tc>
          <w:tcPr>
            <w:tcW w:w="6335" w:type="dxa"/>
            <w:vAlign w:val="center"/>
          </w:tcPr>
          <w:p w:rsidR="00837BAB" w:rsidRDefault="00837BAB">
            <w:pPr>
              <w:spacing w:line="24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</w:t>
            </w:r>
            <w:r w:rsidR="00C54126">
              <w:rPr>
                <w:rFonts w:ascii="ＭＳ 明朝" w:hint="eastAsia"/>
              </w:rPr>
              <w:t>ｇ/Ｎ㎥</w:t>
            </w:r>
          </w:p>
        </w:tc>
      </w:tr>
      <w:tr w:rsidR="00837BA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837BAB" w:rsidRDefault="00837BAB">
            <w:pPr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1760" w:type="dxa"/>
            <w:gridSpan w:val="2"/>
            <w:vMerge w:val="restart"/>
            <w:vAlign w:val="center"/>
          </w:tcPr>
          <w:p w:rsidR="00837BAB" w:rsidRDefault="00837BAB">
            <w:pPr>
              <w:spacing w:line="24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いおう酸化物</w:t>
            </w:r>
          </w:p>
          <w:p w:rsidR="00837BAB" w:rsidRDefault="00837BAB">
            <w:pPr>
              <w:spacing w:line="24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濃度</w:t>
            </w:r>
          </w:p>
        </w:tc>
        <w:tc>
          <w:tcPr>
            <w:tcW w:w="1261" w:type="dxa"/>
            <w:vAlign w:val="center"/>
          </w:tcPr>
          <w:p w:rsidR="00837BAB" w:rsidRDefault="00837BAB">
            <w:pPr>
              <w:spacing w:line="24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処理前</w:t>
            </w:r>
          </w:p>
        </w:tc>
        <w:tc>
          <w:tcPr>
            <w:tcW w:w="6335" w:type="dxa"/>
            <w:vAlign w:val="center"/>
          </w:tcPr>
          <w:p w:rsidR="00837BAB" w:rsidRDefault="00837BAB">
            <w:pPr>
              <w:spacing w:line="24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</w:t>
            </w:r>
            <w:r w:rsidR="00C54126">
              <w:rPr>
                <w:rFonts w:ascii="ＭＳ 明朝" w:hint="eastAsia"/>
              </w:rPr>
              <w:t>ｐｐｍ</w:t>
            </w:r>
          </w:p>
        </w:tc>
      </w:tr>
      <w:tr w:rsidR="00837BA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80" w:type="dxa"/>
            <w:vMerge/>
            <w:vAlign w:val="center"/>
          </w:tcPr>
          <w:p w:rsidR="00837BAB" w:rsidRDefault="00837BAB">
            <w:pPr>
              <w:spacing w:line="240" w:lineRule="exact"/>
              <w:rPr>
                <w:rFonts w:ascii="ＭＳ 明朝" w:hint="eastAsia"/>
              </w:rPr>
            </w:pPr>
          </w:p>
        </w:tc>
        <w:tc>
          <w:tcPr>
            <w:tcW w:w="1760" w:type="dxa"/>
            <w:gridSpan w:val="2"/>
            <w:vMerge/>
            <w:vAlign w:val="center"/>
          </w:tcPr>
          <w:p w:rsidR="00837BAB" w:rsidRDefault="00837BAB">
            <w:pPr>
              <w:spacing w:line="240" w:lineRule="exact"/>
              <w:jc w:val="distribute"/>
              <w:rPr>
                <w:rFonts w:ascii="ＭＳ 明朝" w:hint="eastAsia"/>
              </w:rPr>
            </w:pPr>
          </w:p>
        </w:tc>
        <w:tc>
          <w:tcPr>
            <w:tcW w:w="1261" w:type="dxa"/>
            <w:vAlign w:val="center"/>
          </w:tcPr>
          <w:p w:rsidR="00837BAB" w:rsidRDefault="00837BAB">
            <w:pPr>
              <w:spacing w:line="240" w:lineRule="exact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処理後</w:t>
            </w:r>
          </w:p>
        </w:tc>
        <w:tc>
          <w:tcPr>
            <w:tcW w:w="6335" w:type="dxa"/>
            <w:vAlign w:val="center"/>
          </w:tcPr>
          <w:p w:rsidR="00837BAB" w:rsidRDefault="00837BAB">
            <w:pPr>
              <w:spacing w:line="24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　　　　　　　　　　　　　</w:t>
            </w:r>
            <w:r w:rsidR="00C54126">
              <w:rPr>
                <w:rFonts w:ascii="ＭＳ 明朝" w:hint="eastAsia"/>
              </w:rPr>
              <w:t>ｐｐｍ</w:t>
            </w:r>
          </w:p>
        </w:tc>
      </w:tr>
    </w:tbl>
    <w:p w:rsidR="00837BAB" w:rsidRDefault="00837BAB">
      <w:pPr>
        <w:spacing w:line="240" w:lineRule="exact"/>
        <w:rPr>
          <w:rFonts w:ascii="ＭＳ 明朝"/>
        </w:rPr>
      </w:pPr>
    </w:p>
    <w:p w:rsidR="00837BAB" w:rsidRDefault="00837BAB">
      <w:pPr>
        <w:spacing w:line="240" w:lineRule="exact"/>
        <w:jc w:val="right"/>
        <w:rPr>
          <w:rFonts w:ascii="ＭＳ 明朝" w:hint="eastAsia"/>
        </w:rPr>
      </w:pPr>
      <w:r>
        <w:rPr>
          <w:rFonts w:ascii="ＭＳ 明朝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837BAB">
        <w:tblPrEx>
          <w:tblCellMar>
            <w:top w:w="0" w:type="dxa"/>
            <w:bottom w:w="0" w:type="dxa"/>
          </w:tblCellMar>
        </w:tblPrEx>
        <w:trPr>
          <w:trHeight w:val="13501"/>
        </w:trPr>
        <w:tc>
          <w:tcPr>
            <w:tcW w:w="9836" w:type="dxa"/>
          </w:tcPr>
          <w:p w:rsidR="00837BAB" w:rsidRDefault="00837BAB">
            <w:pPr>
              <w:spacing w:line="240" w:lineRule="exact"/>
              <w:rPr>
                <w:rFonts w:ascii="ＭＳ 明朝" w:hint="eastAsia"/>
              </w:rPr>
            </w:pPr>
          </w:p>
          <w:p w:rsidR="00837BAB" w:rsidRDefault="00837BAB">
            <w:pPr>
              <w:spacing w:line="240" w:lineRule="exac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敷地内の建物及び施設の配置図</w:t>
            </w:r>
          </w:p>
        </w:tc>
      </w:tr>
    </w:tbl>
    <w:p w:rsidR="00837BAB" w:rsidRDefault="00837BAB">
      <w:pPr>
        <w:ind w:hanging="142"/>
        <w:rPr>
          <w:rFonts w:hint="eastAsia"/>
        </w:rPr>
      </w:pPr>
      <w:r>
        <w:rPr>
          <w:rFonts w:ascii="ＭＳ 明朝" w:hint="eastAsia"/>
        </w:rPr>
        <w:t xml:space="preserve">　備考　既存の図面の添付により記載を省略することができます。</w:t>
      </w:r>
    </w:p>
    <w:sectPr w:rsidR="00837BAB">
      <w:pgSz w:w="11906" w:h="16838" w:code="9"/>
      <w:pgMar w:top="1134" w:right="1021" w:bottom="1418" w:left="1247" w:header="851" w:footer="992" w:gutter="0"/>
      <w:cols w:space="425"/>
      <w:docGrid w:type="lines" w:linePitch="36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E2"/>
    <w:rsid w:val="00434010"/>
    <w:rsid w:val="00837BAB"/>
    <w:rsid w:val="009D09E2"/>
    <w:rsid w:val="00C5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6802A71"/>
  <w15:chartTrackingRefBased/>
  <w15:docId w15:val="{7D4CC031-8143-42C5-9947-606527B4F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>旭川市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subject/>
  <dc:creator>環境部 環境課</dc:creator>
  <cp:keywords/>
  <dc:description/>
  <cp:lastModifiedBy>kankyoshido053</cp:lastModifiedBy>
  <cp:revision>2</cp:revision>
  <cp:lastPrinted>2000-04-26T10:52:00Z</cp:lastPrinted>
  <dcterms:created xsi:type="dcterms:W3CDTF">2021-04-30T00:27:00Z</dcterms:created>
  <dcterms:modified xsi:type="dcterms:W3CDTF">2021-04-30T00:27:00Z</dcterms:modified>
</cp:coreProperties>
</file>