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様式第７号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pacing w:val="92"/>
          <w:sz w:val="28"/>
          <w:fitText w:val="3080" w:id="1"/>
        </w:rPr>
        <w:t>変更承認申請</w:t>
      </w:r>
      <w:r>
        <w:rPr>
          <w:rFonts w:hint="eastAsia" w:ascii="ＭＳ 明朝" w:hAnsi="ＭＳ 明朝" w:eastAsia="ＭＳ 明朝"/>
          <w:b w:val="1"/>
          <w:spacing w:val="4"/>
          <w:sz w:val="28"/>
          <w:fitText w:val="3080" w:id="1"/>
        </w:rPr>
        <w:t>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（宛先）旭川市長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ind w:leftChars="0" w:firstLine="3989" w:firstLineChars="1813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</w:t>
      </w:r>
    </w:p>
    <w:p>
      <w:pPr>
        <w:pStyle w:val="0"/>
        <w:tabs>
          <w:tab w:val="clear" w:pos="4830"/>
        </w:tabs>
        <w:spacing w:line="240" w:lineRule="auto"/>
        <w:ind w:leftChars="0" w:firstLine="4200" w:firstLineChars="190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（名称）</w:t>
      </w:r>
    </w:p>
    <w:p>
      <w:pPr>
        <w:pStyle w:val="0"/>
        <w:spacing w:line="240" w:lineRule="auto"/>
        <w:ind w:leftChars="0" w:firstLine="1320" w:firstLineChars="6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（代表者）氏名　　　　　　　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251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日付け　　　　　第　　　号により交付の決定を受けた農福連携助成金について，計画を変更したいので，旭川市農福連携助成金交付要綱第１０条第１項の規定に基づき，次の通り申請します。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tbl>
      <w:tblPr>
        <w:tblStyle w:val="39"/>
        <w:tblW w:w="7345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277"/>
        <w:gridCol w:w="4068"/>
      </w:tblGrid>
      <w:tr>
        <w:trPr>
          <w:trHeight w:val="705" w:hRule="atLeast"/>
        </w:trPr>
        <w:tc>
          <w:tcPr>
            <w:tcW w:w="3277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助成金交付決定額</w:t>
            </w:r>
          </w:p>
        </w:tc>
        <w:tc>
          <w:tcPr>
            <w:tcW w:w="40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3277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変更後の助成金交付申請額</w:t>
            </w:r>
          </w:p>
        </w:tc>
        <w:tc>
          <w:tcPr>
            <w:tcW w:w="40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3580" w:hRule="atLeast"/>
        </w:trPr>
        <w:tc>
          <w:tcPr>
            <w:tcW w:w="3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変更の理由</w:t>
            </w:r>
          </w:p>
        </w:tc>
        <w:tc>
          <w:tcPr>
            <w:tcW w:w="406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spacing w:line="320" w:lineRule="exact"/>
        <w:ind w:right="-2" w:rightChars="0" w:firstLine="880" w:firstLineChars="4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※添付書類　変更後の事業計画（様式第２号）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bookmarkStart w:id="0" w:name="_GoBack"/>
      <w:bookmarkEnd w:id="0"/>
    </w:p>
    <w:sectPr>
      <w:pgSz w:w="11906" w:h="16838"/>
      <w:pgMar w:top="131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4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/>
      <w:color w:val="000000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/>
      <w:color w:val="000000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2"/>
    <w:basedOn w:val="11"/>
    <w:next w:val="37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スタイル1"/>
    <w:basedOn w:val="11"/>
    <w:next w:val="38"/>
    <w:link w:val="0"/>
    <w:uiPriority w:val="0"/>
    <w:tblPr>
      <w:tblStyleRowBandSize w:val="1"/>
      <w:tblStyleColBandSize w:val="1"/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167</Characters>
  <Application>JUST Note</Application>
  <Lines>26</Lines>
  <Paragraphs>14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</dc:creator>
  <cp:lastModifiedBy>Administrator</cp:lastModifiedBy>
  <cp:lastPrinted>2023-06-16T07:03:00Z</cp:lastPrinted>
  <dcterms:created xsi:type="dcterms:W3CDTF">2023-06-27T07:27:00Z</dcterms:created>
  <dcterms:modified xsi:type="dcterms:W3CDTF">2024-04-05T08:49:18Z</dcterms:modified>
  <cp:revision>4</cp:revision>
</cp:coreProperties>
</file>