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0E74" w14:textId="77777777" w:rsidR="00AF1287" w:rsidRDefault="00AF1287">
      <w:r>
        <w:rPr>
          <w:rFonts w:hint="eastAsia"/>
        </w:rPr>
        <w:t>＜様式第</w:t>
      </w:r>
      <w:r>
        <w:rPr>
          <w:rFonts w:hint="eastAsia"/>
          <w:color w:val="auto"/>
          <w:u w:color="FF0000"/>
        </w:rPr>
        <w:t>２</w:t>
      </w:r>
      <w:r>
        <w:rPr>
          <w:rFonts w:hint="eastAsia"/>
        </w:rPr>
        <w:t>号＞</w:t>
      </w:r>
    </w:p>
    <w:tbl>
      <w:tblPr>
        <w:tblW w:w="8388" w:type="dxa"/>
        <w:tblInd w:w="102" w:type="dxa"/>
        <w:tblLayout w:type="fixed"/>
        <w:tblLook w:val="0600" w:firstRow="0" w:lastRow="0" w:firstColumn="0" w:lastColumn="0" w:noHBand="1" w:noVBand="1"/>
      </w:tblPr>
      <w:tblGrid>
        <w:gridCol w:w="1694"/>
        <w:gridCol w:w="320"/>
        <w:gridCol w:w="6374"/>
      </w:tblGrid>
      <w:tr w:rsidR="00AF1287" w14:paraId="4E8977C9" w14:textId="77777777" w:rsidTr="006805FD">
        <w:trPr>
          <w:trHeight w:val="4535"/>
        </w:trPr>
        <w:tc>
          <w:tcPr>
            <w:tcW w:w="83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BF3775" w14:textId="77777777" w:rsidR="00AF1287" w:rsidRDefault="00AF1287" w:rsidP="00CC7E99">
            <w:pPr>
              <w:jc w:val="left"/>
            </w:pPr>
          </w:p>
          <w:p w14:paraId="6CBF49A3" w14:textId="77777777" w:rsidR="00AF1287" w:rsidRDefault="00AF1287">
            <w:pPr>
              <w:spacing w:line="365" w:lineRule="exact"/>
              <w:jc w:val="center"/>
            </w:pPr>
            <w:r>
              <w:rPr>
                <w:rFonts w:ascii="ＭＳ 明朝" w:hAnsi="ＭＳ 明朝" w:hint="eastAsia"/>
                <w:sz w:val="24"/>
              </w:rPr>
              <w:t>意見提出手続「意見書」</w:t>
            </w:r>
          </w:p>
          <w:p w14:paraId="0178E3A9" w14:textId="77777777" w:rsidR="00AF1287" w:rsidRDefault="00AF1287" w:rsidP="00CC7E99">
            <w:pPr>
              <w:jc w:val="left"/>
            </w:pPr>
          </w:p>
          <w:p w14:paraId="15C27E2C" w14:textId="77777777" w:rsidR="00AF1287" w:rsidRDefault="00AF1287"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616F252A" w14:textId="77777777" w:rsidR="00AF1287" w:rsidRDefault="00AF1287" w:rsidP="00CC7E99">
            <w:pPr>
              <w:jc w:val="left"/>
            </w:pPr>
          </w:p>
          <w:p w14:paraId="7FF1B706" w14:textId="77777777" w:rsidR="00AF1287" w:rsidRDefault="00AF1287" w:rsidP="00CC7E99">
            <w:pPr>
              <w:ind w:firstLineChars="100" w:firstLine="211"/>
            </w:pPr>
            <w:r>
              <w:rPr>
                <w:rFonts w:ascii="ＭＳ 明朝" w:hAnsi="ＭＳ 明朝" w:hint="eastAsia"/>
              </w:rPr>
              <w:t>（宛先）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 w:rsidR="00760D13">
              <w:rPr>
                <w:rFonts w:ascii="ＭＳ 明朝" w:hAnsi="ＭＳ 明朝" w:hint="eastAsia"/>
                <w:spacing w:val="-1"/>
              </w:rPr>
              <w:t>旭川市長</w:t>
            </w:r>
          </w:p>
          <w:p w14:paraId="770765F3" w14:textId="77777777" w:rsidR="00AF1287" w:rsidRDefault="00AF1287" w:rsidP="00CC7E99">
            <w:pPr>
              <w:jc w:val="left"/>
            </w:pPr>
          </w:p>
          <w:p w14:paraId="71DF1662" w14:textId="77777777" w:rsidR="00AF1287" w:rsidRDefault="00AF1287" w:rsidP="00CC7E99">
            <w:pPr>
              <w:jc w:val="left"/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住　　所</w:t>
            </w:r>
            <w:r>
              <w:rPr>
                <w:rFonts w:hint="eastAsia"/>
                <w:spacing w:val="-1"/>
              </w:rPr>
              <w:t xml:space="preserve"> </w:t>
            </w:r>
          </w:p>
          <w:p w14:paraId="166A983A" w14:textId="77777777" w:rsidR="00AF1287" w:rsidRDefault="00AF1287" w:rsidP="00CC7E99">
            <w:pPr>
              <w:jc w:val="left"/>
            </w:pPr>
          </w:p>
          <w:p w14:paraId="125EAED5" w14:textId="77777777" w:rsidR="00AF1287" w:rsidRDefault="00AF1287" w:rsidP="00CC7E99">
            <w:pPr>
              <w:jc w:val="left"/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氏　　名</w:t>
            </w:r>
          </w:p>
          <w:p w14:paraId="5565D8FA" w14:textId="77777777" w:rsidR="00AF1287" w:rsidRDefault="00AF1287" w:rsidP="00CC7E99">
            <w:pPr>
              <w:jc w:val="left"/>
            </w:pPr>
          </w:p>
          <w:p w14:paraId="3F41C01E" w14:textId="77777777" w:rsidR="00AF1287" w:rsidRDefault="00AF1287" w:rsidP="00CC7E99">
            <w:pPr>
              <w:jc w:val="left"/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電話番号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（　　　）　　－</w:t>
            </w:r>
          </w:p>
          <w:p w14:paraId="795BB707" w14:textId="4C732B7E" w:rsidR="00AF1287" w:rsidRDefault="00AF1287" w:rsidP="00CC7E99">
            <w:pPr>
              <w:ind w:left="2716" w:hangingChars="1300" w:hanging="2716"/>
              <w:jc w:val="left"/>
            </w:pPr>
            <w:r>
              <w:rPr>
                <w:rFonts w:hint="eastAsia"/>
                <w:spacing w:val="-1"/>
              </w:rPr>
              <w:t xml:space="preserve">              </w:t>
            </w:r>
            <w:r>
              <w:rPr>
                <w:rFonts w:hint="eastAsia"/>
              </w:rPr>
              <w:t xml:space="preserve">　　　　　　</w:t>
            </w:r>
            <w:r w:rsidR="00CC7E99">
              <w:rPr>
                <w:rFonts w:hint="eastAsia"/>
              </w:rPr>
              <w:t>（</w:t>
            </w:r>
            <w:r>
              <w:rPr>
                <w:rFonts w:hint="eastAsia"/>
              </w:rPr>
              <w:t>法人その他の団体にあっては</w:t>
            </w:r>
            <w:r w:rsidR="00CC7E99">
              <w:rPr>
                <w:rFonts w:hint="eastAsia"/>
              </w:rPr>
              <w:t>、</w:t>
            </w:r>
            <w:r>
              <w:rPr>
                <w:rFonts w:hint="eastAsia"/>
              </w:rPr>
              <w:t>名称</w:t>
            </w:r>
            <w:r w:rsidR="00CC7E99">
              <w:rPr>
                <w:rFonts w:hint="eastAsia"/>
              </w:rPr>
              <w:t>、</w:t>
            </w:r>
            <w:r>
              <w:rPr>
                <w:rFonts w:hint="eastAsia"/>
              </w:rPr>
              <w:t>事務所</w:t>
            </w:r>
            <w:r>
              <w:rPr>
                <w:rFonts w:ascii="ＭＳ 明朝" w:hAnsi="ＭＳ 明朝" w:hint="eastAsia"/>
              </w:rPr>
              <w:t>・事業所の所在地と</w:t>
            </w:r>
            <w:r>
              <w:rPr>
                <w:rFonts w:hint="eastAsia"/>
              </w:rPr>
              <w:t>代表者の氏名</w:t>
            </w:r>
            <w:r w:rsidR="00CC7E99">
              <w:rPr>
                <w:rFonts w:hint="eastAsia"/>
              </w:rPr>
              <w:t>）</w:t>
            </w:r>
          </w:p>
        </w:tc>
      </w:tr>
      <w:tr w:rsidR="00AF1287" w14:paraId="255CE87F" w14:textId="77777777" w:rsidTr="006805FD">
        <w:trPr>
          <w:trHeight w:val="1134"/>
        </w:trPr>
        <w:tc>
          <w:tcPr>
            <w:tcW w:w="20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8C9DE" w14:textId="77777777" w:rsidR="00AF1287" w:rsidRDefault="00AF1287" w:rsidP="00760D13">
            <w:pPr>
              <w:jc w:val="center"/>
            </w:pPr>
            <w:r>
              <w:rPr>
                <w:rFonts w:ascii="ＭＳ 明朝" w:hAnsi="ＭＳ 明朝" w:hint="eastAsia"/>
              </w:rPr>
              <w:t>施策の案の名称</w:t>
            </w:r>
          </w:p>
        </w:tc>
        <w:tc>
          <w:tcPr>
            <w:tcW w:w="6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481C8" w14:textId="77777777" w:rsidR="00CC7E99" w:rsidRDefault="00CC7E99" w:rsidP="00CC7E99">
            <w:pPr>
              <w:ind w:firstLineChars="100" w:firstLine="211"/>
            </w:pPr>
            <w:bookmarkStart w:id="0" w:name="_Hlk176521595"/>
            <w:r w:rsidRPr="00CC7E99">
              <w:rPr>
                <w:rFonts w:hint="eastAsia"/>
              </w:rPr>
              <w:t>旭川市再生可能エネルギー発電設備の設置等に関する</w:t>
            </w:r>
          </w:p>
          <w:p w14:paraId="565F6971" w14:textId="4793A59B" w:rsidR="00AF1287" w:rsidRDefault="00CC7E99" w:rsidP="00CC7E99">
            <w:pPr>
              <w:ind w:firstLineChars="100" w:firstLine="211"/>
            </w:pPr>
            <w:r w:rsidRPr="00CC7E99">
              <w:rPr>
                <w:rFonts w:hint="eastAsia"/>
              </w:rPr>
              <w:t>ガイドライン及びゾーニングマップ</w:t>
            </w:r>
            <w:r w:rsidR="00760D13" w:rsidRPr="00760D13">
              <w:rPr>
                <w:rFonts w:hint="eastAsia"/>
              </w:rPr>
              <w:t>（案）</w:t>
            </w:r>
            <w:bookmarkEnd w:id="0"/>
          </w:p>
        </w:tc>
      </w:tr>
      <w:tr w:rsidR="00AF1287" w14:paraId="09EEE4F8" w14:textId="77777777" w:rsidTr="00CC7E99">
        <w:trPr>
          <w:trHeight w:val="286"/>
        </w:trPr>
        <w:tc>
          <w:tcPr>
            <w:tcW w:w="838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501ECF" w14:textId="77777777" w:rsidR="00AF1287" w:rsidRDefault="00AF1287"/>
          <w:p w14:paraId="34BAE0C3" w14:textId="77777777" w:rsidR="00AF1287" w:rsidRDefault="00AF1287">
            <w:r>
              <w:rPr>
                <w:rFonts w:ascii="ＭＳ 明朝" w:hAnsi="ＭＳ 明朝" w:hint="eastAsia"/>
              </w:rPr>
              <w:t>（意見記入欄）</w:t>
            </w:r>
          </w:p>
          <w:p w14:paraId="004D7289" w14:textId="77777777" w:rsidR="00AF1287" w:rsidRDefault="00AF1287"/>
          <w:p w14:paraId="362F8F24" w14:textId="62F9A514" w:rsidR="00AF1287" w:rsidRDefault="00825A47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EFC72AF" wp14:editId="1045DB4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106680</wp:posOffset>
                      </wp:positionV>
                      <wp:extent cx="4912995" cy="3813810"/>
                      <wp:effectExtent l="5080" t="5715" r="6350" b="9525"/>
                      <wp:wrapNone/>
                      <wp:docPr id="4563930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12995" cy="3813810"/>
                                <a:chOff x="2036" y="8715"/>
                                <a:chExt cx="7737" cy="6006"/>
                              </a:xfrm>
                            </wpg:grpSpPr>
                            <wps:wsp>
                              <wps:cNvPr id="188258753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4" y="14721"/>
                                  <a:ext cx="77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8009906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36" y="8715"/>
                                  <a:ext cx="7737" cy="5358"/>
                                  <a:chOff x="2036" y="8715"/>
                                  <a:chExt cx="7737" cy="5358"/>
                                </a:xfrm>
                              </wpg:grpSpPr>
                              <wps:wsp>
                                <wps:cNvPr id="265849920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36" y="8715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55308267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44" y="9392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2692646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36" y="10052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81078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37" y="10725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0810452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37" y="12744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1124962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37" y="11375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0046539" name="Lin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43" y="12055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8513802" name="Lin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37" y="13388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64938180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37" y="14073"/>
                                    <a:ext cx="772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1E5906" id="Group 2" o:spid="_x0000_s1026" style="position:absolute;margin-left:12.95pt;margin-top:8.4pt;width:386.85pt;height:300.3pt;z-index:251657216" coordorigin="2036,8715" coordsize="7737,6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">
                      <v:line id="Line 3" o:spid="_x0000_s1027" style="position:absolute;visibility:visible;mso-wrap-style:square" from="2044,14721" to="9773,14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"/>
                      <v:group id="Group 4" o:spid="_x0000_s1028" style="position:absolute;left:2036;top:8715;width:7737;height:5358" coordorigin="2036,8715" coordsize="7737,5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">
                        <v:line id="Line 5" o:spid="_x0000_s1029" style="position:absolute;visibility:visible;mso-wrap-style:square" from="2036,8715" to="9765,8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"/>
                        <v:line id="Line 6" o:spid="_x0000_s1030" style="position:absolute;visibility:visible;mso-wrap-style:square" from="2044,9392" to="9773,9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"/>
                        <v:line id="Line 7" o:spid="_x0000_s1031" style="position:absolute;visibility:visible;mso-wrap-style:square" from="2036,10052" to="9765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"/>
                        <v:line id="Line 8" o:spid="_x0000_s1032" style="position:absolute;visibility:visible;mso-wrap-style:square" from="2037,10725" to="9766,10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"/>
                        <v:line id="Line 9" o:spid="_x0000_s1033" style="position:absolute;visibility:visible;mso-wrap-style:square" from="2037,12744" to="9766,12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"/>
                        <v:line id="Line 10" o:spid="_x0000_s1034" style="position:absolute;visibility:visible;mso-wrap-style:square" from="2037,11375" to="9766,1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"/>
                        <v:line id="Line 11" o:spid="_x0000_s1035" style="position:absolute;visibility:visible;mso-wrap-style:square" from="2043,12055" to="9772,12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"/>
                        <v:line id="Line 12" o:spid="_x0000_s1036" style="position:absolute;visibility:visible;mso-wrap-style:square" from="2037,13388" to="9766,13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"/>
                        <v:line id="Line 13" o:spid="_x0000_s1037" style="position:absolute;visibility:visible;mso-wrap-style:square" from="2037,14073" to="9766,1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"/>
                      </v:group>
                    </v:group>
                  </w:pict>
                </mc:Fallback>
              </mc:AlternateContent>
            </w:r>
          </w:p>
          <w:p w14:paraId="599339B6" w14:textId="77777777" w:rsidR="00AF1287" w:rsidRDefault="00AF1287"/>
          <w:p w14:paraId="0019D6FC" w14:textId="77777777" w:rsidR="00AF1287" w:rsidRDefault="00AF1287"/>
          <w:p w14:paraId="7A59292E" w14:textId="77777777" w:rsidR="00AF1287" w:rsidRDefault="00AF1287"/>
          <w:p w14:paraId="498DCD49" w14:textId="77777777" w:rsidR="00AF1287" w:rsidRDefault="00AF1287"/>
          <w:p w14:paraId="60094FA5" w14:textId="77777777" w:rsidR="00AF1287" w:rsidRDefault="00AF1287"/>
          <w:p w14:paraId="60415CE2" w14:textId="77777777" w:rsidR="00AF1287" w:rsidRDefault="00AF1287"/>
          <w:p w14:paraId="4695322D" w14:textId="77777777" w:rsidR="00AF1287" w:rsidRDefault="00AF1287">
            <w:r>
              <w:rPr>
                <w:rFonts w:hint="eastAsia"/>
              </w:rPr>
              <w:t xml:space="preserve">　　</w:t>
            </w:r>
          </w:p>
          <w:p w14:paraId="64B2CDA6" w14:textId="77777777" w:rsidR="00AF1287" w:rsidRDefault="00AF1287"/>
          <w:p w14:paraId="3A884953" w14:textId="77777777" w:rsidR="00AF1287" w:rsidRDefault="00AF1287"/>
          <w:p w14:paraId="1971BDD6" w14:textId="77777777" w:rsidR="00AF1287" w:rsidRDefault="00AF1287"/>
          <w:p w14:paraId="3B8C7590" w14:textId="77777777" w:rsidR="00AF1287" w:rsidRDefault="00AF1287"/>
          <w:p w14:paraId="1686DF58" w14:textId="77777777" w:rsidR="00AF1287" w:rsidRDefault="00AF1287"/>
          <w:p w14:paraId="4F32F821" w14:textId="77777777" w:rsidR="00AF1287" w:rsidRDefault="00AF1287"/>
          <w:p w14:paraId="7165D690" w14:textId="77777777" w:rsidR="00AF1287" w:rsidRDefault="00AF1287"/>
          <w:p w14:paraId="6AE54493" w14:textId="77777777" w:rsidR="00AF1287" w:rsidRDefault="00AF1287"/>
          <w:p w14:paraId="7884BBC0" w14:textId="77777777" w:rsidR="00AF1287" w:rsidRDefault="00AF1287">
            <w:pPr>
              <w:spacing w:line="180" w:lineRule="auto"/>
            </w:pPr>
          </w:p>
          <w:p w14:paraId="1723BACD" w14:textId="77777777" w:rsidR="00AF1287" w:rsidRDefault="00AF1287"/>
          <w:p w14:paraId="50C1FC4D" w14:textId="77777777" w:rsidR="00AF1287" w:rsidRDefault="00AF1287"/>
          <w:p w14:paraId="3CF8E7CB" w14:textId="77777777" w:rsidR="00AF1287" w:rsidRDefault="00AF1287"/>
          <w:p w14:paraId="33E13E13" w14:textId="77777777" w:rsidR="00AF1287" w:rsidRDefault="00AF1287"/>
          <w:p w14:paraId="631724E2" w14:textId="77777777" w:rsidR="00AF1287" w:rsidRDefault="00AF1287"/>
        </w:tc>
      </w:tr>
      <w:tr w:rsidR="00AF1287" w14:paraId="2C90C194" w14:textId="77777777" w:rsidTr="00CC7E99">
        <w:trPr>
          <w:trHeight w:val="286"/>
        </w:trPr>
        <w:tc>
          <w:tcPr>
            <w:tcW w:w="8388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D2C307" w14:textId="77777777" w:rsidR="00AF1287" w:rsidRDefault="00AF1287"/>
        </w:tc>
      </w:tr>
      <w:tr w:rsidR="00AF1287" w14:paraId="28D40984" w14:textId="77777777" w:rsidTr="00CC7E99">
        <w:trPr>
          <w:trHeight w:val="3685"/>
        </w:trPr>
        <w:tc>
          <w:tcPr>
            <w:tcW w:w="83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5F2308" w14:textId="3151424C" w:rsidR="00AF1287" w:rsidRDefault="00825A47">
            <w:pPr>
              <w:tabs>
                <w:tab w:val="left" w:pos="1090"/>
              </w:tabs>
              <w:spacing w:line="218" w:lineRule="exact"/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203200" distR="203200" simplePos="0" relativeHeight="251658240" behindDoc="1" locked="0" layoutInCell="1" allowOverlap="1" wp14:anchorId="45C8771F" wp14:editId="65F634B7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45085</wp:posOffset>
                  </wp:positionV>
                  <wp:extent cx="4944110" cy="2162175"/>
                  <wp:effectExtent l="0" t="0" r="0" b="0"/>
                  <wp:wrapNone/>
                  <wp:docPr id="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10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1287">
              <w:rPr>
                <w:rFonts w:hint="eastAsia"/>
              </w:rPr>
              <w:t xml:space="preserve">　</w:t>
            </w:r>
          </w:p>
          <w:p w14:paraId="04CFC2B3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316D09DF" w14:textId="77777777" w:rsidR="00AF1287" w:rsidRDefault="00AF1287">
            <w:pPr>
              <w:tabs>
                <w:tab w:val="left" w:pos="1090"/>
              </w:tabs>
              <w:spacing w:line="218" w:lineRule="exact"/>
            </w:pPr>
            <w:r>
              <w:rPr>
                <w:rFonts w:hint="eastAsia"/>
              </w:rPr>
              <w:t xml:space="preserve">　</w:t>
            </w:r>
          </w:p>
          <w:p w14:paraId="3F20765F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5B69E37E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08492F78" w14:textId="77777777" w:rsidR="00AF1287" w:rsidRDefault="00AF1287">
            <w:pPr>
              <w:tabs>
                <w:tab w:val="left" w:pos="1090"/>
              </w:tabs>
              <w:spacing w:line="218" w:lineRule="exact"/>
            </w:pPr>
            <w:r>
              <w:rPr>
                <w:rFonts w:hint="eastAsia"/>
              </w:rPr>
              <w:t xml:space="preserve">　</w:t>
            </w:r>
          </w:p>
          <w:p w14:paraId="7AAEC823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1E40D3BD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3807B83A" w14:textId="77777777" w:rsidR="00AF1287" w:rsidRDefault="00AF1287">
            <w:pPr>
              <w:tabs>
                <w:tab w:val="left" w:pos="1090"/>
              </w:tabs>
              <w:spacing w:line="218" w:lineRule="exact"/>
            </w:pPr>
            <w:r>
              <w:rPr>
                <w:rFonts w:hint="eastAsia"/>
              </w:rPr>
              <w:t xml:space="preserve">　</w:t>
            </w:r>
          </w:p>
          <w:p w14:paraId="1B335640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1B808C2D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2D8E534B" w14:textId="77777777" w:rsidR="00AF1287" w:rsidRDefault="00AF1287">
            <w:pPr>
              <w:tabs>
                <w:tab w:val="left" w:pos="1090"/>
              </w:tabs>
              <w:spacing w:line="218" w:lineRule="exact"/>
            </w:pPr>
            <w:r>
              <w:rPr>
                <w:rFonts w:hint="eastAsia"/>
              </w:rPr>
              <w:t xml:space="preserve">　</w:t>
            </w:r>
          </w:p>
          <w:p w14:paraId="481E3FE2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4B85A08F" w14:textId="77777777" w:rsidR="00AF1287" w:rsidRDefault="00AF1287">
            <w:pPr>
              <w:tabs>
                <w:tab w:val="left" w:pos="1090"/>
              </w:tabs>
              <w:spacing w:line="218" w:lineRule="exact"/>
            </w:pPr>
          </w:p>
          <w:p w14:paraId="606D7786" w14:textId="77777777" w:rsidR="00AF1287" w:rsidRDefault="00AF1287">
            <w:pPr>
              <w:tabs>
                <w:tab w:val="left" w:pos="1090"/>
              </w:tabs>
              <w:spacing w:line="218" w:lineRule="exact"/>
            </w:pPr>
            <w:r>
              <w:rPr>
                <w:rFonts w:hint="eastAsia"/>
              </w:rPr>
              <w:t xml:space="preserve">　</w:t>
            </w:r>
          </w:p>
          <w:p w14:paraId="628F26E5" w14:textId="77777777" w:rsidR="00AF1287" w:rsidRDefault="00AF1287">
            <w:pPr>
              <w:tabs>
                <w:tab w:val="left" w:pos="1090"/>
              </w:tabs>
              <w:spacing w:line="218" w:lineRule="exac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AF1287" w14:paraId="69D9FC01" w14:textId="77777777" w:rsidTr="00CC7E99">
        <w:trPr>
          <w:trHeight w:val="1701"/>
        </w:trPr>
        <w:tc>
          <w:tcPr>
            <w:tcW w:w="838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DDD20" w14:textId="77777777" w:rsidR="00AF1287" w:rsidRDefault="00AF1287" w:rsidP="00CC7E99">
            <w:pPr>
              <w:spacing w:line="216" w:lineRule="auto"/>
              <w:rPr>
                <w:color w:val="auto"/>
              </w:rPr>
            </w:pPr>
            <w:r>
              <w:rPr>
                <w:rFonts w:hint="eastAsia"/>
                <w:color w:val="auto"/>
                <w:u w:color="FF0000"/>
              </w:rPr>
              <w:t>【注意事項】</w:t>
            </w:r>
          </w:p>
          <w:p w14:paraId="1C98FC1A" w14:textId="6CE34B89" w:rsidR="00AF1287" w:rsidRDefault="00AF1287" w:rsidP="00CC7E99">
            <w:pPr>
              <w:spacing w:line="216" w:lineRule="auto"/>
              <w:ind w:firstLineChars="100" w:firstLine="211"/>
              <w:rPr>
                <w:color w:val="auto"/>
              </w:rPr>
            </w:pPr>
            <w:r>
              <w:rPr>
                <w:rFonts w:hint="eastAsia"/>
                <w:color w:val="auto"/>
                <w:u w:color="FF0000"/>
              </w:rPr>
              <w:t>※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  <w:u w:color="FF0000"/>
              </w:rPr>
              <w:t>匿名の意見</w:t>
            </w:r>
            <w:r w:rsidR="00CC7E99">
              <w:rPr>
                <w:rFonts w:hint="eastAsia"/>
                <w:color w:val="auto"/>
                <w:u w:color="FF0000"/>
              </w:rPr>
              <w:t>、</w:t>
            </w:r>
            <w:r>
              <w:rPr>
                <w:rFonts w:hint="eastAsia"/>
                <w:color w:val="auto"/>
                <w:u w:color="FF0000"/>
              </w:rPr>
              <w:t>本施策と無関係な意見</w:t>
            </w:r>
            <w:r w:rsidR="00CC7E99">
              <w:rPr>
                <w:rFonts w:hint="eastAsia"/>
                <w:color w:val="auto"/>
                <w:u w:color="FF0000"/>
              </w:rPr>
              <w:t>、</w:t>
            </w:r>
            <w:r>
              <w:rPr>
                <w:rFonts w:hint="eastAsia"/>
                <w:color w:val="auto"/>
                <w:u w:color="FF0000"/>
              </w:rPr>
              <w:t>賛否のみの意見は</w:t>
            </w:r>
            <w:r w:rsidR="00CC7E99">
              <w:rPr>
                <w:rFonts w:hint="eastAsia"/>
                <w:color w:val="auto"/>
                <w:u w:color="FF0000"/>
              </w:rPr>
              <w:t>、</w:t>
            </w:r>
            <w:r>
              <w:rPr>
                <w:rFonts w:hint="eastAsia"/>
                <w:color w:val="auto"/>
                <w:u w:color="FF0000"/>
              </w:rPr>
              <w:t>回答・公表・計上の対</w:t>
            </w:r>
          </w:p>
          <w:p w14:paraId="340C455E" w14:textId="77777777" w:rsidR="00AF1287" w:rsidRDefault="00AF1287" w:rsidP="00CC7E99">
            <w:pPr>
              <w:spacing w:line="216" w:lineRule="auto"/>
              <w:ind w:firstLineChars="200" w:firstLine="422"/>
              <w:rPr>
                <w:color w:val="auto"/>
              </w:rPr>
            </w:pPr>
            <w:r>
              <w:rPr>
                <w:rFonts w:hint="eastAsia"/>
                <w:color w:val="auto"/>
                <w:u w:color="FF0000"/>
              </w:rPr>
              <w:t>象とはいたしません。</w:t>
            </w:r>
          </w:p>
          <w:p w14:paraId="55CDEB68" w14:textId="2E0920A1" w:rsidR="00AF1287" w:rsidRDefault="00AF1287" w:rsidP="00CC7E99">
            <w:pPr>
              <w:spacing w:line="216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  <w:u w:color="FF0000"/>
              </w:rPr>
              <w:t>※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  <w:u w:color="FF0000"/>
              </w:rPr>
              <w:t>個別に要望等がある場合は</w:t>
            </w:r>
            <w:r w:rsidR="00CC7E99">
              <w:rPr>
                <w:rFonts w:hint="eastAsia"/>
                <w:color w:val="auto"/>
                <w:u w:color="FF0000"/>
              </w:rPr>
              <w:t>、</w:t>
            </w:r>
            <w:r>
              <w:rPr>
                <w:rFonts w:hint="eastAsia"/>
                <w:color w:val="auto"/>
                <w:u w:color="FF0000"/>
              </w:rPr>
              <w:t>意見提出手続とは別に担当課又は広報広聴課にお寄</w:t>
            </w:r>
          </w:p>
          <w:p w14:paraId="57CCE0D4" w14:textId="77777777" w:rsidR="00AF1287" w:rsidRDefault="00AF1287" w:rsidP="00CC7E99">
            <w:pPr>
              <w:spacing w:line="216" w:lineRule="auto"/>
              <w:ind w:firstLineChars="200" w:firstLine="422"/>
            </w:pPr>
            <w:r>
              <w:rPr>
                <w:rFonts w:hint="eastAsia"/>
                <w:color w:val="auto"/>
                <w:u w:color="FF0000"/>
              </w:rPr>
              <w:t>せください。</w:t>
            </w:r>
          </w:p>
        </w:tc>
      </w:tr>
      <w:tr w:rsidR="00AF1287" w14:paraId="15D7849F" w14:textId="77777777" w:rsidTr="00CC7E99">
        <w:trPr>
          <w:trHeight w:val="1134"/>
        </w:trPr>
        <w:tc>
          <w:tcPr>
            <w:tcW w:w="8388" w:type="dxa"/>
            <w:gridSpan w:val="3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3FCDFB" w14:textId="77777777" w:rsidR="00CC7E99" w:rsidRDefault="00AF1287" w:rsidP="00CC7E99">
            <w:r>
              <w:rPr>
                <w:rFonts w:ascii="ＭＳ ゴシック" w:eastAsia="ＭＳ ゴシック" w:hAnsi="ＭＳ ゴシック" w:hint="eastAsia"/>
              </w:rPr>
              <w:t>【意見提出者の区分】</w:t>
            </w:r>
          </w:p>
          <w:p w14:paraId="0BB7662D" w14:textId="2DB9EE1E" w:rsidR="00AF1287" w:rsidRDefault="00AF1287" w:rsidP="00CC7E99">
            <w:pPr>
              <w:ind w:firstLineChars="100" w:firstLine="211"/>
            </w:pPr>
            <w:r>
              <w:rPr>
                <w:rFonts w:ascii="ＭＳ 明朝" w:hAnsi="ＭＳ 明朝" w:hint="eastAsia"/>
              </w:rPr>
              <w:t>１から５までのうち</w:t>
            </w:r>
            <w:r w:rsidR="00CC7E99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該当するもの一つを丸で囲み</w:t>
            </w:r>
            <w:r w:rsidR="00CC7E99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（　）内に必要事項を記入してください。</w:t>
            </w:r>
          </w:p>
        </w:tc>
      </w:tr>
      <w:tr w:rsidR="006805FD" w14:paraId="246E298C" w14:textId="77777777" w:rsidTr="006805FD">
        <w:trPr>
          <w:trHeight w:val="4989"/>
        </w:trPr>
        <w:tc>
          <w:tcPr>
            <w:tcW w:w="8388" w:type="dxa"/>
            <w:gridSpan w:val="3"/>
            <w:tcBorders>
              <w:top w:val="dashSmallGap" w:sz="4" w:space="0" w:color="auto"/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F11B1A" w14:textId="77777777" w:rsidR="006805FD" w:rsidRDefault="006805FD" w:rsidP="0071617E">
            <w:pPr>
              <w:ind w:firstLineChars="200" w:firstLine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市内に住所がある方</w:t>
            </w:r>
          </w:p>
          <w:p w14:paraId="23A97F73" w14:textId="0F7C9F82" w:rsidR="006805FD" w:rsidRDefault="0048142A" w:rsidP="0071617E">
            <w:pPr>
              <w:jc w:val="left"/>
            </w:pPr>
            <w:r>
              <w:rPr>
                <w:rFonts w:hint="eastAsia"/>
              </w:rPr>
              <w:t xml:space="preserve">　　　　・氏名（　　　　　　）</w:t>
            </w:r>
            <w:r w:rsidR="00122E82">
              <w:rPr>
                <w:rFonts w:hint="eastAsia"/>
              </w:rPr>
              <w:t>・</w:t>
            </w:r>
            <w:r>
              <w:rPr>
                <w:rFonts w:hint="eastAsia"/>
              </w:rPr>
              <w:t>住所（旭川市　　　　　　　　　　　　　　　　）</w:t>
            </w:r>
          </w:p>
          <w:p w14:paraId="1801CFCC" w14:textId="77777777" w:rsidR="0048142A" w:rsidRDefault="0048142A" w:rsidP="0071617E">
            <w:pPr>
              <w:jc w:val="left"/>
            </w:pPr>
          </w:p>
          <w:p w14:paraId="388B31CC" w14:textId="77777777" w:rsidR="006805FD" w:rsidRDefault="006805FD" w:rsidP="0071617E">
            <w:pPr>
              <w:jc w:val="left"/>
            </w:pPr>
            <w:r>
              <w:rPr>
                <w:rFonts w:ascii="ＭＳ 明朝" w:hAnsi="ＭＳ 明朝" w:hint="eastAsia"/>
              </w:rPr>
              <w:t xml:space="preserve">　　２　市内に事務所・事業所がある個人・法人・その他の団体</w:t>
            </w:r>
          </w:p>
          <w:p w14:paraId="4F0242D7" w14:textId="47DA9685" w:rsidR="006805FD" w:rsidRDefault="006805FD" w:rsidP="0071617E">
            <w:pPr>
              <w:jc w:val="left"/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   </w:t>
            </w:r>
            <w:r>
              <w:rPr>
                <w:rFonts w:hint="eastAsia"/>
              </w:rPr>
              <w:t>・</w:t>
            </w:r>
            <w:r>
              <w:rPr>
                <w:rFonts w:ascii="ＭＳ 明朝" w:hAnsi="ＭＳ 明朝" w:hint="eastAsia"/>
              </w:rPr>
              <w:t>事務所・事業所の名称</w:t>
            </w:r>
            <w:r w:rsidR="0071617E">
              <w:rPr>
                <w:rFonts w:ascii="ＭＳ 明朝" w:hAnsi="ＭＳ 明朝" w:hint="eastAsia"/>
              </w:rPr>
              <w:t>（　　　　　　　　　　　　　　　　　　　　　　）</w:t>
            </w:r>
          </w:p>
          <w:p w14:paraId="24CB02E1" w14:textId="52710806" w:rsidR="006805FD" w:rsidRDefault="006805FD" w:rsidP="0071617E">
            <w:pPr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 xml:space="preserve">　・</w:t>
            </w:r>
            <w:r>
              <w:rPr>
                <w:rFonts w:ascii="ＭＳ 明朝" w:hAnsi="ＭＳ 明朝" w:hint="eastAsia"/>
              </w:rPr>
              <w:t>所在地</w:t>
            </w:r>
            <w:r w:rsidR="0071617E">
              <w:rPr>
                <w:rFonts w:ascii="ＭＳ 明朝" w:hAnsi="ＭＳ 明朝" w:hint="eastAsia"/>
              </w:rPr>
              <w:t>（旭川市　　　　　　　　　　　　　　　　　　　　　　　　　　）</w:t>
            </w:r>
          </w:p>
          <w:p w14:paraId="1B3A443D" w14:textId="77777777" w:rsidR="006805FD" w:rsidRDefault="006805FD" w:rsidP="0071617E">
            <w:pPr>
              <w:jc w:val="left"/>
            </w:pPr>
          </w:p>
          <w:p w14:paraId="25588B1D" w14:textId="77777777" w:rsidR="006805FD" w:rsidRDefault="006805FD" w:rsidP="0071617E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３　市内にある事務所・事業所に勤務している方</w:t>
            </w:r>
          </w:p>
          <w:p w14:paraId="50DD9ECB" w14:textId="1ADA7477" w:rsidR="006805FD" w:rsidRDefault="006805FD" w:rsidP="0071617E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>・</w:t>
            </w:r>
            <w:r>
              <w:rPr>
                <w:rFonts w:ascii="ＭＳ 明朝" w:hAnsi="ＭＳ 明朝" w:hint="eastAsia"/>
              </w:rPr>
              <w:t>勤務先の名称</w:t>
            </w:r>
            <w:r w:rsidR="0071617E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  <w:p w14:paraId="6121A19E" w14:textId="3A22C08F" w:rsidR="006805FD" w:rsidRDefault="006805FD" w:rsidP="0071617E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>・</w:t>
            </w:r>
            <w:r>
              <w:rPr>
                <w:rFonts w:ascii="ＭＳ 明朝" w:hAnsi="ＭＳ 明朝" w:hint="eastAsia"/>
              </w:rPr>
              <w:t>所在地</w:t>
            </w:r>
            <w:r w:rsidR="0071617E">
              <w:rPr>
                <w:rFonts w:ascii="ＭＳ 明朝" w:hAnsi="ＭＳ 明朝" w:hint="eastAsia"/>
              </w:rPr>
              <w:t>（旭川市　　　　　　　　　　　　　　　　　　　　　　　　　　）</w:t>
            </w:r>
          </w:p>
          <w:p w14:paraId="62421C5D" w14:textId="77777777" w:rsidR="006805FD" w:rsidRPr="0071617E" w:rsidRDefault="006805FD" w:rsidP="0071617E">
            <w:pPr>
              <w:jc w:val="left"/>
            </w:pPr>
          </w:p>
          <w:p w14:paraId="1D470031" w14:textId="77777777" w:rsidR="006805FD" w:rsidRDefault="006805FD" w:rsidP="0071617E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４　市内にある学校に在学している方</w:t>
            </w:r>
          </w:p>
          <w:p w14:paraId="47DF1A90" w14:textId="565E56C6" w:rsidR="006805FD" w:rsidRDefault="006805FD" w:rsidP="0071617E">
            <w:pPr>
              <w:jc w:val="left"/>
            </w:pPr>
            <w:r>
              <w:rPr>
                <w:rFonts w:hint="eastAsia"/>
                <w:spacing w:val="-1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ascii="ＭＳ 明朝" w:hAnsi="ＭＳ 明朝" w:hint="eastAsia"/>
              </w:rPr>
              <w:t>学校の名称</w:t>
            </w:r>
            <w:r w:rsidR="0071617E">
              <w:rPr>
                <w:rFonts w:ascii="ＭＳ 明朝" w:hAnsi="ＭＳ 明朝" w:hint="eastAsia"/>
              </w:rPr>
              <w:t>（　　　　　　　　　　　　　　　　　　　　　　　　　　　）</w:t>
            </w:r>
          </w:p>
          <w:p w14:paraId="550ADA15" w14:textId="2A3FD4B7" w:rsidR="006805FD" w:rsidRDefault="006805FD" w:rsidP="0071617E">
            <w:pPr>
              <w:jc w:val="left"/>
            </w:pPr>
            <w:r>
              <w:rPr>
                <w:rFonts w:hint="eastAsia"/>
                <w:spacing w:val="-1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ascii="ＭＳ 明朝" w:hAnsi="ＭＳ 明朝" w:hint="eastAsia"/>
              </w:rPr>
              <w:t>所在地</w:t>
            </w:r>
            <w:r w:rsidR="0071617E">
              <w:rPr>
                <w:rFonts w:ascii="ＭＳ 明朝" w:hAnsi="ＭＳ 明朝" w:hint="eastAsia"/>
              </w:rPr>
              <w:t>（旭川市　　　　　　　　　　　　　　　　　　　　　　　　　　）</w:t>
            </w:r>
          </w:p>
          <w:p w14:paraId="1C5D3451" w14:textId="77777777" w:rsidR="006805FD" w:rsidRDefault="006805FD" w:rsidP="0071617E">
            <w:pPr>
              <w:jc w:val="left"/>
            </w:pPr>
          </w:p>
          <w:p w14:paraId="3EACD55A" w14:textId="77777777" w:rsidR="006805FD" w:rsidRDefault="006805FD" w:rsidP="0071617E">
            <w:pPr>
              <w:jc w:val="left"/>
            </w:pPr>
            <w:r>
              <w:rPr>
                <w:rFonts w:hint="eastAsia"/>
              </w:rPr>
              <w:t xml:space="preserve">　　５　</w:t>
            </w:r>
            <w:r>
              <w:rPr>
                <w:rFonts w:ascii="ＭＳ 明朝" w:hAnsi="ＭＳ 明朝" w:hint="eastAsia"/>
              </w:rPr>
              <w:t>意見提出手続に関する事案に利害関係がある方</w:t>
            </w:r>
          </w:p>
          <w:p w14:paraId="08078B0D" w14:textId="37B4C54C" w:rsidR="006805FD" w:rsidRDefault="006805FD" w:rsidP="0071617E">
            <w:pPr>
              <w:jc w:val="left"/>
            </w:pPr>
            <w:r>
              <w:rPr>
                <w:rFonts w:hint="eastAsia"/>
                <w:spacing w:val="-1"/>
              </w:rPr>
              <w:t xml:space="preserve">    </w:t>
            </w:r>
            <w:r>
              <w:rPr>
                <w:rFonts w:hint="eastAsia"/>
              </w:rPr>
              <w:t xml:space="preserve">　　</w:t>
            </w:r>
            <w:r w:rsidR="0071617E">
              <w:rPr>
                <w:rFonts w:hint="eastAsia"/>
              </w:rPr>
              <w:t>・</w:t>
            </w:r>
            <w:r>
              <w:rPr>
                <w:rFonts w:ascii="ＭＳ 明朝" w:hAnsi="ＭＳ 明朝" w:hint="eastAsia"/>
              </w:rPr>
              <w:t>利害関係の内容</w:t>
            </w:r>
            <w:r w:rsidR="0071617E">
              <w:rPr>
                <w:rFonts w:ascii="ＭＳ 明朝" w:hAnsi="ＭＳ 明朝" w:hint="eastAsia"/>
              </w:rPr>
              <w:t>（</w:t>
            </w:r>
            <w:r>
              <w:rPr>
                <w:rFonts w:hint="eastAsia"/>
                <w:spacing w:val="-1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AF1287" w14:paraId="15EABCB9" w14:textId="77777777" w:rsidTr="00CC7E99">
        <w:trPr>
          <w:trHeight w:val="387"/>
        </w:trPr>
        <w:tc>
          <w:tcPr>
            <w:tcW w:w="1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B96763" w14:textId="50F0BFD3" w:rsidR="00AF1287" w:rsidRDefault="00AF1287" w:rsidP="00CC7E99">
            <w:pPr>
              <w:tabs>
                <w:tab w:val="left" w:pos="821"/>
                <w:tab w:val="left" w:pos="1121"/>
              </w:tabs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u w:color="FF0000"/>
              </w:rPr>
              <w:t>個別回答の要否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BFF03F" w14:textId="77777777" w:rsidR="00AF1287" w:rsidRDefault="00AF128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u w:color="FF0000"/>
              </w:rPr>
              <w:t>要</w:t>
            </w:r>
            <w:r>
              <w:rPr>
                <w:rFonts w:hint="eastAsia"/>
                <w:color w:val="auto"/>
                <w:u w:color="FF0000"/>
              </w:rPr>
              <w:t xml:space="preserve"> </w:t>
            </w:r>
            <w:r>
              <w:rPr>
                <w:rFonts w:hint="eastAsia"/>
                <w:color w:val="auto"/>
                <w:u w:color="FF0000"/>
              </w:rPr>
              <w:t>□</w:t>
            </w:r>
            <w:r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  <w:u w:color="FF0000"/>
              </w:rPr>
              <w:t>不要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u w:color="FF0000"/>
              </w:rPr>
              <w:t>□</w:t>
            </w:r>
          </w:p>
          <w:p w14:paraId="0A706BF8" w14:textId="2B6A08D2" w:rsidR="00AF1287" w:rsidRDefault="00AF1287" w:rsidP="00CC7E99">
            <w:pPr>
              <w:ind w:leftChars="100" w:left="422" w:hangingChars="100" w:hanging="211"/>
              <w:rPr>
                <w:color w:val="auto"/>
              </w:rPr>
            </w:pPr>
            <w:r>
              <w:rPr>
                <w:rFonts w:hint="eastAsia"/>
                <w:color w:val="auto"/>
                <w:u w:color="FF0000"/>
              </w:rPr>
              <w:t>※</w:t>
            </w:r>
            <w:r w:rsidR="00CC7E99">
              <w:rPr>
                <w:rFonts w:hint="eastAsia"/>
                <w:color w:val="auto"/>
                <w:u w:color="FF0000"/>
              </w:rPr>
              <w:t xml:space="preserve">　</w:t>
            </w:r>
            <w:r>
              <w:rPr>
                <w:rFonts w:hint="eastAsia"/>
                <w:color w:val="auto"/>
                <w:u w:color="FF0000"/>
              </w:rPr>
              <w:t>個別の回答を希望する方は</w:t>
            </w:r>
            <w:r w:rsidR="00CC7E99">
              <w:rPr>
                <w:rFonts w:hint="eastAsia"/>
                <w:color w:val="auto"/>
                <w:u w:color="FF0000"/>
              </w:rPr>
              <w:t>、</w:t>
            </w:r>
            <w:r>
              <w:rPr>
                <w:rFonts w:hint="eastAsia"/>
                <w:color w:val="auto"/>
                <w:u w:color="FF0000"/>
              </w:rPr>
              <w:t>「要」にチェックを記入してください。</w:t>
            </w:r>
          </w:p>
        </w:tc>
      </w:tr>
    </w:tbl>
    <w:p w14:paraId="6956BE73" w14:textId="386C91AC" w:rsidR="00AF1287" w:rsidRPr="00CC7E99" w:rsidRDefault="00AF1287">
      <w:pPr>
        <w:spacing w:line="216" w:lineRule="auto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                                  </w:t>
      </w:r>
      <w:r w:rsidR="00CC7E99">
        <w:rPr>
          <w:rFonts w:ascii="ＭＳ 明朝" w:hAnsi="ＭＳ 明朝" w:hint="eastAsia"/>
          <w:sz w:val="20"/>
        </w:rPr>
        <w:t xml:space="preserve">※　</w:t>
      </w:r>
      <w:r>
        <w:rPr>
          <w:rFonts w:ascii="ＭＳ 明朝" w:hAnsi="ＭＳ 明朝" w:hint="eastAsia"/>
          <w:sz w:val="20"/>
        </w:rPr>
        <w:t>意見記入欄として別紙を添付することができます。</w:t>
      </w:r>
    </w:p>
    <w:p w14:paraId="3FD5394A" w14:textId="77777777" w:rsidR="00AF1287" w:rsidRDefault="00AF1287"/>
    <w:p w14:paraId="5830460E" w14:textId="60ABA1C2" w:rsidR="00AF1287" w:rsidRDefault="00AF1287" w:rsidP="00CC7E99">
      <w:pPr>
        <w:spacing w:line="251" w:lineRule="exact"/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備考　この様式により難い場合は</w:t>
      </w:r>
      <w:r w:rsidR="00CC7E99">
        <w:rPr>
          <w:rFonts w:hint="eastAsia"/>
          <w:sz w:val="20"/>
        </w:rPr>
        <w:t>、</w:t>
      </w:r>
      <w:r>
        <w:rPr>
          <w:rFonts w:hint="eastAsia"/>
          <w:sz w:val="20"/>
        </w:rPr>
        <w:t>この様式に準ずる別の様式を用いることができます。</w:t>
      </w:r>
    </w:p>
    <w:sectPr w:rsidR="00AF1287" w:rsidSect="000F002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567" w:gutter="0"/>
      <w:cols w:space="720"/>
      <w:docGrid w:type="linesAndChars" w:linePitch="28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5AA0" w14:textId="77777777" w:rsidR="007376FF" w:rsidRDefault="007376FF">
      <w:r>
        <w:separator/>
      </w:r>
    </w:p>
  </w:endnote>
  <w:endnote w:type="continuationSeparator" w:id="0">
    <w:p w14:paraId="6C51AD12" w14:textId="77777777" w:rsidR="007376FF" w:rsidRDefault="0073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F3BD" w14:textId="77777777" w:rsidR="00AF1287" w:rsidRDefault="00AF1287">
    <w:pPr>
      <w:framePr w:wrap="around" w:vAnchor="page" w:hAnchor="margin" w:xAlign="center" w:y="15674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>= -2 + 0 \* Arabic</w:instrText>
    </w:r>
    <w:r>
      <w:rPr>
        <w:rFonts w:hint="eastAsia"/>
      </w:rPr>
      <w:fldChar w:fldCharType="separate"/>
    </w:r>
    <w:r w:rsidR="002D619F">
      <w:rPr>
        <w:noProof/>
      </w:rPr>
      <w:t>-2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1D4586C2" w14:textId="77777777" w:rsidR="00AF1287" w:rsidRDefault="00AF12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869386"/>
      <w:docPartObj>
        <w:docPartGallery w:val="Page Numbers (Bottom of Page)"/>
        <w:docPartUnique/>
      </w:docPartObj>
    </w:sdtPr>
    <w:sdtEndPr>
      <w:rPr>
        <w:rFonts w:ascii="ＭＳ 明朝" w:hAnsi="ＭＳ 明朝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hAnsi="ＭＳ 明朝"/>
            <w:sz w:val="22"/>
            <w:szCs w:val="22"/>
          </w:rPr>
        </w:sdtEndPr>
        <w:sdtContent>
          <w:p w14:paraId="41A6EBE1" w14:textId="72C8157F" w:rsidR="000F0024" w:rsidRPr="000F0024" w:rsidRDefault="000F0024" w:rsidP="000F0024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0024">
              <w:rPr>
                <w:rFonts w:ascii="ＭＳ 明朝" w:hAnsi="ＭＳ 明朝"/>
                <w:sz w:val="22"/>
                <w:szCs w:val="22"/>
                <w:lang w:val="ja-JP"/>
              </w:rPr>
              <w:t xml:space="preserve"> </w:t>
            </w:r>
            <w:r w:rsidRPr="000F0024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0F0024">
              <w:rPr>
                <w:rFonts w:ascii="ＭＳ 明朝" w:hAnsi="ＭＳ 明朝"/>
                <w:sz w:val="22"/>
                <w:szCs w:val="22"/>
              </w:rPr>
              <w:instrText>PAGE</w:instrText>
            </w:r>
            <w:r w:rsidRPr="000F0024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0F0024">
              <w:rPr>
                <w:rFonts w:ascii="ＭＳ 明朝" w:hAnsi="ＭＳ 明朝"/>
                <w:sz w:val="22"/>
                <w:szCs w:val="22"/>
                <w:lang w:val="ja-JP"/>
              </w:rPr>
              <w:t>2</w:t>
            </w:r>
            <w:r w:rsidRPr="000F0024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Pr="000F0024">
              <w:rPr>
                <w:rFonts w:ascii="ＭＳ 明朝" w:hAnsi="ＭＳ 明朝"/>
                <w:sz w:val="22"/>
                <w:szCs w:val="22"/>
                <w:lang w:val="ja-JP"/>
              </w:rPr>
              <w:t xml:space="preserve"> / </w:t>
            </w:r>
            <w:r w:rsidRPr="000F0024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0F0024">
              <w:rPr>
                <w:rFonts w:ascii="ＭＳ 明朝" w:hAnsi="ＭＳ 明朝"/>
                <w:sz w:val="22"/>
                <w:szCs w:val="22"/>
              </w:rPr>
              <w:instrText>NUMPAGES</w:instrText>
            </w:r>
            <w:r w:rsidRPr="000F0024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0F0024">
              <w:rPr>
                <w:rFonts w:ascii="ＭＳ 明朝" w:hAnsi="ＭＳ 明朝"/>
                <w:sz w:val="22"/>
                <w:szCs w:val="22"/>
                <w:lang w:val="ja-JP"/>
              </w:rPr>
              <w:t>2</w:t>
            </w:r>
            <w:r w:rsidRPr="000F0024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884A" w14:textId="77777777" w:rsidR="007376FF" w:rsidRDefault="007376FF">
      <w:r>
        <w:separator/>
      </w:r>
    </w:p>
  </w:footnote>
  <w:footnote w:type="continuationSeparator" w:id="0">
    <w:p w14:paraId="68F1AD3D" w14:textId="77777777" w:rsidR="007376FF" w:rsidRDefault="0073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0"/>
  <w:hyphenationZone w:val="0"/>
  <w:defaultTableStyle w:val="11"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 fillcolor="gray">
      <v:fill color="gray"/>
      <v:stroke weight=".56pt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3"/>
    <w:rsid w:val="000F0024"/>
    <w:rsid w:val="00122E82"/>
    <w:rsid w:val="002A48E5"/>
    <w:rsid w:val="002D619F"/>
    <w:rsid w:val="0048142A"/>
    <w:rsid w:val="00570440"/>
    <w:rsid w:val="006805FD"/>
    <w:rsid w:val="006E35AC"/>
    <w:rsid w:val="0071617E"/>
    <w:rsid w:val="007376FF"/>
    <w:rsid w:val="00760D13"/>
    <w:rsid w:val="00825A47"/>
    <w:rsid w:val="008508EA"/>
    <w:rsid w:val="00A82BE3"/>
    <w:rsid w:val="00AF1287"/>
    <w:rsid w:val="00C047CC"/>
    <w:rsid w:val="00C70DAF"/>
    <w:rsid w:val="00CC7E99"/>
    <w:rsid w:val="00F2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gray">
      <v:fill color="gray"/>
      <v:stroke weight=".56pt"/>
      <v:textbox inset="5.85pt,.7pt,5.85pt,.7pt"/>
    </o:shapedefaults>
    <o:shapelayout v:ext="edit">
      <o:idmap v:ext="edit" data="1"/>
    </o:shapelayout>
  </w:shapeDefaults>
  <w:decimalSymbol w:val="."/>
  <w:listSeparator w:val=","/>
  <w14:docId w14:val="4D501058"/>
  <w15:chartTrackingRefBased/>
  <w15:docId w15:val="{7F334069-A003-42F2-8B4C-D96828E0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qFormat/>
  </w:style>
  <w:style w:type="paragraph" w:customStyle="1" w:styleId="a4">
    <w:name w:val="一太郎ランクスタイル２"/>
    <w:basedOn w:val="a"/>
    <w:qFormat/>
  </w:style>
  <w:style w:type="paragraph" w:customStyle="1" w:styleId="a5">
    <w:name w:val="一太郎ランクスタイル３"/>
    <w:basedOn w:val="a"/>
    <w:qFormat/>
  </w:style>
  <w:style w:type="paragraph" w:customStyle="1" w:styleId="a6">
    <w:name w:val="一太郎ランクスタイル４"/>
    <w:basedOn w:val="a"/>
    <w:qFormat/>
  </w:style>
  <w:style w:type="paragraph" w:customStyle="1" w:styleId="a7">
    <w:name w:val="一太郎ランクスタイル５"/>
    <w:basedOn w:val="a"/>
    <w:qFormat/>
  </w:style>
  <w:style w:type="paragraph" w:customStyle="1" w:styleId="a8">
    <w:name w:val="一太郎ランクスタイル６"/>
    <w:basedOn w:val="a"/>
    <w:qFormat/>
  </w:style>
  <w:style w:type="paragraph" w:customStyle="1" w:styleId="a9">
    <w:name w:val="一太郎ランクスタイル７"/>
    <w:basedOn w:val="a"/>
    <w:qFormat/>
  </w:style>
  <w:style w:type="paragraph" w:customStyle="1" w:styleId="Word">
    <w:name w:val="標準；(Word文書)"/>
    <w:basedOn w:val="a"/>
    <w:qFormat/>
  </w:style>
  <w:style w:type="character" w:customStyle="1" w:styleId="1">
    <w:name w:val="段落フォント1"/>
    <w:basedOn w:val="a0"/>
    <w:qFormat/>
    <w:rPr>
      <w:lang w:val="en-US" w:eastAsia="ja-JP"/>
    </w:rPr>
  </w:style>
  <w:style w:type="paragraph" w:customStyle="1" w:styleId="10">
    <w:name w:val="標準の表1"/>
    <w:basedOn w:val="a"/>
    <w:qFormat/>
    <w:pPr>
      <w:jc w:val="left"/>
    </w:pPr>
    <w:rPr>
      <w:rFonts w:ascii="Century" w:hAnsi="Century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character" w:styleId="ac">
    <w:name w:val="page number"/>
    <w:basedOn w:val="a0"/>
    <w:rPr>
      <w:lang w:val="en-US" w:eastAsia="ja-JP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C7E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C7E99"/>
    <w:rPr>
      <w:rFonts w:ascii="Times New Roman" w:hAnsi="Times New Roman"/>
      <w:color w:val="000000"/>
      <w:sz w:val="21"/>
    </w:rPr>
  </w:style>
  <w:style w:type="paragraph" w:styleId="af">
    <w:name w:val="footer"/>
    <w:basedOn w:val="a"/>
    <w:link w:val="af0"/>
    <w:uiPriority w:val="99"/>
    <w:unhideWhenUsed/>
    <w:rsid w:val="00CC7E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C7E9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565</Words>
  <Characters>595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市民参加</dc:creator>
  <cp:keywords/>
  <dc:description/>
  <cp:lastModifiedBy>猪谷 和彦</cp:lastModifiedBy>
  <cp:revision>9</cp:revision>
  <cp:lastPrinted>2026-05-21T08:59:00Z</cp:lastPrinted>
  <dcterms:created xsi:type="dcterms:W3CDTF">2026-05-21T04:21:00Z</dcterms:created>
  <dcterms:modified xsi:type="dcterms:W3CDTF">2026-05-21T08:59:00Z</dcterms:modified>
  <cp:category/>
  <cp:contentStatus/>
</cp:coreProperties>
</file>