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A82" w:rsidRDefault="004A3943">
      <w:pPr>
        <w:jc w:val="center"/>
        <w:rPr>
          <w:rFonts w:ascii="ＭＳ 明朝" w:eastAsia="ＭＳ 明朝" w:hAnsi="ＭＳ 明朝" w:hint="eastAsia"/>
          <w:sz w:val="24"/>
        </w:rPr>
      </w:pPr>
      <w:r>
        <w:rPr>
          <w:rFonts w:ascii="ＭＳ 明朝" w:eastAsia="ＭＳ 明朝" w:hAnsi="ＭＳ 明朝" w:hint="eastAsia"/>
          <w:sz w:val="24"/>
        </w:rPr>
        <w:t>旭川</w:t>
      </w:r>
      <w:r w:rsidR="00A43A82">
        <w:rPr>
          <w:rFonts w:ascii="ＭＳ 明朝" w:eastAsia="ＭＳ 明朝" w:hAnsi="ＭＳ 明朝" w:hint="eastAsia"/>
          <w:sz w:val="24"/>
        </w:rPr>
        <w:t>ものづくり</w:t>
      </w:r>
      <w:r>
        <w:rPr>
          <w:rFonts w:ascii="ＭＳ 明朝" w:eastAsia="ＭＳ 明朝" w:hAnsi="ＭＳ 明朝" w:hint="eastAsia"/>
          <w:sz w:val="24"/>
        </w:rPr>
        <w:t>支援</w:t>
      </w:r>
      <w:r w:rsidR="00A43A82">
        <w:rPr>
          <w:rFonts w:ascii="ＭＳ 明朝" w:eastAsia="ＭＳ 明朝" w:hAnsi="ＭＳ 明朝" w:hint="eastAsia"/>
          <w:sz w:val="24"/>
        </w:rPr>
        <w:t>補助金交付要綱</w:t>
      </w:r>
    </w:p>
    <w:p w:rsidR="00CC3CF3" w:rsidRDefault="00CC3CF3">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（目的）</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第１条　この要綱は，旭川市中小企業振興基本条例（平成２３年旭川市条例第２９号）第１４条第１号</w:t>
      </w:r>
      <w:r w:rsidR="000B0AF7">
        <w:rPr>
          <w:rFonts w:ascii="ＭＳ 明朝" w:eastAsia="ＭＳ 明朝" w:hAnsi="ＭＳ 明朝" w:hint="eastAsia"/>
        </w:rPr>
        <w:t>及び</w:t>
      </w:r>
      <w:r>
        <w:rPr>
          <w:rFonts w:ascii="ＭＳ 明朝" w:eastAsia="ＭＳ 明朝" w:hAnsi="ＭＳ 明朝" w:hint="eastAsia"/>
        </w:rPr>
        <w:t>第２号の規定により，</w:t>
      </w:r>
      <w:r w:rsidR="00DA7985">
        <w:rPr>
          <w:rFonts w:ascii="ＭＳ 明朝" w:eastAsia="ＭＳ 明朝" w:hAnsi="ＭＳ 明朝" w:hint="eastAsia"/>
        </w:rPr>
        <w:t>市</w:t>
      </w:r>
      <w:r w:rsidR="00DA7985" w:rsidRPr="00DA7985">
        <w:rPr>
          <w:rFonts w:ascii="ＭＳ 明朝" w:eastAsia="ＭＳ 明朝" w:hAnsi="ＭＳ 明朝" w:hint="eastAsia"/>
        </w:rPr>
        <w:t>内の製造業をはじめとす</w:t>
      </w:r>
      <w:r w:rsidR="00DA7985">
        <w:rPr>
          <w:rFonts w:ascii="ＭＳ 明朝" w:eastAsia="ＭＳ 明朝" w:hAnsi="ＭＳ 明朝" w:hint="eastAsia"/>
        </w:rPr>
        <w:t>る中小企業</w:t>
      </w:r>
      <w:r w:rsidR="008A027F">
        <w:rPr>
          <w:rFonts w:ascii="ＭＳ 明朝" w:eastAsia="ＭＳ 明朝" w:hAnsi="ＭＳ 明朝" w:hint="eastAsia"/>
        </w:rPr>
        <w:t>者</w:t>
      </w:r>
      <w:r w:rsidR="00DA7985">
        <w:rPr>
          <w:rFonts w:ascii="ＭＳ 明朝" w:eastAsia="ＭＳ 明朝" w:hAnsi="ＭＳ 明朝" w:hint="eastAsia"/>
        </w:rPr>
        <w:t>等の，新製品・新サービス</w:t>
      </w:r>
      <w:r w:rsidR="00B11698" w:rsidRPr="00214F26">
        <w:rPr>
          <w:rFonts w:ascii="ＭＳ 明朝" w:eastAsia="ＭＳ 明朝" w:hAnsi="ＭＳ 明朝" w:hint="eastAsia"/>
          <w:color w:val="000000"/>
        </w:rPr>
        <w:t>を展開するために必要な販路開拓に関する取組</w:t>
      </w:r>
      <w:r w:rsidR="004A3943">
        <w:rPr>
          <w:rFonts w:ascii="ＭＳ 明朝" w:eastAsia="ＭＳ 明朝" w:hAnsi="ＭＳ 明朝" w:hint="eastAsia"/>
        </w:rPr>
        <w:t>の支援を行うことにより，</w:t>
      </w:r>
      <w:r>
        <w:rPr>
          <w:rFonts w:ascii="ＭＳ 明朝" w:eastAsia="ＭＳ 明朝" w:hAnsi="ＭＳ 明朝" w:hint="eastAsia"/>
        </w:rPr>
        <w:t>稼ぐ力</w:t>
      </w:r>
      <w:r w:rsidR="00DF3EB9">
        <w:rPr>
          <w:rFonts w:ascii="ＭＳ 明朝" w:eastAsia="ＭＳ 明朝" w:hAnsi="ＭＳ 明朝" w:hint="eastAsia"/>
        </w:rPr>
        <w:t>の強化を図り，地域経済の発展に資することを目的に，「</w:t>
      </w:r>
      <w:r w:rsidR="004A3943">
        <w:rPr>
          <w:rFonts w:ascii="ＭＳ 明朝" w:eastAsia="ＭＳ 明朝" w:hAnsi="ＭＳ 明朝" w:hint="eastAsia"/>
        </w:rPr>
        <w:t>旭川</w:t>
      </w:r>
      <w:r>
        <w:rPr>
          <w:rFonts w:ascii="ＭＳ 明朝" w:eastAsia="ＭＳ 明朝" w:hAnsi="ＭＳ 明朝" w:hint="eastAsia"/>
        </w:rPr>
        <w:t>ものづくり</w:t>
      </w:r>
      <w:r w:rsidR="004A3943">
        <w:rPr>
          <w:rFonts w:ascii="ＭＳ 明朝" w:eastAsia="ＭＳ 明朝" w:hAnsi="ＭＳ 明朝" w:hint="eastAsia"/>
        </w:rPr>
        <w:t>支援</w:t>
      </w:r>
      <w:r>
        <w:rPr>
          <w:rFonts w:ascii="ＭＳ 明朝" w:eastAsia="ＭＳ 明朝" w:hAnsi="ＭＳ 明朝" w:hint="eastAsia"/>
        </w:rPr>
        <w:t>補助金（以下「補助金」という。）」を交付することについて，必要な事項を定める。</w:t>
      </w:r>
    </w:p>
    <w:p w:rsidR="00A43A82" w:rsidRDefault="00A43A82">
      <w:pPr>
        <w:rPr>
          <w:rFonts w:ascii="ＭＳ 明朝" w:eastAsia="ＭＳ 明朝" w:hAnsi="ＭＳ 明朝" w:hint="eastAsia"/>
        </w:rPr>
      </w:pPr>
    </w:p>
    <w:p w:rsidR="00A43A82" w:rsidRDefault="00A43A82">
      <w:pPr>
        <w:ind w:firstLineChars="100" w:firstLine="210"/>
        <w:rPr>
          <w:rFonts w:ascii="ＭＳ 明朝" w:eastAsia="ＭＳ 明朝" w:hAnsi="ＭＳ 明朝"/>
        </w:rPr>
      </w:pPr>
      <w:r>
        <w:rPr>
          <w:rFonts w:ascii="ＭＳ 明朝" w:eastAsia="ＭＳ 明朝" w:hAnsi="ＭＳ 明朝" w:hint="eastAsia"/>
        </w:rPr>
        <w:t>（補助対象者）</w:t>
      </w:r>
    </w:p>
    <w:p w:rsidR="00A43A82" w:rsidRDefault="00A43A82">
      <w:pPr>
        <w:rPr>
          <w:rFonts w:ascii="ＭＳ 明朝" w:eastAsia="ＭＳ 明朝" w:hAnsi="ＭＳ 明朝" w:hint="eastAsia"/>
          <w:color w:val="FF0000"/>
          <w:highlight w:val="yellow"/>
          <w:u w:val="single"/>
        </w:rPr>
      </w:pPr>
      <w:r>
        <w:rPr>
          <w:rFonts w:ascii="ＭＳ 明朝" w:eastAsia="ＭＳ 明朝" w:hAnsi="ＭＳ 明朝" w:hint="eastAsia"/>
        </w:rPr>
        <w:t>第２条　補助金の交付を受けることができる</w:t>
      </w:r>
      <w:r w:rsidR="004A3943">
        <w:rPr>
          <w:rFonts w:ascii="ＭＳ 明朝" w:eastAsia="ＭＳ 明朝" w:hAnsi="ＭＳ 明朝" w:hint="eastAsia"/>
        </w:rPr>
        <w:t>者は</w:t>
      </w:r>
      <w:r w:rsidR="000B0AF7">
        <w:rPr>
          <w:rFonts w:ascii="ＭＳ 明朝" w:eastAsia="ＭＳ 明朝" w:hAnsi="ＭＳ 明朝" w:hint="eastAsia"/>
        </w:rPr>
        <w:t>，</w:t>
      </w:r>
      <w:r w:rsidR="004A3943">
        <w:rPr>
          <w:rFonts w:ascii="ＭＳ 明朝" w:eastAsia="ＭＳ 明朝" w:hAnsi="ＭＳ 明朝" w:hint="eastAsia"/>
        </w:rPr>
        <w:t>別表１</w:t>
      </w:r>
      <w:r>
        <w:rPr>
          <w:rFonts w:ascii="ＭＳ 明朝" w:eastAsia="ＭＳ 明朝" w:hAnsi="ＭＳ 明朝" w:hint="eastAsia"/>
        </w:rPr>
        <w:t>に掲げる者とする。</w:t>
      </w:r>
    </w:p>
    <w:p w:rsidR="00A43A82" w:rsidRDefault="00A43A82">
      <w:pPr>
        <w:ind w:left="210" w:hangingChars="100" w:hanging="210"/>
        <w:rPr>
          <w:rFonts w:ascii="ＭＳ 明朝" w:eastAsia="ＭＳ 明朝" w:hAnsi="ＭＳ 明朝"/>
        </w:rPr>
      </w:pPr>
    </w:p>
    <w:p w:rsidR="00A43A82" w:rsidRDefault="00A43A82">
      <w:pPr>
        <w:ind w:firstLineChars="100" w:firstLine="210"/>
        <w:rPr>
          <w:rFonts w:ascii="ＭＳ 明朝" w:eastAsia="ＭＳ 明朝" w:hAnsi="ＭＳ 明朝"/>
        </w:rPr>
      </w:pPr>
      <w:r>
        <w:rPr>
          <w:rFonts w:ascii="ＭＳ 明朝" w:eastAsia="ＭＳ 明朝" w:hAnsi="ＭＳ 明朝" w:hint="eastAsia"/>
        </w:rPr>
        <w:t>（補助対象事業及び補助対象経費）</w:t>
      </w:r>
    </w:p>
    <w:p w:rsidR="00A43A82" w:rsidRDefault="004A3943">
      <w:pPr>
        <w:numPr>
          <w:ilvl w:val="0"/>
          <w:numId w:val="1"/>
        </w:numPr>
        <w:tabs>
          <w:tab w:val="num" w:pos="180"/>
        </w:tabs>
        <w:ind w:left="180" w:hanging="180"/>
        <w:rPr>
          <w:rFonts w:ascii="ＭＳ 明朝" w:eastAsia="ＭＳ 明朝" w:hAnsi="ＭＳ 明朝" w:hint="eastAsia"/>
        </w:rPr>
      </w:pPr>
      <w:r>
        <w:rPr>
          <w:rFonts w:ascii="ＭＳ 明朝" w:eastAsia="ＭＳ 明朝" w:hAnsi="ＭＳ 明朝" w:hint="eastAsia"/>
        </w:rPr>
        <w:t>この補助金は，別表２</w:t>
      </w:r>
      <w:r w:rsidR="00A43A82">
        <w:rPr>
          <w:rFonts w:ascii="ＭＳ 明朝" w:eastAsia="ＭＳ 明朝" w:hAnsi="ＭＳ 明朝" w:hint="eastAsia"/>
        </w:rPr>
        <w:t>に掲げる補助対象事業（以下「補助事業」という。）及び補助対象経費で，市長が必要かつ適当と認めるものについて交付するものとする。ただし，</w:t>
      </w:r>
      <w:r w:rsidR="000B4579">
        <w:rPr>
          <w:rFonts w:ascii="ＭＳ 明朝" w:eastAsia="ＭＳ 明朝" w:hAnsi="ＭＳ 明朝" w:hint="eastAsia"/>
        </w:rPr>
        <w:t>事業実施のための事前の調査研究や研修に係る経費や懇親会費等は，補助の対象としない。また，</w:t>
      </w:r>
      <w:r w:rsidR="00A43A82">
        <w:rPr>
          <w:rFonts w:ascii="ＭＳ 明朝" w:eastAsia="ＭＳ 明朝" w:hAnsi="ＭＳ 明朝" w:hint="eastAsia"/>
        </w:rPr>
        <w:t>同一申請内容において他の公的機関から補助金等を受けている場合は，補助事業としない。</w:t>
      </w:r>
    </w:p>
    <w:p w:rsidR="00A43A82" w:rsidRDefault="00A43A82">
      <w:pPr>
        <w:rPr>
          <w:rFonts w:ascii="ＭＳ 明朝" w:eastAsia="ＭＳ 明朝" w:hAnsi="ＭＳ 明朝" w:hint="eastAsia"/>
        </w:rPr>
      </w:pPr>
    </w:p>
    <w:p w:rsidR="00A43A82" w:rsidRDefault="00A43A82" w:rsidP="009146E6">
      <w:pPr>
        <w:ind w:firstLineChars="100" w:firstLine="210"/>
        <w:rPr>
          <w:rFonts w:ascii="ＭＳ 明朝" w:eastAsia="ＭＳ 明朝" w:hAnsi="ＭＳ 明朝" w:hint="eastAsia"/>
        </w:rPr>
      </w:pPr>
      <w:r>
        <w:rPr>
          <w:rFonts w:ascii="ＭＳ 明朝" w:eastAsia="ＭＳ 明朝" w:hAnsi="ＭＳ 明朝" w:hint="eastAsia"/>
        </w:rPr>
        <w:t>（算定の基礎及び補助率等）</w:t>
      </w:r>
    </w:p>
    <w:p w:rsidR="00A43A82" w:rsidRDefault="00A43A82">
      <w:pPr>
        <w:rPr>
          <w:rFonts w:ascii="ＭＳ 明朝" w:eastAsia="ＭＳ 明朝" w:hAnsi="ＭＳ 明朝" w:hint="eastAsia"/>
        </w:rPr>
      </w:pPr>
      <w:r>
        <w:rPr>
          <w:rFonts w:ascii="ＭＳ 明朝" w:eastAsia="ＭＳ 明朝" w:hAnsi="ＭＳ 明朝" w:hint="eastAsia"/>
        </w:rPr>
        <w:t xml:space="preserve">第４条　</w:t>
      </w:r>
      <w:r w:rsidR="004A3943">
        <w:rPr>
          <w:rFonts w:ascii="ＭＳ 明朝" w:eastAsia="ＭＳ 明朝" w:hAnsi="ＭＳ 明朝" w:hint="eastAsia"/>
        </w:rPr>
        <w:t>補助金の額は，別表１</w:t>
      </w:r>
      <w:r>
        <w:rPr>
          <w:rFonts w:ascii="ＭＳ 明朝" w:eastAsia="ＭＳ 明朝" w:hAnsi="ＭＳ 明朝" w:hint="eastAsia"/>
        </w:rPr>
        <w:t>のとおりとし，予算の範囲内で交付する。</w:t>
      </w:r>
    </w:p>
    <w:p w:rsidR="00A43A82" w:rsidRDefault="00A43A82">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（交付の申請）</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第５条　補助金の交付を受けようとする者（以下「申請者」という。）は，市長が別に定める期日までに</w:t>
      </w:r>
      <w:r w:rsidR="004A3943">
        <w:rPr>
          <w:rFonts w:ascii="ＭＳ 明朝" w:eastAsia="ＭＳ 明朝" w:hAnsi="ＭＳ 明朝" w:hint="eastAsia"/>
        </w:rPr>
        <w:t>旭川</w:t>
      </w:r>
      <w:r>
        <w:rPr>
          <w:rFonts w:ascii="ＭＳ 明朝" w:eastAsia="ＭＳ 明朝" w:hAnsi="ＭＳ 明朝" w:hint="eastAsia"/>
        </w:rPr>
        <w:t>ものづくり</w:t>
      </w:r>
      <w:r w:rsidR="004A3943">
        <w:rPr>
          <w:rFonts w:ascii="ＭＳ 明朝" w:eastAsia="ＭＳ 明朝" w:hAnsi="ＭＳ 明朝" w:hint="eastAsia"/>
        </w:rPr>
        <w:t>支援</w:t>
      </w:r>
      <w:r>
        <w:rPr>
          <w:rFonts w:ascii="ＭＳ 明朝" w:eastAsia="ＭＳ 明朝" w:hAnsi="ＭＳ 明朝" w:hint="eastAsia"/>
        </w:rPr>
        <w:t>補助金</w:t>
      </w:r>
      <w:r w:rsidR="005B1742">
        <w:rPr>
          <w:rFonts w:ascii="ＭＳ 明朝" w:eastAsia="ＭＳ 明朝" w:hAnsi="ＭＳ 明朝" w:hint="eastAsia"/>
        </w:rPr>
        <w:t>交付申請書</w:t>
      </w:r>
      <w:r w:rsidR="00C33E5D">
        <w:rPr>
          <w:rFonts w:ascii="ＭＳ 明朝" w:eastAsia="ＭＳ 明朝" w:hAnsi="ＭＳ 明朝" w:hint="eastAsia"/>
        </w:rPr>
        <w:t>（様式第１</w:t>
      </w:r>
      <w:r w:rsidR="004A3943">
        <w:rPr>
          <w:rFonts w:ascii="ＭＳ 明朝" w:eastAsia="ＭＳ 明朝" w:hAnsi="ＭＳ 明朝" w:hint="eastAsia"/>
        </w:rPr>
        <w:t>号）（以下「交付申請書」という。）に別表３</w:t>
      </w:r>
      <w:r>
        <w:rPr>
          <w:rFonts w:ascii="ＭＳ 明朝" w:eastAsia="ＭＳ 明朝" w:hAnsi="ＭＳ 明朝" w:hint="eastAsia"/>
        </w:rPr>
        <w:t>に定める関係書類を添付し，市長に提出しなければならない。</w:t>
      </w:r>
    </w:p>
    <w:p w:rsidR="00A43A82" w:rsidRDefault="00A43A82">
      <w:pPr>
        <w:ind w:left="178" w:hangingChars="85" w:hanging="178"/>
        <w:rPr>
          <w:rFonts w:ascii="ＭＳ 明朝" w:eastAsia="ＭＳ 明朝" w:hAnsi="ＭＳ 明朝" w:hint="eastAsia"/>
        </w:rPr>
      </w:pPr>
      <w:r>
        <w:rPr>
          <w:rFonts w:ascii="ＭＳ 明朝" w:eastAsia="ＭＳ 明朝" w:hAnsi="ＭＳ 明朝" w:hint="eastAsia"/>
        </w:rPr>
        <w:t>２　交付の申請に当たっては，当該補助金に係る消費税等仕入控除税額（補助対象経費に含まれる消費税及び地方消費税相当額のうち，消費税法（昭和６３年法律第１０８号）に規定する仕入れに係る消費税額として控除できる部分の金額と当該金額に地方税法（昭和２５年法律第２２６号）に規定する地方消費税率を乗じて得た金額との合計額に補助率等を乗じて得た金額をいう。以下同じ。）があり，かつ，その金額が明らかな場合には，これを減額して申請しなければならない。ただし，申請時において，当該補助金に係る仕入控除税額が明らかでない場合については，この限りではない。</w:t>
      </w:r>
    </w:p>
    <w:p w:rsidR="00A43A82" w:rsidRDefault="00A43A82">
      <w:pPr>
        <w:rPr>
          <w:rFonts w:ascii="ＭＳ 明朝" w:eastAsia="ＭＳ 明朝" w:hAnsi="ＭＳ 明朝" w:hint="eastAsia"/>
        </w:rPr>
      </w:pPr>
    </w:p>
    <w:p w:rsidR="00A43A82" w:rsidRDefault="00A43A82" w:rsidP="009146E6">
      <w:pPr>
        <w:ind w:firstLineChars="150" w:firstLine="315"/>
        <w:rPr>
          <w:rFonts w:ascii="ＭＳ 明朝" w:eastAsia="ＭＳ 明朝" w:hAnsi="ＭＳ 明朝" w:hint="eastAsia"/>
        </w:rPr>
      </w:pPr>
      <w:r>
        <w:rPr>
          <w:rFonts w:ascii="ＭＳ 明朝" w:eastAsia="ＭＳ 明朝" w:hAnsi="ＭＳ 明朝" w:hint="eastAsia"/>
        </w:rPr>
        <w:t>（交付の決定）</w:t>
      </w:r>
    </w:p>
    <w:p w:rsidR="00A43A82" w:rsidRDefault="00A43A82" w:rsidP="009B6BD3">
      <w:pPr>
        <w:ind w:left="210" w:hangingChars="100" w:hanging="210"/>
        <w:rPr>
          <w:rFonts w:ascii="ＭＳ 明朝" w:eastAsia="ＭＳ 明朝" w:hAnsi="ＭＳ 明朝" w:hint="eastAsia"/>
        </w:rPr>
      </w:pPr>
      <w:r>
        <w:rPr>
          <w:rFonts w:ascii="ＭＳ 明朝" w:eastAsia="ＭＳ 明朝" w:hAnsi="ＭＳ 明朝" w:hint="eastAsia"/>
        </w:rPr>
        <w:t>第６条　市長は，前条に規定する交付申請書の提出があったときは，その内容を審査した上で補助金の交付の可否及び交付額を決定する。交付決定した場合には，</w:t>
      </w:r>
      <w:r w:rsidR="004A3943">
        <w:rPr>
          <w:rFonts w:ascii="ＭＳ 明朝" w:eastAsia="ＭＳ 明朝" w:hAnsi="ＭＳ 明朝" w:hint="eastAsia"/>
        </w:rPr>
        <w:t>旭川ものづくり支援補助金</w:t>
      </w:r>
      <w:r w:rsidR="00F1526B">
        <w:rPr>
          <w:rFonts w:ascii="ＭＳ 明朝" w:eastAsia="ＭＳ 明朝" w:hAnsi="ＭＳ 明朝" w:hint="eastAsia"/>
        </w:rPr>
        <w:t>交付決定通知書</w:t>
      </w:r>
      <w:r w:rsidR="00C33E5D">
        <w:rPr>
          <w:rFonts w:ascii="ＭＳ 明朝" w:eastAsia="ＭＳ 明朝" w:hAnsi="ＭＳ 明朝" w:hint="eastAsia"/>
        </w:rPr>
        <w:t>（様式第２</w:t>
      </w:r>
      <w:r>
        <w:rPr>
          <w:rFonts w:ascii="ＭＳ 明朝" w:eastAsia="ＭＳ 明朝" w:hAnsi="ＭＳ 明朝" w:hint="eastAsia"/>
        </w:rPr>
        <w:t>号）により当該申請者に通知を行うものとする。また，交付決定しなかった場合にも書面により通知するものとする。</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２　市長は，補助金の交付を決定する場合において，交付の目的を達成するために必要があると認めたときは，条件を付することができる。</w:t>
      </w:r>
    </w:p>
    <w:p w:rsidR="00A43A82" w:rsidRDefault="00A43A82">
      <w:pPr>
        <w:rPr>
          <w:rFonts w:ascii="ＭＳ 明朝" w:eastAsia="ＭＳ 明朝" w:hAnsi="ＭＳ 明朝" w:hint="eastAsia"/>
        </w:rPr>
      </w:pPr>
    </w:p>
    <w:p w:rsidR="00A43A82" w:rsidRDefault="00A43A82" w:rsidP="009146E6">
      <w:pPr>
        <w:ind w:firstLineChars="100" w:firstLine="210"/>
        <w:rPr>
          <w:rFonts w:ascii="ＭＳ 明朝" w:eastAsia="ＭＳ 明朝" w:hAnsi="ＭＳ 明朝" w:hint="eastAsia"/>
        </w:rPr>
      </w:pPr>
      <w:r>
        <w:rPr>
          <w:rFonts w:ascii="ＭＳ 明朝" w:eastAsia="ＭＳ 明朝" w:hAnsi="ＭＳ 明朝" w:hint="eastAsia"/>
        </w:rPr>
        <w:t>（申請の取下げ）</w:t>
      </w:r>
    </w:p>
    <w:p w:rsidR="00A43A82" w:rsidRDefault="00A43A82">
      <w:pPr>
        <w:tabs>
          <w:tab w:val="num" w:pos="180"/>
        </w:tabs>
        <w:ind w:left="210" w:hangingChars="100" w:hanging="210"/>
        <w:rPr>
          <w:rFonts w:ascii="ＭＳ 明朝" w:eastAsia="ＭＳ 明朝" w:hAnsi="ＭＳ 明朝" w:hint="eastAsia"/>
        </w:rPr>
      </w:pPr>
      <w:r>
        <w:rPr>
          <w:rFonts w:ascii="ＭＳ 明朝" w:eastAsia="ＭＳ 明朝" w:hAnsi="ＭＳ 明朝" w:hint="eastAsia"/>
        </w:rPr>
        <w:t>第７条　申請者は，前条に規定する通知を受けた場合において，当該通知に係る決定内容に不服があるときは，当該通知を受理した日から１０日以内に補助金の交付の申請を取り下げることができる。</w:t>
      </w:r>
    </w:p>
    <w:p w:rsidR="00A43A82" w:rsidRDefault="00A43A82" w:rsidP="00CB54BE">
      <w:pPr>
        <w:ind w:firstLineChars="100" w:firstLine="210"/>
        <w:rPr>
          <w:rFonts w:ascii="ＭＳ 明朝" w:eastAsia="ＭＳ 明朝" w:hAnsi="ＭＳ 明朝" w:hint="eastAsia"/>
        </w:rPr>
      </w:pPr>
      <w:r>
        <w:rPr>
          <w:rFonts w:ascii="ＭＳ 明朝" w:eastAsia="ＭＳ 明朝" w:hAnsi="ＭＳ 明朝" w:hint="eastAsia"/>
        </w:rPr>
        <w:lastRenderedPageBreak/>
        <w:t>（交付の決定の取消し）</w:t>
      </w:r>
    </w:p>
    <w:p w:rsidR="00A43A82" w:rsidRDefault="00C33E5D" w:rsidP="00CB54BE">
      <w:pPr>
        <w:autoSpaceDE w:val="0"/>
        <w:autoSpaceDN w:val="0"/>
        <w:adjustRightInd w:val="0"/>
        <w:ind w:left="210" w:hangingChars="100" w:hanging="210"/>
        <w:jc w:val="left"/>
        <w:rPr>
          <w:rFonts w:ascii="ＭＳ 明朝" w:eastAsia="ＭＳ 明朝" w:hAnsi="ＭＳ 明朝" w:hint="eastAsia"/>
        </w:rPr>
      </w:pPr>
      <w:r>
        <w:rPr>
          <w:rFonts w:ascii="ＭＳ 明朝" w:eastAsia="ＭＳ 明朝" w:hAnsi="ＭＳ 明朝" w:hint="eastAsia"/>
        </w:rPr>
        <w:t>第８</w:t>
      </w:r>
      <w:r w:rsidR="00A43A82">
        <w:rPr>
          <w:rFonts w:ascii="ＭＳ 明朝" w:eastAsia="ＭＳ 明朝" w:hAnsi="ＭＳ 明朝" w:hint="eastAsia"/>
        </w:rPr>
        <w:t>条　市長は，補助事業を行う者（以下「補助事業者」という</w:t>
      </w:r>
      <w:r w:rsidR="009B6BD3">
        <w:rPr>
          <w:rFonts w:ascii="ＭＳ 明朝" w:eastAsia="ＭＳ 明朝" w:hAnsi="ＭＳ 明朝" w:hint="eastAsia"/>
        </w:rPr>
        <w:t>。</w:t>
      </w:r>
      <w:r w:rsidR="00A43A82">
        <w:rPr>
          <w:rFonts w:ascii="ＭＳ 明朝" w:eastAsia="ＭＳ 明朝" w:hAnsi="ＭＳ 明朝" w:hint="eastAsia"/>
        </w:rPr>
        <w:t>）が次の各号のいずれかに該当するときは，第６条</w:t>
      </w:r>
      <w:r w:rsidR="00F1526B">
        <w:rPr>
          <w:rFonts w:ascii="ＭＳ 明朝" w:eastAsia="ＭＳ 明朝" w:hAnsi="ＭＳ 明朝" w:hint="eastAsia"/>
        </w:rPr>
        <w:t>第１項</w:t>
      </w:r>
      <w:r w:rsidR="00A43A82">
        <w:rPr>
          <w:rFonts w:ascii="ＭＳ 明朝" w:eastAsia="ＭＳ 明朝" w:hAnsi="ＭＳ 明朝" w:hint="eastAsia"/>
        </w:rPr>
        <w:t>の規定により交付決定した補助金の全部又は一部を取消し，当該取消しに係る部分に関し，既に交付された補助金があるときは，その返還を命ずることができる。</w:t>
      </w:r>
    </w:p>
    <w:p w:rsidR="00A43A82" w:rsidRDefault="009B6BD3" w:rsidP="00CB54BE">
      <w:pPr>
        <w:autoSpaceDE w:val="0"/>
        <w:autoSpaceDN w:val="0"/>
        <w:adjustRightInd w:val="0"/>
        <w:ind w:left="420" w:hangingChars="200" w:hanging="420"/>
        <w:rPr>
          <w:rFonts w:ascii="ＭＳ 明朝" w:eastAsia="ＭＳ 明朝" w:hAnsi="ＭＳ 明朝" w:hint="eastAsia"/>
        </w:rPr>
      </w:pPr>
      <w:r>
        <w:rPr>
          <w:rFonts w:ascii="ＭＳ 明朝" w:eastAsia="ＭＳ 明朝" w:hAnsi="ＭＳ 明朝" w:hint="eastAsia"/>
        </w:rPr>
        <w:t>（１）</w:t>
      </w:r>
      <w:r w:rsidR="00A43A82">
        <w:rPr>
          <w:rFonts w:ascii="ＭＳ 明朝" w:eastAsia="ＭＳ 明朝" w:hAnsi="ＭＳ 明朝" w:hint="eastAsia"/>
        </w:rPr>
        <w:t>補助金の交付決定後の事情の変更により，補助事業の全部又は一部を継続する必要がなくなり，又はその遂行ができなくなったとき。</w:t>
      </w:r>
    </w:p>
    <w:p w:rsidR="00A43A82" w:rsidRDefault="009B6BD3" w:rsidP="00CB54BE">
      <w:pPr>
        <w:autoSpaceDE w:val="0"/>
        <w:autoSpaceDN w:val="0"/>
        <w:adjustRightInd w:val="0"/>
        <w:ind w:left="420" w:hangingChars="200" w:hanging="420"/>
        <w:jc w:val="left"/>
        <w:rPr>
          <w:rFonts w:ascii="ＭＳ 明朝" w:eastAsia="ＭＳ 明朝" w:hAnsi="ＭＳ 明朝" w:hint="eastAsia"/>
        </w:rPr>
      </w:pPr>
      <w:r>
        <w:rPr>
          <w:rFonts w:ascii="ＭＳ 明朝" w:eastAsia="ＭＳ 明朝" w:hAnsi="ＭＳ 明朝" w:hint="eastAsia"/>
        </w:rPr>
        <w:t>（２）</w:t>
      </w:r>
      <w:r w:rsidR="00A43A82">
        <w:rPr>
          <w:rFonts w:ascii="ＭＳ 明朝" w:eastAsia="ＭＳ 明朝" w:hAnsi="ＭＳ 明朝" w:hint="eastAsia"/>
        </w:rPr>
        <w:t>補助事業者が，この補助金を他の用途に使用したとき，又は正当な理由がないのにこの補助金を使用しないとき。</w:t>
      </w:r>
    </w:p>
    <w:p w:rsidR="00A43A82" w:rsidRDefault="009B6BD3" w:rsidP="00CB54BE">
      <w:pPr>
        <w:autoSpaceDE w:val="0"/>
        <w:autoSpaceDN w:val="0"/>
        <w:adjustRightInd w:val="0"/>
        <w:rPr>
          <w:rFonts w:ascii="ＭＳ 明朝" w:eastAsia="ＭＳ 明朝" w:hAnsi="ＭＳ 明朝" w:hint="eastAsia"/>
        </w:rPr>
      </w:pPr>
      <w:r>
        <w:rPr>
          <w:rFonts w:ascii="ＭＳ 明朝" w:eastAsia="ＭＳ 明朝" w:hAnsi="ＭＳ 明朝" w:hint="eastAsia"/>
        </w:rPr>
        <w:t>（３）</w:t>
      </w:r>
      <w:r w:rsidR="00A43A82">
        <w:rPr>
          <w:rFonts w:ascii="ＭＳ 明朝" w:eastAsia="ＭＳ 明朝" w:hAnsi="ＭＳ 明朝" w:hint="eastAsia"/>
        </w:rPr>
        <w:t>補助事業者が，補助金の交付の決定の内容又はこれに付した条件に違反したとき。</w:t>
      </w:r>
    </w:p>
    <w:p w:rsidR="00A43A82" w:rsidRDefault="009B6BD3" w:rsidP="00CB54BE">
      <w:pPr>
        <w:autoSpaceDE w:val="0"/>
        <w:autoSpaceDN w:val="0"/>
        <w:adjustRightInd w:val="0"/>
        <w:ind w:left="420" w:hangingChars="200" w:hanging="420"/>
        <w:jc w:val="left"/>
        <w:rPr>
          <w:rFonts w:ascii="ＭＳ 明朝" w:eastAsia="ＭＳ 明朝" w:hAnsi="ＭＳ 明朝" w:hint="eastAsia"/>
        </w:rPr>
      </w:pPr>
      <w:r>
        <w:rPr>
          <w:rFonts w:ascii="ＭＳ 明朝" w:eastAsia="ＭＳ 明朝" w:hAnsi="ＭＳ 明朝" w:hint="eastAsia"/>
        </w:rPr>
        <w:t>（４）</w:t>
      </w:r>
      <w:r w:rsidR="00A43A82">
        <w:rPr>
          <w:rFonts w:ascii="ＭＳ 明朝" w:eastAsia="ＭＳ 明朝" w:hAnsi="ＭＳ 明朝" w:hint="eastAsia"/>
        </w:rPr>
        <w:t>補助事業に関して不正に他の補助金等（市以外の者が補助事業者に対して交付する補助金その他の助成を含む。）を重複して受領したとき。</w:t>
      </w:r>
    </w:p>
    <w:p w:rsidR="00A43A82" w:rsidRDefault="009B6BD3" w:rsidP="00CB54BE">
      <w:pPr>
        <w:autoSpaceDE w:val="0"/>
        <w:autoSpaceDN w:val="0"/>
        <w:adjustRightInd w:val="0"/>
        <w:ind w:left="420" w:hangingChars="200" w:hanging="420"/>
        <w:rPr>
          <w:rFonts w:ascii="ＭＳ 明朝" w:eastAsia="ＭＳ 明朝" w:hAnsi="ＭＳ 明朝" w:hint="eastAsia"/>
        </w:rPr>
      </w:pPr>
      <w:r>
        <w:rPr>
          <w:rFonts w:ascii="ＭＳ 明朝" w:eastAsia="ＭＳ 明朝" w:hAnsi="ＭＳ 明朝" w:hint="eastAsia"/>
        </w:rPr>
        <w:t>（５）</w:t>
      </w:r>
      <w:r w:rsidR="00A43A82">
        <w:rPr>
          <w:rFonts w:ascii="ＭＳ 明朝" w:eastAsia="ＭＳ 明朝" w:hAnsi="ＭＳ 明朝" w:hint="eastAsia"/>
        </w:rPr>
        <w:t>取得財産等を，あらかじめ市長の承認を受けないで，この補助金の交付の目的に反して使用し，譲渡し，交換し，貸し付け，取り壊し，又は担保に供したとき。</w:t>
      </w:r>
    </w:p>
    <w:p w:rsidR="00A43A82" w:rsidRDefault="009B6BD3" w:rsidP="00CB54BE">
      <w:pPr>
        <w:autoSpaceDE w:val="0"/>
        <w:autoSpaceDN w:val="0"/>
        <w:adjustRightInd w:val="0"/>
        <w:ind w:left="420" w:hangingChars="200" w:hanging="420"/>
        <w:rPr>
          <w:rFonts w:ascii="ＭＳ 明朝" w:eastAsia="ＭＳ 明朝" w:hAnsi="ＭＳ 明朝" w:hint="eastAsia"/>
        </w:rPr>
      </w:pPr>
      <w:r>
        <w:rPr>
          <w:rFonts w:ascii="ＭＳ 明朝" w:eastAsia="ＭＳ 明朝" w:hAnsi="ＭＳ 明朝" w:hint="eastAsia"/>
        </w:rPr>
        <w:t>（６）</w:t>
      </w:r>
      <w:r w:rsidR="00A43A82">
        <w:rPr>
          <w:rFonts w:ascii="ＭＳ 明朝" w:eastAsia="ＭＳ 明朝" w:hAnsi="ＭＳ 明朝" w:hint="eastAsia"/>
        </w:rPr>
        <w:t>補助事業者が，当該補助事業に関して，この補助金の交付の決定の内容若しくはこれに付した条件その他法令若しくはこれに基づく市長の処分に違反したとき，又は不正な行為をしたとき。</w:t>
      </w:r>
    </w:p>
    <w:p w:rsidR="00A43A82" w:rsidRDefault="009B6BD3" w:rsidP="00CB54BE">
      <w:pPr>
        <w:autoSpaceDE w:val="0"/>
        <w:autoSpaceDN w:val="0"/>
        <w:adjustRightInd w:val="0"/>
        <w:rPr>
          <w:rFonts w:ascii="ＭＳ 明朝" w:eastAsia="ＭＳ 明朝" w:hAnsi="ＭＳ 明朝" w:hint="eastAsia"/>
        </w:rPr>
      </w:pPr>
      <w:r>
        <w:rPr>
          <w:rFonts w:ascii="ＭＳ 明朝" w:eastAsia="ＭＳ 明朝" w:hAnsi="ＭＳ 明朝" w:hint="eastAsia"/>
        </w:rPr>
        <w:t>（７）</w:t>
      </w:r>
      <w:r w:rsidR="00A43A82">
        <w:rPr>
          <w:rFonts w:ascii="ＭＳ 明朝" w:eastAsia="ＭＳ 明朝" w:hAnsi="ＭＳ 明朝" w:hint="eastAsia"/>
        </w:rPr>
        <w:t>虚偽の申請又は虚偽の実績報告によりこの補助金を過大に請求し，又は受領したとき。</w:t>
      </w:r>
    </w:p>
    <w:p w:rsidR="00A43A82" w:rsidRDefault="009B6BD3" w:rsidP="00CB54BE">
      <w:pPr>
        <w:autoSpaceDE w:val="0"/>
        <w:autoSpaceDN w:val="0"/>
        <w:adjustRightInd w:val="0"/>
        <w:ind w:left="420" w:hangingChars="200" w:hanging="420"/>
        <w:rPr>
          <w:rFonts w:ascii="ＭＳ 明朝" w:eastAsia="ＭＳ 明朝" w:hAnsi="ＭＳ 明朝" w:hint="eastAsia"/>
        </w:rPr>
      </w:pPr>
      <w:r>
        <w:rPr>
          <w:rFonts w:ascii="ＭＳ 明朝" w:eastAsia="ＭＳ 明朝" w:hAnsi="ＭＳ 明朝" w:hint="eastAsia"/>
        </w:rPr>
        <w:t>（８）</w:t>
      </w:r>
      <w:r w:rsidR="00A43A82">
        <w:rPr>
          <w:rFonts w:ascii="ＭＳ 明朝" w:eastAsia="ＭＳ 明朝" w:hAnsi="ＭＳ 明朝" w:hint="eastAsia"/>
        </w:rPr>
        <w:t>天災その他特別な事情により補助事業の全部又は一部を遂行することができなくなったとき。</w:t>
      </w:r>
    </w:p>
    <w:p w:rsidR="00A43A82" w:rsidRDefault="00A43A82" w:rsidP="00CB54BE">
      <w:pPr>
        <w:ind w:left="210" w:hangingChars="100" w:hanging="210"/>
        <w:rPr>
          <w:rFonts w:ascii="ＭＳ 明朝" w:eastAsia="ＭＳ 明朝" w:hAnsi="ＭＳ 明朝" w:hint="eastAsia"/>
        </w:rPr>
      </w:pPr>
      <w:r>
        <w:rPr>
          <w:rFonts w:ascii="ＭＳ 明朝" w:eastAsia="ＭＳ 明朝" w:hAnsi="ＭＳ 明朝" w:hint="eastAsia"/>
        </w:rPr>
        <w:t>２　前項第２号から第７号までの規定は，補助事業について交付すべき補助金の額の確定があった後においても適用されるものとする。</w:t>
      </w:r>
    </w:p>
    <w:p w:rsidR="00A43A82" w:rsidRDefault="00A43A82" w:rsidP="00CB54BE">
      <w:pPr>
        <w:rPr>
          <w:rFonts w:ascii="ＭＳ 明朝" w:eastAsia="ＭＳ 明朝" w:hAnsi="ＭＳ 明朝" w:hint="eastAsia"/>
        </w:rPr>
      </w:pPr>
      <w:r>
        <w:rPr>
          <w:rFonts w:ascii="ＭＳ 明朝" w:eastAsia="ＭＳ 明朝" w:hAnsi="ＭＳ 明朝" w:hint="eastAsia"/>
        </w:rPr>
        <w:t>３　市長は，取消しについて決定した場合は，書面により通知するものとする。</w:t>
      </w:r>
    </w:p>
    <w:p w:rsidR="00CB54BE" w:rsidRDefault="00CB54BE" w:rsidP="00CB54BE">
      <w:pPr>
        <w:rPr>
          <w:rFonts w:ascii="ＭＳ 明朝" w:eastAsia="ＭＳ 明朝" w:hAnsi="ＭＳ 明朝" w:hint="eastAsia"/>
        </w:rPr>
      </w:pPr>
    </w:p>
    <w:p w:rsidR="00A43A82" w:rsidRDefault="00A43A82" w:rsidP="00CB54BE">
      <w:pPr>
        <w:ind w:firstLineChars="100" w:firstLine="210"/>
        <w:rPr>
          <w:rFonts w:ascii="ＭＳ 明朝" w:eastAsia="ＭＳ 明朝" w:hAnsi="ＭＳ 明朝" w:hint="eastAsia"/>
        </w:rPr>
      </w:pPr>
      <w:r>
        <w:rPr>
          <w:rFonts w:ascii="ＭＳ 明朝" w:eastAsia="ＭＳ 明朝" w:hAnsi="ＭＳ 明朝" w:hint="eastAsia"/>
        </w:rPr>
        <w:t>（補助事業の遂行及び状況報告・調査）</w:t>
      </w:r>
    </w:p>
    <w:p w:rsidR="00A43A82" w:rsidRDefault="00C33E5D" w:rsidP="00CB54BE">
      <w:pPr>
        <w:ind w:left="210" w:hangingChars="100" w:hanging="210"/>
        <w:rPr>
          <w:rFonts w:ascii="ＭＳ 明朝" w:eastAsia="ＭＳ 明朝" w:hAnsi="ＭＳ 明朝" w:hint="eastAsia"/>
        </w:rPr>
      </w:pPr>
      <w:r>
        <w:rPr>
          <w:rFonts w:ascii="ＭＳ 明朝" w:eastAsia="ＭＳ 明朝" w:hAnsi="ＭＳ 明朝" w:hint="eastAsia"/>
        </w:rPr>
        <w:t>第９</w:t>
      </w:r>
      <w:r w:rsidR="00A43A82">
        <w:rPr>
          <w:rFonts w:ascii="ＭＳ 明朝" w:eastAsia="ＭＳ 明朝" w:hAnsi="ＭＳ 明朝" w:hint="eastAsia"/>
        </w:rPr>
        <w:t>条　補助事業者は，補助金の交付決定の内容及びこれに付した条件に従い，補助事業を行わなければならない。</w:t>
      </w:r>
    </w:p>
    <w:p w:rsidR="00A43A82" w:rsidRDefault="00A43A82" w:rsidP="00CB54BE">
      <w:pPr>
        <w:ind w:left="210" w:hangingChars="100" w:hanging="210"/>
        <w:rPr>
          <w:rFonts w:ascii="ＭＳ 明朝" w:eastAsia="ＭＳ 明朝" w:hAnsi="ＭＳ 明朝" w:hint="eastAsia"/>
        </w:rPr>
      </w:pPr>
      <w:r>
        <w:rPr>
          <w:rFonts w:ascii="ＭＳ 明朝" w:eastAsia="ＭＳ 明朝" w:hAnsi="ＭＳ 明朝" w:hint="eastAsia"/>
        </w:rPr>
        <w:t>２　市長は，補助事業の適正な執行を図るために必要があると認めるときは，補助事業者に対し，当該補助事業の遂行に関して報告を求め，又は実地調査をするものとする。</w:t>
      </w:r>
    </w:p>
    <w:p w:rsidR="00A43A82" w:rsidRDefault="00A43A82" w:rsidP="00CB54BE">
      <w:pPr>
        <w:ind w:left="210" w:hangingChars="100" w:hanging="210"/>
        <w:rPr>
          <w:rFonts w:ascii="ＭＳ 明朝" w:eastAsia="ＭＳ 明朝" w:hAnsi="ＭＳ 明朝" w:hint="eastAsia"/>
        </w:rPr>
      </w:pPr>
      <w:r>
        <w:rPr>
          <w:rFonts w:ascii="ＭＳ 明朝" w:eastAsia="ＭＳ 明朝" w:hAnsi="ＭＳ 明朝" w:hint="eastAsia"/>
        </w:rPr>
        <w:t>３　市長は，前項に規定する報告等に基づき，補助金の交付決定の内容に従っていないと認めるときは，補助事業者に対して決定の内容に従うよう指示するものとする。</w:t>
      </w:r>
    </w:p>
    <w:p w:rsidR="00A43A82" w:rsidRPr="00CB54BE" w:rsidRDefault="00A43A82" w:rsidP="00CB54BE">
      <w:pPr>
        <w:rPr>
          <w:rFonts w:ascii="ＭＳ 明朝" w:eastAsia="ＭＳ 明朝" w:hAnsi="ＭＳ 明朝" w:hint="eastAsia"/>
        </w:rPr>
      </w:pPr>
    </w:p>
    <w:p w:rsidR="00A43A82" w:rsidRDefault="00A43A82" w:rsidP="00CB54BE">
      <w:pPr>
        <w:ind w:firstLineChars="100" w:firstLine="210"/>
        <w:rPr>
          <w:rFonts w:ascii="ＭＳ 明朝" w:eastAsia="ＭＳ 明朝" w:hAnsi="ＭＳ 明朝" w:hint="eastAsia"/>
        </w:rPr>
      </w:pPr>
      <w:r>
        <w:rPr>
          <w:rFonts w:ascii="ＭＳ 明朝" w:eastAsia="ＭＳ 明朝" w:hAnsi="ＭＳ 明朝" w:hint="eastAsia"/>
        </w:rPr>
        <w:t>（補助事業の計画内容の変更等）</w:t>
      </w:r>
    </w:p>
    <w:p w:rsidR="00A43A82" w:rsidRDefault="00C33E5D" w:rsidP="00CB54BE">
      <w:pPr>
        <w:ind w:left="210" w:hangingChars="100" w:hanging="210"/>
        <w:rPr>
          <w:rFonts w:ascii="ＭＳ 明朝" w:eastAsia="ＭＳ 明朝" w:hAnsi="ＭＳ 明朝" w:hint="eastAsia"/>
        </w:rPr>
      </w:pPr>
      <w:r>
        <w:rPr>
          <w:rFonts w:ascii="ＭＳ 明朝" w:eastAsia="ＭＳ 明朝" w:hAnsi="ＭＳ 明朝" w:hint="eastAsia"/>
        </w:rPr>
        <w:t>第１０</w:t>
      </w:r>
      <w:r w:rsidR="00A43A82">
        <w:rPr>
          <w:rFonts w:ascii="ＭＳ 明朝" w:eastAsia="ＭＳ 明朝" w:hAnsi="ＭＳ 明朝" w:hint="eastAsia"/>
        </w:rPr>
        <w:t>条　補助</w:t>
      </w:r>
      <w:r w:rsidR="000B0AF7">
        <w:rPr>
          <w:rFonts w:ascii="ＭＳ 明朝" w:eastAsia="ＭＳ 明朝" w:hAnsi="ＭＳ 明朝" w:hint="eastAsia"/>
        </w:rPr>
        <w:t>事業者は，補助金の交付決定を受けた後において，交付決定額が２割</w:t>
      </w:r>
      <w:r w:rsidR="00A43A82">
        <w:rPr>
          <w:rFonts w:ascii="ＭＳ 明朝" w:eastAsia="ＭＳ 明朝" w:hAnsi="ＭＳ 明朝" w:hint="eastAsia"/>
        </w:rPr>
        <w:t>以上の減額となる場合又は補助事業の計画内容を変更しようとするときは，あらかじめ</w:t>
      </w:r>
      <w:r w:rsidR="00911B0A">
        <w:rPr>
          <w:rFonts w:ascii="ＭＳ 明朝" w:eastAsia="ＭＳ 明朝" w:hAnsi="ＭＳ 明朝" w:hint="eastAsia"/>
        </w:rPr>
        <w:t>，旭川ものづくり</w:t>
      </w:r>
      <w:r>
        <w:rPr>
          <w:rFonts w:ascii="ＭＳ 明朝" w:eastAsia="ＭＳ 明朝" w:hAnsi="ＭＳ 明朝" w:hint="eastAsia"/>
        </w:rPr>
        <w:t>支援補助金変更申請書（様式第３</w:t>
      </w:r>
      <w:r w:rsidR="004A3943">
        <w:rPr>
          <w:rFonts w:ascii="ＭＳ 明朝" w:eastAsia="ＭＳ 明朝" w:hAnsi="ＭＳ 明朝" w:hint="eastAsia"/>
        </w:rPr>
        <w:t>号）に別表３</w:t>
      </w:r>
      <w:r w:rsidR="00A43A82">
        <w:rPr>
          <w:rFonts w:ascii="ＭＳ 明朝" w:eastAsia="ＭＳ 明朝" w:hAnsi="ＭＳ 明朝" w:hint="eastAsia"/>
        </w:rPr>
        <w:t>に定める関係書類を添えて市長に提出し，承認を受けなければならない。ただし，軽微な変更で市長が認めるものについては，この限りではない。</w:t>
      </w:r>
    </w:p>
    <w:p w:rsidR="00A43A82" w:rsidRDefault="00911B0A" w:rsidP="00CB54BE">
      <w:pPr>
        <w:ind w:left="210" w:hangingChars="100" w:hanging="210"/>
        <w:rPr>
          <w:rFonts w:ascii="ＭＳ 明朝" w:eastAsia="ＭＳ 明朝" w:hAnsi="ＭＳ 明朝" w:hint="eastAsia"/>
        </w:rPr>
      </w:pPr>
      <w:r>
        <w:rPr>
          <w:rFonts w:ascii="ＭＳ 明朝" w:eastAsia="ＭＳ 明朝" w:hAnsi="ＭＳ 明朝" w:hint="eastAsia"/>
        </w:rPr>
        <w:t>２　市長は，前項の承認をしたときは，その旨を旭川ものづくり</w:t>
      </w:r>
      <w:r w:rsidR="004A3943">
        <w:rPr>
          <w:rFonts w:ascii="ＭＳ 明朝" w:eastAsia="ＭＳ 明朝" w:hAnsi="ＭＳ 明朝" w:hint="eastAsia"/>
        </w:rPr>
        <w:t>支援補助金</w:t>
      </w:r>
      <w:r w:rsidR="00C33E5D">
        <w:rPr>
          <w:rFonts w:ascii="ＭＳ 明朝" w:eastAsia="ＭＳ 明朝" w:hAnsi="ＭＳ 明朝" w:hint="eastAsia"/>
        </w:rPr>
        <w:t>変更交付決定通知書（様式第４</w:t>
      </w:r>
      <w:r w:rsidR="00A43A82">
        <w:rPr>
          <w:rFonts w:ascii="ＭＳ 明朝" w:eastAsia="ＭＳ 明朝" w:hAnsi="ＭＳ 明朝" w:hint="eastAsia"/>
        </w:rPr>
        <w:t>号）により通知するものとする。</w:t>
      </w:r>
    </w:p>
    <w:p w:rsidR="00A43A82" w:rsidRDefault="00A43A82" w:rsidP="00CB54BE">
      <w:pPr>
        <w:rPr>
          <w:rFonts w:ascii="ＭＳ 明朝" w:eastAsia="ＭＳ 明朝" w:hAnsi="ＭＳ 明朝" w:hint="eastAsia"/>
        </w:rPr>
      </w:pPr>
      <w:r>
        <w:rPr>
          <w:rFonts w:ascii="ＭＳ 明朝" w:eastAsia="ＭＳ 明朝" w:hAnsi="ＭＳ 明朝" w:hint="eastAsia"/>
        </w:rPr>
        <w:t>３　第１項のただし書による軽微な変更とは，次に掲げるものを全て満たす場合とする。</w:t>
      </w:r>
    </w:p>
    <w:p w:rsidR="00A43A82" w:rsidRDefault="00CB54BE" w:rsidP="00CB54BE">
      <w:pPr>
        <w:rPr>
          <w:rFonts w:ascii="ＭＳ 明朝" w:eastAsia="ＭＳ 明朝" w:hAnsi="ＭＳ 明朝" w:hint="eastAsia"/>
        </w:rPr>
      </w:pPr>
      <w:r>
        <w:rPr>
          <w:rFonts w:ascii="ＭＳ 明朝" w:eastAsia="ＭＳ 明朝" w:hAnsi="ＭＳ 明朝" w:hint="eastAsia"/>
        </w:rPr>
        <w:t>（１）</w:t>
      </w:r>
      <w:r w:rsidR="000B0AF7">
        <w:rPr>
          <w:rFonts w:ascii="ＭＳ 明朝" w:eastAsia="ＭＳ 明朝" w:hAnsi="ＭＳ 明朝" w:hint="eastAsia"/>
        </w:rPr>
        <w:t>交付決定額が２割</w:t>
      </w:r>
      <w:r w:rsidR="00A43A82">
        <w:rPr>
          <w:rFonts w:ascii="ＭＳ 明朝" w:eastAsia="ＭＳ 明朝" w:hAnsi="ＭＳ 明朝" w:hint="eastAsia"/>
        </w:rPr>
        <w:t>未満の減額となる場合</w:t>
      </w:r>
    </w:p>
    <w:p w:rsidR="00A43A82" w:rsidRDefault="00CB54BE" w:rsidP="00CB54BE">
      <w:pPr>
        <w:ind w:left="420" w:hangingChars="200" w:hanging="420"/>
        <w:rPr>
          <w:rFonts w:ascii="ＭＳ 明朝" w:eastAsia="ＭＳ 明朝" w:hAnsi="ＭＳ 明朝" w:hint="eastAsia"/>
        </w:rPr>
      </w:pPr>
      <w:r>
        <w:rPr>
          <w:rFonts w:ascii="ＭＳ 明朝" w:eastAsia="ＭＳ 明朝" w:hAnsi="ＭＳ 明朝" w:hint="eastAsia"/>
        </w:rPr>
        <w:t>（２）</w:t>
      </w:r>
      <w:r w:rsidR="00A43A82">
        <w:rPr>
          <w:rFonts w:ascii="ＭＳ 明朝" w:eastAsia="ＭＳ 明朝" w:hAnsi="ＭＳ 明朝" w:hint="eastAsia"/>
        </w:rPr>
        <w:t>補助事業者の創意工夫による事業計画の細部の変更等，より補助目的の達成に資するものと考えられる場合</w:t>
      </w:r>
    </w:p>
    <w:p w:rsidR="00A43A82" w:rsidRDefault="00CB54BE" w:rsidP="00CB54BE">
      <w:pPr>
        <w:rPr>
          <w:rFonts w:ascii="ＭＳ 明朝" w:eastAsia="ＭＳ 明朝" w:hAnsi="ＭＳ 明朝" w:hint="eastAsia"/>
        </w:rPr>
      </w:pPr>
      <w:r>
        <w:rPr>
          <w:rFonts w:ascii="ＭＳ 明朝" w:eastAsia="ＭＳ 明朝" w:hAnsi="ＭＳ 明朝" w:hint="eastAsia"/>
        </w:rPr>
        <w:t>（３）</w:t>
      </w:r>
      <w:r w:rsidR="00A43A82">
        <w:rPr>
          <w:rFonts w:ascii="ＭＳ 明朝" w:eastAsia="ＭＳ 明朝" w:hAnsi="ＭＳ 明朝" w:hint="eastAsia"/>
        </w:rPr>
        <w:t>補助事業の対象経費の変更</w:t>
      </w:r>
      <w:r w:rsidR="00A43A82" w:rsidRPr="00E94CF8">
        <w:rPr>
          <w:rFonts w:ascii="ＭＳ 明朝" w:eastAsia="ＭＳ 明朝" w:hAnsi="ＭＳ 明朝" w:hint="eastAsia"/>
          <w:color w:val="000000"/>
        </w:rPr>
        <w:t>又は</w:t>
      </w:r>
      <w:r w:rsidR="002C42F3" w:rsidRPr="00214F26">
        <w:rPr>
          <w:rFonts w:ascii="ＭＳ 明朝" w:eastAsia="ＭＳ 明朝" w:hAnsi="ＭＳ 明朝" w:hint="eastAsia"/>
          <w:color w:val="000000"/>
        </w:rPr>
        <w:t>細目</w:t>
      </w:r>
      <w:r w:rsidR="00A43A82" w:rsidRPr="00E94CF8">
        <w:rPr>
          <w:rFonts w:ascii="ＭＳ 明朝" w:eastAsia="ＭＳ 明朝" w:hAnsi="ＭＳ 明朝" w:hint="eastAsia"/>
          <w:color w:val="000000"/>
        </w:rPr>
        <w:t>相互間における流用</w:t>
      </w:r>
      <w:r w:rsidR="00A43A82">
        <w:rPr>
          <w:rFonts w:ascii="ＭＳ 明朝" w:eastAsia="ＭＳ 明朝" w:hAnsi="ＭＳ 明朝" w:hint="eastAsia"/>
        </w:rPr>
        <w:t>による変更の場合</w:t>
      </w:r>
    </w:p>
    <w:p w:rsidR="00A43A82" w:rsidRPr="00CB54BE" w:rsidRDefault="00A43A82" w:rsidP="00CB54BE">
      <w:pPr>
        <w:rPr>
          <w:rFonts w:ascii="ＭＳ 明朝" w:eastAsia="ＭＳ 明朝" w:hAnsi="ＭＳ 明朝"/>
        </w:rPr>
      </w:pPr>
    </w:p>
    <w:p w:rsidR="00A43A82" w:rsidRDefault="000B0AF7">
      <w:pPr>
        <w:ind w:firstLineChars="100" w:firstLine="210"/>
        <w:rPr>
          <w:rFonts w:ascii="ＭＳ 明朝" w:eastAsia="ＭＳ 明朝" w:hAnsi="ＭＳ 明朝" w:hint="eastAsia"/>
        </w:rPr>
      </w:pPr>
      <w:r>
        <w:rPr>
          <w:rFonts w:ascii="ＭＳ 明朝" w:eastAsia="ＭＳ 明朝" w:hAnsi="ＭＳ 明朝" w:hint="eastAsia"/>
        </w:rPr>
        <w:lastRenderedPageBreak/>
        <w:t>（補助事業の</w:t>
      </w:r>
      <w:r w:rsidR="00A43A82">
        <w:rPr>
          <w:rFonts w:ascii="ＭＳ 明朝" w:eastAsia="ＭＳ 明朝" w:hAnsi="ＭＳ 明朝" w:hint="eastAsia"/>
        </w:rPr>
        <w:t>廃止）</w:t>
      </w:r>
    </w:p>
    <w:p w:rsidR="00A43A82" w:rsidRDefault="00C33E5D">
      <w:pPr>
        <w:tabs>
          <w:tab w:val="left" w:pos="851"/>
        </w:tabs>
        <w:ind w:left="210" w:hangingChars="100" w:hanging="210"/>
        <w:rPr>
          <w:rFonts w:ascii="ＭＳ 明朝" w:eastAsia="ＭＳ 明朝" w:hAnsi="ＭＳ 明朝" w:hint="eastAsia"/>
        </w:rPr>
      </w:pPr>
      <w:r>
        <w:rPr>
          <w:rFonts w:ascii="ＭＳ 明朝" w:eastAsia="ＭＳ 明朝" w:hAnsi="ＭＳ 明朝" w:hint="eastAsia"/>
        </w:rPr>
        <w:t>第１１</w:t>
      </w:r>
      <w:r w:rsidR="00A43A82">
        <w:rPr>
          <w:rFonts w:ascii="ＭＳ 明朝" w:eastAsia="ＭＳ 明朝" w:hAnsi="ＭＳ 明朝" w:hint="eastAsia"/>
        </w:rPr>
        <w:t>条　補助事業者は，補助金交付決定後において，補助事業を廃止しようとする</w:t>
      </w:r>
      <w:r w:rsidR="00911B0A">
        <w:rPr>
          <w:rFonts w:ascii="ＭＳ 明朝" w:eastAsia="ＭＳ 明朝" w:hAnsi="ＭＳ 明朝" w:hint="eastAsia"/>
        </w:rPr>
        <w:t>ときは，あらかじめ，旭川ものづくり</w:t>
      </w:r>
      <w:r w:rsidR="004A3943">
        <w:rPr>
          <w:rFonts w:ascii="ＭＳ 明朝" w:eastAsia="ＭＳ 明朝" w:hAnsi="ＭＳ 明朝" w:hint="eastAsia"/>
        </w:rPr>
        <w:t>支援補助金</w:t>
      </w:r>
      <w:r w:rsidR="000B0AF7">
        <w:rPr>
          <w:rFonts w:ascii="ＭＳ 明朝" w:eastAsia="ＭＳ 明朝" w:hAnsi="ＭＳ 明朝" w:hint="eastAsia"/>
        </w:rPr>
        <w:t>廃止</w:t>
      </w:r>
      <w:r w:rsidR="00756A08">
        <w:rPr>
          <w:rFonts w:ascii="ＭＳ 明朝" w:eastAsia="ＭＳ 明朝" w:hAnsi="ＭＳ 明朝" w:hint="eastAsia"/>
        </w:rPr>
        <w:t>承認申請書（様式第５</w:t>
      </w:r>
      <w:r w:rsidR="00A43A82">
        <w:rPr>
          <w:rFonts w:ascii="ＭＳ 明朝" w:eastAsia="ＭＳ 明朝" w:hAnsi="ＭＳ 明朝" w:hint="eastAsia"/>
        </w:rPr>
        <w:t>号）を市長に提出し，承認を受けなければならない。</w:t>
      </w:r>
    </w:p>
    <w:p w:rsidR="00A43A82" w:rsidRDefault="00A43A82">
      <w:pPr>
        <w:tabs>
          <w:tab w:val="left" w:pos="851"/>
        </w:tabs>
        <w:ind w:left="210" w:hangingChars="100" w:hanging="210"/>
        <w:rPr>
          <w:rFonts w:ascii="ＭＳ 明朝" w:eastAsia="ＭＳ 明朝" w:hAnsi="ＭＳ 明朝" w:hint="eastAsia"/>
        </w:rPr>
      </w:pPr>
      <w:r>
        <w:rPr>
          <w:rFonts w:ascii="ＭＳ 明朝" w:eastAsia="ＭＳ 明朝" w:hAnsi="ＭＳ 明朝" w:hint="eastAsia"/>
        </w:rPr>
        <w:t>２　市長は，前項の承認を決定した場合は，速やかに書面により通知するものとする。</w:t>
      </w:r>
    </w:p>
    <w:p w:rsidR="00A43A82" w:rsidRDefault="00A43A82">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（実績報告）</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第１２</w:t>
      </w:r>
      <w:r w:rsidR="00A43A82">
        <w:rPr>
          <w:rFonts w:ascii="ＭＳ 明朝" w:eastAsia="ＭＳ 明朝" w:hAnsi="ＭＳ 明朝" w:hint="eastAsia"/>
        </w:rPr>
        <w:t>条　補助事業者は，補助事業が完了したときは，完了した日から</w:t>
      </w:r>
      <w:r w:rsidR="00F1526B">
        <w:rPr>
          <w:rFonts w:ascii="ＭＳ 明朝" w:eastAsia="ＭＳ 明朝" w:hAnsi="ＭＳ 明朝" w:hint="eastAsia"/>
        </w:rPr>
        <w:t>３０日以内又は当該年度の２月２０</w:t>
      </w:r>
      <w:r w:rsidR="00911B0A">
        <w:rPr>
          <w:rFonts w:ascii="ＭＳ 明朝" w:eastAsia="ＭＳ 明朝" w:hAnsi="ＭＳ 明朝" w:hint="eastAsia"/>
        </w:rPr>
        <w:t>日のいずれか早い日までに，旭川ものづくり</w:t>
      </w:r>
      <w:r w:rsidR="004A3943">
        <w:rPr>
          <w:rFonts w:ascii="ＭＳ 明朝" w:eastAsia="ＭＳ 明朝" w:hAnsi="ＭＳ 明朝" w:hint="eastAsia"/>
        </w:rPr>
        <w:t>支援補助金</w:t>
      </w:r>
      <w:r w:rsidR="00756A08">
        <w:rPr>
          <w:rFonts w:ascii="ＭＳ 明朝" w:eastAsia="ＭＳ 明朝" w:hAnsi="ＭＳ 明朝" w:hint="eastAsia"/>
        </w:rPr>
        <w:t>実績報告書（様式第６号）（以下「実績報告書」という。）に別表３</w:t>
      </w:r>
      <w:r w:rsidR="00A43A82">
        <w:rPr>
          <w:rFonts w:ascii="ＭＳ 明朝" w:eastAsia="ＭＳ 明朝" w:hAnsi="ＭＳ 明朝" w:hint="eastAsia"/>
        </w:rPr>
        <w:t>に定める関係書類を添えて，市長に提出しなければならない。</w:t>
      </w:r>
    </w:p>
    <w:p w:rsidR="00A43A82" w:rsidRDefault="00A43A82">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（補助金の額の確定及び交付）</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第１３</w:t>
      </w:r>
      <w:r w:rsidR="00A43A82">
        <w:rPr>
          <w:rFonts w:ascii="ＭＳ 明朝" w:eastAsia="ＭＳ 明朝" w:hAnsi="ＭＳ 明朝" w:hint="eastAsia"/>
        </w:rPr>
        <w:t>条　市長は，前条に規定する実績報告書の提出があった場合は，これを審査し，及び必要に応じ実地調査等により，補助事業の成果が補助金の交付決定の内</w:t>
      </w:r>
      <w:r w:rsidR="00911B0A">
        <w:rPr>
          <w:rFonts w:ascii="ＭＳ 明朝" w:eastAsia="ＭＳ 明朝" w:hAnsi="ＭＳ 明朝" w:hint="eastAsia"/>
        </w:rPr>
        <w:t>容に適合すると認めたときは，交付すべき補助金の額を確定し，旭川ものづくり</w:t>
      </w:r>
      <w:r w:rsidR="004A3943">
        <w:rPr>
          <w:rFonts w:ascii="ＭＳ 明朝" w:eastAsia="ＭＳ 明朝" w:hAnsi="ＭＳ 明朝" w:hint="eastAsia"/>
        </w:rPr>
        <w:t>支援補助金</w:t>
      </w:r>
      <w:r w:rsidR="00756A08">
        <w:rPr>
          <w:rFonts w:ascii="ＭＳ 明朝" w:eastAsia="ＭＳ 明朝" w:hAnsi="ＭＳ 明朝" w:hint="eastAsia"/>
        </w:rPr>
        <w:t>額確定通知書（様式第７</w:t>
      </w:r>
      <w:r w:rsidR="00A43A82">
        <w:rPr>
          <w:rFonts w:ascii="ＭＳ 明朝" w:eastAsia="ＭＳ 明朝" w:hAnsi="ＭＳ 明朝" w:hint="eastAsia"/>
        </w:rPr>
        <w:t>号）により補助事業者に通知するものとする。</w:t>
      </w:r>
    </w:p>
    <w:p w:rsidR="00A43A82" w:rsidRDefault="00A43A82">
      <w:pPr>
        <w:tabs>
          <w:tab w:val="num" w:pos="0"/>
        </w:tabs>
        <w:ind w:left="210" w:hangingChars="100" w:hanging="210"/>
        <w:rPr>
          <w:rFonts w:ascii="ＭＳ 明朝" w:eastAsia="ＭＳ 明朝" w:hAnsi="ＭＳ 明朝" w:hint="eastAsia"/>
        </w:rPr>
      </w:pPr>
      <w:r>
        <w:rPr>
          <w:rFonts w:ascii="ＭＳ 明朝" w:eastAsia="ＭＳ 明朝" w:hAnsi="ＭＳ 明朝" w:hint="eastAsia"/>
        </w:rPr>
        <w:t>２　補助事業者は，前項の確定通知書を受領</w:t>
      </w:r>
      <w:r w:rsidR="00911B0A">
        <w:rPr>
          <w:rFonts w:ascii="ＭＳ 明朝" w:eastAsia="ＭＳ 明朝" w:hAnsi="ＭＳ 明朝" w:hint="eastAsia"/>
        </w:rPr>
        <w:t>後，速やかに旭川ものづくり</w:t>
      </w:r>
      <w:r w:rsidR="004539AF" w:rsidRPr="004539AF">
        <w:rPr>
          <w:rFonts w:ascii="ＭＳ 明朝" w:eastAsia="ＭＳ 明朝" w:hAnsi="ＭＳ 明朝" w:hint="eastAsia"/>
        </w:rPr>
        <w:t>支援補助金</w:t>
      </w:r>
      <w:r w:rsidR="00756A08">
        <w:rPr>
          <w:rFonts w:ascii="ＭＳ 明朝" w:eastAsia="ＭＳ 明朝" w:hAnsi="ＭＳ 明朝" w:hint="eastAsia"/>
        </w:rPr>
        <w:t>精算書兼請求書（様式第８</w:t>
      </w:r>
      <w:r>
        <w:rPr>
          <w:rFonts w:ascii="ＭＳ 明朝" w:eastAsia="ＭＳ 明朝" w:hAnsi="ＭＳ 明朝" w:hint="eastAsia"/>
        </w:rPr>
        <w:t>号）を市長に提出しなければならない。</w:t>
      </w:r>
    </w:p>
    <w:p w:rsidR="00A43A82" w:rsidRDefault="00A43A82">
      <w:pPr>
        <w:tabs>
          <w:tab w:val="num" w:pos="180"/>
        </w:tabs>
        <w:ind w:leftChars="100" w:left="210"/>
        <w:rPr>
          <w:rFonts w:ascii="ＭＳ 明朝" w:eastAsia="ＭＳ 明朝" w:hAnsi="ＭＳ 明朝" w:hint="eastAsia"/>
        </w:rPr>
      </w:pPr>
    </w:p>
    <w:p w:rsidR="00A43A82" w:rsidRDefault="00A43A82">
      <w:pPr>
        <w:tabs>
          <w:tab w:val="num" w:pos="180"/>
        </w:tabs>
        <w:ind w:firstLineChars="100" w:firstLine="210"/>
        <w:rPr>
          <w:rFonts w:ascii="ＭＳ 明朝" w:eastAsia="ＭＳ 明朝" w:hAnsi="ＭＳ 明朝" w:hint="eastAsia"/>
        </w:rPr>
      </w:pPr>
      <w:r>
        <w:rPr>
          <w:rFonts w:ascii="ＭＳ 明朝" w:eastAsia="ＭＳ 明朝" w:hAnsi="ＭＳ 明朝" w:hint="eastAsia"/>
        </w:rPr>
        <w:t>（補助金の概算払）</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第１４</w:t>
      </w:r>
      <w:r w:rsidR="00A43A82">
        <w:rPr>
          <w:rFonts w:ascii="ＭＳ 明朝" w:eastAsia="ＭＳ 明朝" w:hAnsi="ＭＳ 明朝" w:hint="eastAsia"/>
        </w:rPr>
        <w:t>条　市長は，前条の規定にかかわらず，補助事業の目的を達成するため特に必要があると認めるときは，申請時における補助金の交付決定額の全部又は一部について概算払をすることができるものとする。</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２　補助事業</w:t>
      </w:r>
      <w:r w:rsidR="00911B0A">
        <w:rPr>
          <w:rFonts w:ascii="ＭＳ 明朝" w:eastAsia="ＭＳ 明朝" w:hAnsi="ＭＳ 明朝" w:hint="eastAsia"/>
        </w:rPr>
        <w:t>者は前項の規定による補助金の概算払を受けようとするときは，旭川ものづくり</w:t>
      </w:r>
      <w:r w:rsidR="004A3943">
        <w:rPr>
          <w:rFonts w:ascii="ＭＳ 明朝" w:eastAsia="ＭＳ 明朝" w:hAnsi="ＭＳ 明朝" w:hint="eastAsia"/>
        </w:rPr>
        <w:t>支援補助金</w:t>
      </w:r>
      <w:r>
        <w:rPr>
          <w:rFonts w:ascii="ＭＳ 明朝" w:eastAsia="ＭＳ 明朝" w:hAnsi="ＭＳ 明朝" w:hint="eastAsia"/>
        </w:rPr>
        <w:t>概算払申請書(</w:t>
      </w:r>
      <w:r w:rsidR="00756A08">
        <w:rPr>
          <w:rFonts w:ascii="ＭＳ 明朝" w:eastAsia="ＭＳ 明朝" w:hAnsi="ＭＳ 明朝" w:hint="eastAsia"/>
        </w:rPr>
        <w:t>様式第９</w:t>
      </w:r>
      <w:r>
        <w:rPr>
          <w:rFonts w:ascii="ＭＳ 明朝" w:eastAsia="ＭＳ 明朝" w:hAnsi="ＭＳ 明朝" w:hint="eastAsia"/>
        </w:rPr>
        <w:t>号)</w:t>
      </w:r>
      <w:r w:rsidR="00756A08">
        <w:rPr>
          <w:rFonts w:ascii="ＭＳ 明朝" w:eastAsia="ＭＳ 明朝" w:hAnsi="ＭＳ 明朝" w:hint="eastAsia"/>
        </w:rPr>
        <w:t>に別表３</w:t>
      </w:r>
      <w:r>
        <w:rPr>
          <w:rFonts w:ascii="ＭＳ 明朝" w:eastAsia="ＭＳ 明朝" w:hAnsi="ＭＳ 明朝" w:hint="eastAsia"/>
        </w:rPr>
        <w:t>に定める関係書類を添えて市長に提出し，承認を受けなければならない。</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３　市長は，概算払を承認したときは</w:t>
      </w:r>
      <w:r w:rsidR="00911B0A">
        <w:rPr>
          <w:rFonts w:ascii="ＭＳ 明朝" w:eastAsia="ＭＳ 明朝" w:hAnsi="ＭＳ 明朝" w:hint="eastAsia"/>
        </w:rPr>
        <w:t>，その旨を旭川ものづくり</w:t>
      </w:r>
      <w:r w:rsidR="004539AF" w:rsidRPr="004539AF">
        <w:rPr>
          <w:rFonts w:ascii="ＭＳ 明朝" w:eastAsia="ＭＳ 明朝" w:hAnsi="ＭＳ 明朝" w:hint="eastAsia"/>
        </w:rPr>
        <w:t>支援補助金</w:t>
      </w:r>
      <w:r w:rsidR="00756A08">
        <w:rPr>
          <w:rFonts w:ascii="ＭＳ 明朝" w:eastAsia="ＭＳ 明朝" w:hAnsi="ＭＳ 明朝" w:hint="eastAsia"/>
        </w:rPr>
        <w:t>概算払承認通知書（様式第１０</w:t>
      </w:r>
      <w:r>
        <w:rPr>
          <w:rFonts w:ascii="ＭＳ 明朝" w:eastAsia="ＭＳ 明朝" w:hAnsi="ＭＳ 明朝" w:hint="eastAsia"/>
        </w:rPr>
        <w:t>号）により通知するものとする。</w:t>
      </w:r>
    </w:p>
    <w:p w:rsidR="00A43A82" w:rsidRDefault="00A43A82">
      <w:pPr>
        <w:ind w:left="210" w:hangingChars="100" w:hanging="210"/>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（是正のための措置）</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第１５</w:t>
      </w:r>
      <w:r w:rsidR="00A71C73">
        <w:rPr>
          <w:rFonts w:ascii="ＭＳ 明朝" w:eastAsia="ＭＳ 明朝" w:hAnsi="ＭＳ 明朝" w:hint="eastAsia"/>
        </w:rPr>
        <w:t>条　市長は，第１２</w:t>
      </w:r>
      <w:r w:rsidR="00A43A82">
        <w:rPr>
          <w:rFonts w:ascii="ＭＳ 明朝" w:eastAsia="ＭＳ 明朝" w:hAnsi="ＭＳ 明朝" w:hint="eastAsia"/>
        </w:rPr>
        <w:t>条に規定する実績報告書の提出があった場合で，実績報告書に係る補助事業の成果が補助金の交付決定の内容に適合しないと認めるときは，補助事業者に対して，これに適合させるための措置を講ずるよう指示するものとする。</w:t>
      </w:r>
    </w:p>
    <w:p w:rsidR="00A43A82" w:rsidRDefault="00A43A82">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（補助金の返還）</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第１６</w:t>
      </w:r>
      <w:r w:rsidR="00A43A82">
        <w:rPr>
          <w:rFonts w:ascii="ＭＳ 明朝" w:eastAsia="ＭＳ 明朝" w:hAnsi="ＭＳ 明朝" w:hint="eastAsia"/>
        </w:rPr>
        <w:t>条　市長は，補助金の交付決定を取り消した場合において，補助事業の取消しに係る部分に関し既に補助金が交付されているときは，補助事業者に対して期限を定めてその返還を請求するものとする。</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２  市長は，交付すべき補助金の額を確定した場合において，既にその額を超える補助金が交付されているときは，補助事業者に対して期限を定めてその越える部分の補助金の返還を請求するものとする。</w:t>
      </w:r>
    </w:p>
    <w:p w:rsidR="00A43A82" w:rsidRDefault="00A43A82">
      <w:pPr>
        <w:ind w:leftChars="100" w:left="210"/>
        <w:rPr>
          <w:rFonts w:ascii="ＭＳ 明朝" w:eastAsia="ＭＳ 明朝" w:hAnsi="ＭＳ 明朝" w:hint="eastAsia"/>
        </w:rPr>
      </w:pPr>
    </w:p>
    <w:p w:rsidR="00A43A82" w:rsidRDefault="00A43A82">
      <w:pPr>
        <w:ind w:leftChars="100" w:left="210"/>
        <w:rPr>
          <w:rFonts w:ascii="ＭＳ 明朝" w:eastAsia="ＭＳ 明朝" w:hAnsi="ＭＳ 明朝" w:hint="eastAsia"/>
        </w:rPr>
      </w:pPr>
      <w:r>
        <w:rPr>
          <w:rFonts w:ascii="ＭＳ 明朝" w:eastAsia="ＭＳ 明朝" w:hAnsi="ＭＳ 明朝" w:hint="eastAsia"/>
        </w:rPr>
        <w:t>（消費税及び地方消費税に係る仕入控除税額の確定）</w:t>
      </w:r>
    </w:p>
    <w:p w:rsidR="00A43A82" w:rsidRDefault="00682D33">
      <w:pPr>
        <w:ind w:left="178" w:hangingChars="85" w:hanging="178"/>
        <w:rPr>
          <w:rFonts w:ascii="ＭＳ 明朝" w:eastAsia="ＭＳ 明朝" w:hAnsi="ＭＳ 明朝" w:hint="eastAsia"/>
        </w:rPr>
      </w:pPr>
      <w:r>
        <w:rPr>
          <w:rFonts w:ascii="ＭＳ 明朝" w:eastAsia="ＭＳ 明朝" w:hAnsi="ＭＳ 明朝" w:hint="eastAsia"/>
        </w:rPr>
        <w:t>第１７</w:t>
      </w:r>
      <w:r w:rsidR="00A43A82">
        <w:rPr>
          <w:rFonts w:ascii="ＭＳ 明朝" w:eastAsia="ＭＳ 明朝" w:hAnsi="ＭＳ 明朝" w:hint="eastAsia"/>
        </w:rPr>
        <w:t>条　市長は，第６条第２項ただし書の規定による交付の申請がなされた場合において，補助金の額の確定前に消費税及び地方消費税の申告により補助金に係る消費税及び地方消費税に</w:t>
      </w:r>
      <w:r w:rsidR="00A43A82">
        <w:rPr>
          <w:rFonts w:ascii="ＭＳ 明朝" w:eastAsia="ＭＳ 明朝" w:hAnsi="ＭＳ 明朝" w:hint="eastAsia"/>
        </w:rPr>
        <w:lastRenderedPageBreak/>
        <w:t>係る仕入控除税額が確定したときには，補助金の額を確定する際に当該仕入控除税額を減額して補助金の額を確定するものとする。</w:t>
      </w:r>
    </w:p>
    <w:p w:rsidR="00A43A82" w:rsidRDefault="00A43A82">
      <w:pPr>
        <w:ind w:left="210" w:hangingChars="100" w:hanging="210"/>
        <w:rPr>
          <w:rFonts w:ascii="ＭＳ 明朝" w:eastAsia="ＭＳ 明朝" w:hAnsi="ＭＳ 明朝" w:hint="eastAsia"/>
        </w:rPr>
      </w:pPr>
      <w:r>
        <w:rPr>
          <w:rFonts w:ascii="ＭＳ 明朝" w:eastAsia="ＭＳ 明朝" w:hAnsi="ＭＳ 明朝" w:hint="eastAsia"/>
        </w:rPr>
        <w:t>２　補助事業者は，補助金の額の確定後に消費税及び地方消費税の確定申告により当該補助金に係る消費税等仕入控除税額が確定した場合には，</w:t>
      </w:r>
      <w:r w:rsidR="001010F1">
        <w:rPr>
          <w:rFonts w:ascii="ＭＳ 明朝" w:eastAsia="ＭＳ 明朝" w:hAnsi="ＭＳ 明朝" w:hint="eastAsia"/>
        </w:rPr>
        <w:t>旭川ものづくり</w:t>
      </w:r>
      <w:r w:rsidR="00756A08" w:rsidRPr="00756A08">
        <w:rPr>
          <w:rFonts w:ascii="ＭＳ 明朝" w:eastAsia="ＭＳ 明朝" w:hAnsi="ＭＳ 明朝" w:hint="eastAsia"/>
        </w:rPr>
        <w:t>支援補助金</w:t>
      </w:r>
      <w:r>
        <w:rPr>
          <w:rFonts w:ascii="ＭＳ 明朝" w:eastAsia="ＭＳ 明朝" w:hAnsi="ＭＳ 明朝" w:hint="eastAsia"/>
        </w:rPr>
        <w:t>に係る消</w:t>
      </w:r>
      <w:r w:rsidR="00756A08">
        <w:rPr>
          <w:rFonts w:ascii="ＭＳ 明朝" w:eastAsia="ＭＳ 明朝" w:hAnsi="ＭＳ 明朝" w:hint="eastAsia"/>
        </w:rPr>
        <w:t>費税及び地方消費税の額の確定に伴う報告書（様式第１１</w:t>
      </w:r>
      <w:r>
        <w:rPr>
          <w:rFonts w:ascii="ＭＳ 明朝" w:eastAsia="ＭＳ 明朝" w:hAnsi="ＭＳ 明朝" w:hint="eastAsia"/>
        </w:rPr>
        <w:t>号）により，その金額（実績報告において，前項により減額した場合にあっては，その金額が減じた額を上回る部分の金額）を速やかに市長に報告するとともに，当該金額を返還しなければならない。</w:t>
      </w:r>
    </w:p>
    <w:p w:rsidR="00A43A82" w:rsidRDefault="00A43A82">
      <w:pPr>
        <w:ind w:leftChars="100" w:left="210"/>
        <w:rPr>
          <w:rFonts w:ascii="ＭＳ 明朝" w:eastAsia="ＭＳ 明朝" w:hAnsi="ＭＳ 明朝" w:hint="eastAsia"/>
        </w:rPr>
      </w:pPr>
      <w:r>
        <w:rPr>
          <w:rFonts w:ascii="ＭＳ 明朝" w:eastAsia="ＭＳ 明朝" w:hAnsi="ＭＳ 明朝" w:hint="eastAsia"/>
        </w:rPr>
        <w:t>また，この補助金に係る消費税等仕入控除税額が明らかにならない場合又はない場合であっても，その状況等について，当該補助金の額の確定の日の翌年６月３０日までに市長に報告するとともに，補助金に係る消費税等仕入控除税額の確定後は速やかに市長に報告し，当該金額を返還しなければならない。</w:t>
      </w:r>
    </w:p>
    <w:p w:rsidR="00A43A82" w:rsidRDefault="00A43A82">
      <w:pPr>
        <w:ind w:leftChars="100" w:left="210"/>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（理由の提示）</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第１８</w:t>
      </w:r>
      <w:r w:rsidR="00A43A82">
        <w:rPr>
          <w:rFonts w:ascii="ＭＳ 明朝" w:eastAsia="ＭＳ 明朝" w:hAnsi="ＭＳ 明朝" w:hint="eastAsia"/>
        </w:rPr>
        <w:t xml:space="preserve">条　</w:t>
      </w:r>
      <w:r w:rsidR="00FD0A32">
        <w:rPr>
          <w:rFonts w:ascii="ＭＳ 明朝" w:eastAsia="ＭＳ 明朝" w:hAnsi="ＭＳ 明朝" w:hint="eastAsia"/>
          <w:kern w:val="0"/>
        </w:rPr>
        <w:t>市長は，第９条第３項若しくは第１５</w:t>
      </w:r>
      <w:r w:rsidR="00A43A82">
        <w:rPr>
          <w:rFonts w:ascii="ＭＳ 明朝" w:eastAsia="ＭＳ 明朝" w:hAnsi="ＭＳ 明朝" w:hint="eastAsia"/>
          <w:kern w:val="0"/>
        </w:rPr>
        <w:t>条の規定による指示をするとき又は第</w:t>
      </w:r>
      <w:r w:rsidR="00A43A82">
        <w:rPr>
          <w:rFonts w:ascii="ＭＳ 明朝" w:eastAsia="ＭＳ 明朝" w:hAnsi="ＭＳ 明朝" w:hint="eastAsia"/>
        </w:rPr>
        <w:t>８条第１項に規定する取消しをするときは，補助事業者に対してその理由を提示するものとする。</w:t>
      </w:r>
    </w:p>
    <w:p w:rsidR="00A43A82" w:rsidRDefault="00A43A82">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t>（現況報告等）</w:t>
      </w:r>
    </w:p>
    <w:p w:rsidR="00A43A82" w:rsidRDefault="00682D33">
      <w:pPr>
        <w:ind w:left="210" w:hangingChars="100" w:hanging="210"/>
        <w:rPr>
          <w:rFonts w:ascii="ＭＳ 明朝" w:eastAsia="ＭＳ 明朝" w:hAnsi="ＭＳ 明朝" w:hint="eastAsia"/>
        </w:rPr>
      </w:pPr>
      <w:r>
        <w:rPr>
          <w:rFonts w:ascii="ＭＳ 明朝" w:eastAsia="ＭＳ 明朝" w:hAnsi="ＭＳ 明朝" w:hint="eastAsia"/>
        </w:rPr>
        <w:t>第１９</w:t>
      </w:r>
      <w:r w:rsidR="00A43A82">
        <w:rPr>
          <w:rFonts w:ascii="ＭＳ 明朝" w:eastAsia="ＭＳ 明朝" w:hAnsi="ＭＳ 明朝" w:hint="eastAsia"/>
        </w:rPr>
        <w:t xml:space="preserve">条　</w:t>
      </w:r>
      <w:r w:rsidR="00756A08">
        <w:rPr>
          <w:rFonts w:ascii="ＭＳ 明朝" w:eastAsia="ＭＳ 明朝" w:hAnsi="ＭＳ 明朝" w:hint="eastAsia"/>
        </w:rPr>
        <w:t>補助事業者は，当該補助事業の完了の期日の属する年度の翌年度から５</w:t>
      </w:r>
      <w:r w:rsidR="00A43A82">
        <w:rPr>
          <w:rFonts w:ascii="ＭＳ 明朝" w:eastAsia="ＭＳ 明朝" w:hAnsi="ＭＳ 明朝" w:hint="eastAsia"/>
        </w:rPr>
        <w:t>年間，当該補助事業に係る過去１年間における</w:t>
      </w:r>
      <w:r w:rsidR="00756A08">
        <w:rPr>
          <w:rFonts w:ascii="ＭＳ 明朝" w:eastAsia="ＭＳ 明朝" w:hAnsi="ＭＳ 明朝" w:hint="eastAsia"/>
        </w:rPr>
        <w:t>実施</w:t>
      </w:r>
      <w:r w:rsidR="00A43A82">
        <w:rPr>
          <w:rFonts w:ascii="ＭＳ 明朝" w:eastAsia="ＭＳ 明朝" w:hAnsi="ＭＳ 明朝" w:hint="eastAsia"/>
        </w:rPr>
        <w:t>状況等について，毎年度書面により市長が別に定める日までに報告するものとする。ただし，市長が特別な理由があると認めたときは，この限りではない。</w:t>
      </w:r>
    </w:p>
    <w:p w:rsidR="00A43A82" w:rsidRDefault="00A43A82">
      <w:pPr>
        <w:ind w:left="210" w:hangingChars="100" w:hanging="210"/>
        <w:rPr>
          <w:rFonts w:ascii="ＭＳ 明朝" w:eastAsia="ＭＳ 明朝" w:hAnsi="ＭＳ 明朝" w:hint="eastAsia"/>
        </w:rPr>
      </w:pPr>
    </w:p>
    <w:p w:rsidR="00A43A82" w:rsidRDefault="00A43A82">
      <w:pPr>
        <w:ind w:leftChars="100" w:left="210"/>
        <w:rPr>
          <w:rFonts w:ascii="ＭＳ 明朝" w:eastAsia="ＭＳ 明朝" w:hAnsi="ＭＳ 明朝" w:hint="eastAsia"/>
        </w:rPr>
      </w:pPr>
      <w:r>
        <w:rPr>
          <w:rFonts w:ascii="ＭＳ 明朝" w:eastAsia="ＭＳ 明朝" w:hAnsi="ＭＳ 明朝" w:hint="eastAsia"/>
        </w:rPr>
        <w:t>（関係書類の整備等）</w:t>
      </w:r>
    </w:p>
    <w:p w:rsidR="00A43A82" w:rsidRDefault="00682D33">
      <w:pPr>
        <w:ind w:left="210" w:hangingChars="100" w:hanging="210"/>
        <w:rPr>
          <w:rFonts w:ascii="ＭＳ 明朝" w:eastAsia="ＭＳ 明朝" w:hAnsi="ＭＳ 明朝"/>
        </w:rPr>
      </w:pPr>
      <w:r>
        <w:rPr>
          <w:rFonts w:ascii="ＭＳ 明朝" w:eastAsia="ＭＳ 明朝" w:hAnsi="ＭＳ 明朝" w:hint="eastAsia"/>
        </w:rPr>
        <w:t>第２０</w:t>
      </w:r>
      <w:r w:rsidR="00A43A82">
        <w:rPr>
          <w:rFonts w:ascii="ＭＳ 明朝" w:eastAsia="ＭＳ 明朝" w:hAnsi="ＭＳ 明朝" w:hint="eastAsia"/>
        </w:rPr>
        <w:t>条　補助事業者は，補助事業に係る経費の収入及び支出を明らかにした書類，帳簿等を整備し，当該補助事業の完了の期日の属する年度の翌年度の初日から５年間は保存しなければならない。</w:t>
      </w:r>
    </w:p>
    <w:p w:rsidR="00C136EC" w:rsidRDefault="00C136EC">
      <w:pPr>
        <w:ind w:left="210" w:hangingChars="100" w:hanging="210"/>
        <w:rPr>
          <w:rFonts w:ascii="ＭＳ 明朝" w:eastAsia="ＭＳ 明朝" w:hAnsi="ＭＳ 明朝"/>
        </w:rPr>
      </w:pPr>
    </w:p>
    <w:p w:rsidR="00C136EC" w:rsidRPr="00C136EC" w:rsidRDefault="00C136EC" w:rsidP="00C136EC">
      <w:pPr>
        <w:ind w:leftChars="100" w:left="210"/>
        <w:rPr>
          <w:rFonts w:ascii="ＭＳ 明朝" w:eastAsia="ＭＳ 明朝" w:hAnsi="ＭＳ 明朝" w:hint="eastAsia"/>
        </w:rPr>
      </w:pPr>
      <w:r w:rsidRPr="00C136EC">
        <w:rPr>
          <w:rFonts w:ascii="ＭＳ 明朝" w:eastAsia="ＭＳ 明朝" w:hAnsi="ＭＳ 明朝" w:hint="eastAsia"/>
        </w:rPr>
        <w:t>（取得財産等の管理）</w:t>
      </w:r>
    </w:p>
    <w:p w:rsidR="00C136EC" w:rsidRDefault="00C136EC" w:rsidP="00C136EC">
      <w:pPr>
        <w:ind w:left="210" w:hangingChars="100" w:hanging="210"/>
        <w:rPr>
          <w:rFonts w:ascii="ＭＳ 明朝" w:eastAsia="ＭＳ 明朝" w:hAnsi="ＭＳ 明朝"/>
        </w:rPr>
      </w:pPr>
      <w:r>
        <w:rPr>
          <w:rFonts w:ascii="ＭＳ 明朝" w:eastAsia="ＭＳ 明朝" w:hAnsi="ＭＳ 明朝" w:hint="eastAsia"/>
        </w:rPr>
        <w:t>第２１</w:t>
      </w:r>
      <w:r w:rsidRPr="00C136EC">
        <w:rPr>
          <w:rFonts w:ascii="ＭＳ 明朝" w:eastAsia="ＭＳ 明朝" w:hAnsi="ＭＳ 明朝" w:hint="eastAsia"/>
        </w:rPr>
        <w:t>条　補助事業者は，補助事業が完了した後も当該補助事業により取得した機械等の財産又は効用の増加した財産（以下「取得財産等」という。）を善良なる管理者の注意義務をもって管理するとともに，補助金の交付の目的に従ってその適正な運用を図らなければならない。この場合において，補助事業者は天災地変その他補助事業者の責に帰することができない理由により，取得財産等が破損され又は，滅失したときは，その旨を市長に書面により市長に報告しなければならない。</w:t>
      </w:r>
    </w:p>
    <w:p w:rsidR="00C136EC" w:rsidRDefault="00C136EC" w:rsidP="00C136EC">
      <w:pPr>
        <w:ind w:left="210" w:hangingChars="100" w:hanging="210"/>
        <w:rPr>
          <w:rFonts w:ascii="ＭＳ 明朝" w:eastAsia="ＭＳ 明朝" w:hAnsi="ＭＳ 明朝"/>
        </w:rPr>
      </w:pPr>
    </w:p>
    <w:p w:rsidR="00C136EC" w:rsidRPr="00C136EC" w:rsidRDefault="00C136EC" w:rsidP="00C136EC">
      <w:pPr>
        <w:ind w:leftChars="100" w:left="210"/>
        <w:rPr>
          <w:rFonts w:ascii="ＭＳ 明朝" w:eastAsia="ＭＳ 明朝" w:hAnsi="ＭＳ 明朝" w:hint="eastAsia"/>
        </w:rPr>
      </w:pPr>
      <w:r w:rsidRPr="00C136EC">
        <w:rPr>
          <w:rFonts w:ascii="ＭＳ 明朝" w:eastAsia="ＭＳ 明朝" w:hAnsi="ＭＳ 明朝" w:hint="eastAsia"/>
        </w:rPr>
        <w:t>（財産の処分の制限）</w:t>
      </w:r>
    </w:p>
    <w:p w:rsidR="00C136EC" w:rsidRPr="00C136EC" w:rsidRDefault="00C136EC" w:rsidP="00C136EC">
      <w:pPr>
        <w:ind w:left="210" w:hangingChars="100" w:hanging="210"/>
        <w:rPr>
          <w:rFonts w:ascii="ＭＳ 明朝" w:eastAsia="ＭＳ 明朝" w:hAnsi="ＭＳ 明朝" w:hint="eastAsia"/>
        </w:rPr>
      </w:pPr>
      <w:r>
        <w:rPr>
          <w:rFonts w:ascii="ＭＳ 明朝" w:eastAsia="ＭＳ 明朝" w:hAnsi="ＭＳ 明朝" w:hint="eastAsia"/>
        </w:rPr>
        <w:t>第２２</w:t>
      </w:r>
      <w:r w:rsidRPr="00C136EC">
        <w:rPr>
          <w:rFonts w:ascii="ＭＳ 明朝" w:eastAsia="ＭＳ 明朝" w:hAnsi="ＭＳ 明朝" w:hint="eastAsia"/>
        </w:rPr>
        <w:t>条　補助事業者は，取得財産等で次の各号に掲げるものについて，補助金の交付目的に反し，譲渡し，交換し，貸し付け，又は担保に供しようとする場合は，承認を受けなければならないものとする。ただし，補助事業者が補助金の全部に相当する金額を市に納付したとき又は補助金の交付の目的及び当該財産の耐用年数（減価償却資産の耐用年数等に関する省令（昭和４０年大蔵省令第１５号）等を勘案して定める期間）を経過したときは，この限りではない。</w:t>
      </w:r>
    </w:p>
    <w:p w:rsidR="00C136EC" w:rsidRPr="00C136EC" w:rsidRDefault="00CB54BE" w:rsidP="00C136EC">
      <w:pPr>
        <w:ind w:left="210" w:hangingChars="100" w:hanging="210"/>
        <w:rPr>
          <w:rFonts w:ascii="ＭＳ 明朝" w:eastAsia="ＭＳ 明朝" w:hAnsi="ＭＳ 明朝" w:hint="eastAsia"/>
        </w:rPr>
      </w:pPr>
      <w:r>
        <w:rPr>
          <w:rFonts w:ascii="ＭＳ 明朝" w:eastAsia="ＭＳ 明朝" w:hAnsi="ＭＳ 明朝" w:hint="eastAsia"/>
        </w:rPr>
        <w:t>（１）</w:t>
      </w:r>
      <w:r w:rsidR="00C136EC" w:rsidRPr="00C136EC">
        <w:rPr>
          <w:rFonts w:ascii="ＭＳ 明朝" w:eastAsia="ＭＳ 明朝" w:hAnsi="ＭＳ 明朝" w:hint="eastAsia"/>
        </w:rPr>
        <w:t>不動産及びその従物</w:t>
      </w:r>
    </w:p>
    <w:p w:rsidR="00C136EC" w:rsidRPr="00C136EC" w:rsidRDefault="00CB54BE" w:rsidP="00C136EC">
      <w:pPr>
        <w:ind w:left="210" w:hangingChars="100" w:hanging="210"/>
        <w:rPr>
          <w:rFonts w:ascii="ＭＳ 明朝" w:eastAsia="ＭＳ 明朝" w:hAnsi="ＭＳ 明朝" w:hint="eastAsia"/>
        </w:rPr>
      </w:pPr>
      <w:r>
        <w:rPr>
          <w:rFonts w:ascii="ＭＳ 明朝" w:eastAsia="ＭＳ 明朝" w:hAnsi="ＭＳ 明朝" w:hint="eastAsia"/>
        </w:rPr>
        <w:t>（２）</w:t>
      </w:r>
      <w:r w:rsidR="00C136EC" w:rsidRPr="00C136EC">
        <w:rPr>
          <w:rFonts w:ascii="ＭＳ 明朝" w:eastAsia="ＭＳ 明朝" w:hAnsi="ＭＳ 明朝" w:hint="eastAsia"/>
        </w:rPr>
        <w:t>機械及び重要な器具で特に必要があると認めて定めるもの</w:t>
      </w:r>
    </w:p>
    <w:p w:rsidR="00C136EC" w:rsidRDefault="00CB54BE" w:rsidP="00C136EC">
      <w:pPr>
        <w:ind w:left="210" w:hangingChars="100" w:hanging="210"/>
        <w:rPr>
          <w:rFonts w:ascii="ＭＳ 明朝" w:eastAsia="ＭＳ 明朝" w:hAnsi="ＭＳ 明朝" w:hint="eastAsia"/>
        </w:rPr>
      </w:pPr>
      <w:r>
        <w:rPr>
          <w:rFonts w:ascii="ＭＳ 明朝" w:eastAsia="ＭＳ 明朝" w:hAnsi="ＭＳ 明朝" w:hint="eastAsia"/>
        </w:rPr>
        <w:t>（３）</w:t>
      </w:r>
      <w:r w:rsidR="00C136EC" w:rsidRPr="00C136EC">
        <w:rPr>
          <w:rFonts w:ascii="ＭＳ 明朝" w:eastAsia="ＭＳ 明朝" w:hAnsi="ＭＳ 明朝" w:hint="eastAsia"/>
        </w:rPr>
        <w:t>その他補助金の交付の目的を達成するため，特に必要があると認めて定めるもの</w:t>
      </w:r>
    </w:p>
    <w:p w:rsidR="00A43A82" w:rsidRDefault="00A43A82">
      <w:pPr>
        <w:rPr>
          <w:rFonts w:ascii="ＭＳ 明朝" w:eastAsia="ＭＳ 明朝" w:hAnsi="ＭＳ 明朝"/>
        </w:rPr>
      </w:pPr>
    </w:p>
    <w:p w:rsidR="00CB54BE" w:rsidRPr="00CB54BE" w:rsidRDefault="00CB54BE">
      <w:pPr>
        <w:rPr>
          <w:rFonts w:ascii="ＭＳ 明朝" w:eastAsia="ＭＳ 明朝" w:hAnsi="ＭＳ 明朝" w:hint="eastAsia"/>
        </w:rPr>
      </w:pPr>
    </w:p>
    <w:p w:rsidR="00A43A82" w:rsidRDefault="00A43A82">
      <w:pPr>
        <w:ind w:firstLineChars="100" w:firstLine="210"/>
        <w:rPr>
          <w:rFonts w:ascii="ＭＳ 明朝" w:eastAsia="ＭＳ 明朝" w:hAnsi="ＭＳ 明朝" w:hint="eastAsia"/>
        </w:rPr>
      </w:pPr>
      <w:r>
        <w:rPr>
          <w:rFonts w:ascii="ＭＳ 明朝" w:eastAsia="ＭＳ 明朝" w:hAnsi="ＭＳ 明朝" w:hint="eastAsia"/>
        </w:rPr>
        <w:lastRenderedPageBreak/>
        <w:t>（補則）</w:t>
      </w:r>
    </w:p>
    <w:p w:rsidR="00A43A82" w:rsidRDefault="00C136EC" w:rsidP="00C136EC">
      <w:pPr>
        <w:ind w:left="210" w:hangingChars="100" w:hanging="210"/>
        <w:rPr>
          <w:rFonts w:ascii="ＭＳ 明朝" w:eastAsia="ＭＳ 明朝" w:hAnsi="ＭＳ 明朝" w:hint="eastAsia"/>
        </w:rPr>
      </w:pPr>
      <w:r>
        <w:rPr>
          <w:rFonts w:ascii="ＭＳ 明朝" w:eastAsia="ＭＳ 明朝" w:hAnsi="ＭＳ 明朝" w:hint="eastAsia"/>
        </w:rPr>
        <w:t>第２３</w:t>
      </w:r>
      <w:r w:rsidR="00A43A82">
        <w:rPr>
          <w:rFonts w:ascii="ＭＳ 明朝" w:eastAsia="ＭＳ 明朝" w:hAnsi="ＭＳ 明朝" w:hint="eastAsia"/>
        </w:rPr>
        <w:t>条　この要綱に定めるもののほか，補助金の交付事務に関し必要な事項は市長が別に定める。</w:t>
      </w:r>
    </w:p>
    <w:p w:rsidR="00A43A82" w:rsidRDefault="00A43A82">
      <w:pPr>
        <w:ind w:firstLineChars="200" w:firstLine="420"/>
        <w:rPr>
          <w:rFonts w:ascii="ＭＳ 明朝" w:eastAsia="ＭＳ 明朝" w:hAnsi="ＭＳ 明朝" w:hint="eastAsia"/>
        </w:rPr>
      </w:pPr>
    </w:p>
    <w:p w:rsidR="00A43A82" w:rsidRDefault="00A43A82">
      <w:pPr>
        <w:ind w:firstLineChars="300" w:firstLine="630"/>
        <w:rPr>
          <w:rFonts w:ascii="ＭＳ 明朝" w:eastAsia="ＭＳ 明朝" w:hAnsi="ＭＳ 明朝" w:hint="eastAsia"/>
        </w:rPr>
      </w:pPr>
      <w:bookmarkStart w:id="0" w:name="_GoBack"/>
      <w:bookmarkEnd w:id="0"/>
      <w:r>
        <w:rPr>
          <w:rFonts w:ascii="ＭＳ 明朝" w:eastAsia="ＭＳ 明朝" w:hAnsi="ＭＳ 明朝" w:hint="eastAsia"/>
        </w:rPr>
        <w:t>附　則</w:t>
      </w:r>
    </w:p>
    <w:p w:rsidR="00A43A82" w:rsidRPr="00214F26" w:rsidRDefault="00A43A82">
      <w:pPr>
        <w:ind w:firstLineChars="100" w:firstLine="210"/>
        <w:rPr>
          <w:rFonts w:ascii="ＭＳ 明朝" w:eastAsia="ＭＳ 明朝" w:hAnsi="ＭＳ 明朝"/>
          <w:color w:val="000000"/>
        </w:rPr>
      </w:pPr>
      <w:r w:rsidRPr="00214F26">
        <w:rPr>
          <w:rFonts w:ascii="ＭＳ 明朝" w:eastAsia="ＭＳ 明朝" w:hAnsi="ＭＳ 明朝" w:hint="eastAsia"/>
          <w:color w:val="000000"/>
        </w:rPr>
        <w:t>この要綱は，令和４</w:t>
      </w:r>
      <w:r w:rsidR="000B4579" w:rsidRPr="00214F26">
        <w:rPr>
          <w:rFonts w:ascii="ＭＳ 明朝" w:eastAsia="ＭＳ 明朝" w:hAnsi="ＭＳ 明朝" w:hint="eastAsia"/>
          <w:color w:val="000000"/>
        </w:rPr>
        <w:t>年４月１</w:t>
      </w:r>
      <w:r w:rsidRPr="00214F26">
        <w:rPr>
          <w:rFonts w:ascii="ＭＳ 明朝" w:eastAsia="ＭＳ 明朝" w:hAnsi="ＭＳ 明朝" w:hint="eastAsia"/>
          <w:color w:val="000000"/>
        </w:rPr>
        <w:t>日から施行する。</w:t>
      </w:r>
    </w:p>
    <w:p w:rsidR="007308B3" w:rsidRPr="00214F26" w:rsidRDefault="007308B3" w:rsidP="007308B3">
      <w:pPr>
        <w:ind w:firstLineChars="300" w:firstLine="630"/>
        <w:rPr>
          <w:rFonts w:ascii="ＭＳ 明朝" w:eastAsia="ＭＳ 明朝" w:hAnsi="ＭＳ 明朝" w:hint="eastAsia"/>
          <w:color w:val="000000"/>
        </w:rPr>
      </w:pPr>
      <w:r w:rsidRPr="00214F26">
        <w:rPr>
          <w:rFonts w:ascii="ＭＳ 明朝" w:eastAsia="ＭＳ 明朝" w:hAnsi="ＭＳ 明朝" w:hint="eastAsia"/>
          <w:color w:val="000000"/>
        </w:rPr>
        <w:t>附　則（令和５年４月１日一部改正）</w:t>
      </w:r>
    </w:p>
    <w:p w:rsidR="007308B3" w:rsidRPr="00214F26" w:rsidRDefault="007308B3" w:rsidP="007308B3">
      <w:pPr>
        <w:ind w:firstLineChars="100" w:firstLine="210"/>
        <w:rPr>
          <w:rFonts w:ascii="ＭＳ 明朝" w:eastAsia="ＭＳ 明朝" w:hAnsi="ＭＳ 明朝" w:hint="eastAsia"/>
          <w:color w:val="000000"/>
        </w:rPr>
      </w:pPr>
      <w:r w:rsidRPr="00214F26">
        <w:rPr>
          <w:rFonts w:ascii="ＭＳ 明朝" w:eastAsia="ＭＳ 明朝" w:hAnsi="ＭＳ 明朝" w:hint="eastAsia"/>
          <w:color w:val="000000"/>
        </w:rPr>
        <w:t>この要綱は，令和５年４月１日から施行する。</w:t>
      </w:r>
    </w:p>
    <w:p w:rsidR="00A43A82" w:rsidRPr="00214F26" w:rsidRDefault="00A43A82">
      <w:pPr>
        <w:rPr>
          <w:rFonts w:ascii="ＭＳ 明朝" w:eastAsia="ＭＳ 明朝" w:hAnsi="ＭＳ 明朝" w:hint="eastAsia"/>
          <w:color w:val="000000"/>
        </w:rPr>
      </w:pPr>
      <w:r w:rsidRPr="00214F26">
        <w:rPr>
          <w:rFonts w:ascii="ＭＳ 明朝" w:eastAsia="ＭＳ 明朝" w:hAnsi="ＭＳ 明朝" w:hint="eastAsia"/>
          <w:color w:val="000000"/>
        </w:rPr>
        <w:t xml:space="preserve">　</w:t>
      </w:r>
    </w:p>
    <w:sectPr w:rsidR="00A43A82" w:rsidRPr="00214F26" w:rsidSect="009B6BD3">
      <w:pgSz w:w="11906" w:h="16838"/>
      <w:pgMar w:top="1418" w:right="1418" w:bottom="1418" w:left="1418" w:header="851" w:footer="992" w:gutter="0"/>
      <w:cols w:space="720"/>
      <w:docGrid w:type="line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8DE" w:rsidRDefault="00F458DE">
      <w:r>
        <w:separator/>
      </w:r>
    </w:p>
  </w:endnote>
  <w:endnote w:type="continuationSeparator" w:id="0">
    <w:p w:rsidR="00F458DE" w:rsidRDefault="00F4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8DE" w:rsidRDefault="00F458DE">
      <w:r>
        <w:separator/>
      </w:r>
    </w:p>
  </w:footnote>
  <w:footnote w:type="continuationSeparator" w:id="0">
    <w:p w:rsidR="00F458DE" w:rsidRDefault="00F458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6E68410"/>
    <w:lvl w:ilvl="0">
      <w:start w:val="3"/>
      <w:numFmt w:val="decimalFullWidth"/>
      <w:lvlText w:val="第%1条"/>
      <w:lvlJc w:val="left"/>
      <w:pPr>
        <w:ind w:left="840" w:hanging="840"/>
      </w:pPr>
    </w:lvl>
    <w:lvl w:ilvl="1">
      <w:start w:val="3"/>
      <w:numFmt w:val="none"/>
      <w:lvlText w:val="第６条"/>
      <w:lvlJc w:val="left"/>
      <w:pPr>
        <w:ind w:left="1140" w:hanging="7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30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43"/>
    <w:rsid w:val="000069CB"/>
    <w:rsid w:val="000B0AF7"/>
    <w:rsid w:val="000B4579"/>
    <w:rsid w:val="001010F1"/>
    <w:rsid w:val="0010773F"/>
    <w:rsid w:val="001177E8"/>
    <w:rsid w:val="001A126E"/>
    <w:rsid w:val="00213407"/>
    <w:rsid w:val="00214F26"/>
    <w:rsid w:val="002C42F3"/>
    <w:rsid w:val="002D30AD"/>
    <w:rsid w:val="0032020B"/>
    <w:rsid w:val="004539AF"/>
    <w:rsid w:val="004A3943"/>
    <w:rsid w:val="005B1742"/>
    <w:rsid w:val="00682D33"/>
    <w:rsid w:val="007308B3"/>
    <w:rsid w:val="00756A08"/>
    <w:rsid w:val="00793E58"/>
    <w:rsid w:val="008A027F"/>
    <w:rsid w:val="00911B0A"/>
    <w:rsid w:val="009146E6"/>
    <w:rsid w:val="00982F74"/>
    <w:rsid w:val="00987215"/>
    <w:rsid w:val="009B6BD3"/>
    <w:rsid w:val="00A43A82"/>
    <w:rsid w:val="00A657C8"/>
    <w:rsid w:val="00A71C73"/>
    <w:rsid w:val="00B11698"/>
    <w:rsid w:val="00B6514A"/>
    <w:rsid w:val="00B66FD0"/>
    <w:rsid w:val="00BD4A27"/>
    <w:rsid w:val="00C136EC"/>
    <w:rsid w:val="00C15297"/>
    <w:rsid w:val="00C33E5D"/>
    <w:rsid w:val="00CA703C"/>
    <w:rsid w:val="00CB54BE"/>
    <w:rsid w:val="00CC3CF3"/>
    <w:rsid w:val="00DA7985"/>
    <w:rsid w:val="00DF3EB9"/>
    <w:rsid w:val="00E94CF8"/>
    <w:rsid w:val="00F1526B"/>
    <w:rsid w:val="00F458DE"/>
    <w:rsid w:val="00F5688E"/>
    <w:rsid w:val="00F616F9"/>
    <w:rsid w:val="00FD0A3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92C9918-63AE-4062-AC16-73882CDF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rFonts w:eastAsia="ＭＳ Ｐゴシック"/>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eastAsia="ＭＳ Ｐゴシック"/>
      <w:kern w:val="2"/>
      <w:sz w:val="21"/>
      <w:lang w:val="en-US" w:eastAsia="ja-JP"/>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table" w:styleId="aa">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5054</Words>
  <Characters>142</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工業見本市参加事業費補助金交付要綱</vt:lpstr>
    </vt:vector>
  </TitlesOfParts>
  <Company>work</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工業見本市参加事業費補助金交付要綱</dc:title>
  <dc:subject/>
  <dc:creator>design</dc:creator>
  <cp:keywords/>
  <dc:description/>
  <cp:lastModifiedBy>sangyoshinko113</cp:lastModifiedBy>
  <cp:revision>3</cp:revision>
  <cp:lastPrinted>2022-05-10T07:13:00Z</cp:lastPrinted>
  <dcterms:created xsi:type="dcterms:W3CDTF">2024-04-10T11:10:00Z</dcterms:created>
  <dcterms:modified xsi:type="dcterms:W3CDTF">2024-04-10T11:19:00Z</dcterms:modified>
  <cp:category/>
  <cp:contentStatus/>
</cp:coreProperties>
</file>