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B56690C" w:rsidR="003267DC" w:rsidRPr="00407DD7" w:rsidRDefault="00131212" w:rsidP="003267DC">
      <w:pPr>
        <w:rPr>
          <w:rFonts w:asciiTheme="minorEastAsia" w:hAnsiTheme="minorEastAsia"/>
        </w:rPr>
      </w:pPr>
      <w:r>
        <w:rPr>
          <w:rFonts w:asciiTheme="minorEastAsia" w:hAnsiTheme="minorEastAsia" w:hint="eastAsia"/>
        </w:rPr>
        <w:t xml:space="preserve">　</w:t>
      </w:r>
      <w:r w:rsidR="00D35130">
        <w:rPr>
          <w:rFonts w:asciiTheme="minorEastAsia" w:hAnsiTheme="minorEastAsia" w:hint="eastAsia"/>
        </w:rPr>
        <w:t>旭　川　市　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35130">
        <w:rPr>
          <w:rFonts w:hint="eastAsia"/>
          <w:spacing w:val="12"/>
          <w:kern w:val="0"/>
          <w:fitText w:val="1560" w:id="1700045312"/>
        </w:rPr>
        <w:t xml:space="preserve">住　　　　</w:t>
      </w:r>
      <w:r w:rsidRPr="00D35130">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35130">
        <w:rPr>
          <w:rFonts w:hint="eastAsia"/>
          <w:spacing w:val="100"/>
          <w:kern w:val="0"/>
          <w:fitText w:val="1560" w:id="1700045313"/>
        </w:rPr>
        <w:t>名称及</w:t>
      </w:r>
      <w:r w:rsidRPr="00D3513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35130">
        <w:rPr>
          <w:rFonts w:hint="eastAsia"/>
          <w:spacing w:val="12"/>
          <w:kern w:val="0"/>
          <w:fitText w:val="1560" w:id="1700045314"/>
        </w:rPr>
        <w:t>代表者の氏</w:t>
      </w:r>
      <w:r w:rsidRPr="00D35130">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D35130">
            <w:pPr>
              <w:jc w:val="right"/>
            </w:pPr>
          </w:p>
        </w:tc>
        <w:tc>
          <w:tcPr>
            <w:tcW w:w="1096" w:type="pct"/>
          </w:tcPr>
          <w:p w14:paraId="077EE5F4" w14:textId="77777777" w:rsidR="00DA187E" w:rsidRDefault="00DA187E" w:rsidP="00D35130">
            <w:pPr>
              <w:jc w:val="right"/>
            </w:pPr>
          </w:p>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D35130">
            <w:pPr>
              <w:jc w:val="right"/>
            </w:pPr>
          </w:p>
        </w:tc>
        <w:tc>
          <w:tcPr>
            <w:tcW w:w="1096" w:type="pct"/>
          </w:tcPr>
          <w:p w14:paraId="6455CF18" w14:textId="77777777" w:rsidR="00DA187E" w:rsidRDefault="00DA187E" w:rsidP="00D35130">
            <w:pPr>
              <w:jc w:val="right"/>
            </w:pPr>
          </w:p>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D35130">
            <w:pPr>
              <w:jc w:val="right"/>
            </w:pPr>
          </w:p>
        </w:tc>
        <w:tc>
          <w:tcPr>
            <w:tcW w:w="1096" w:type="pct"/>
          </w:tcPr>
          <w:p w14:paraId="67C64385" w14:textId="77777777" w:rsidR="00DA187E" w:rsidRDefault="00DA187E" w:rsidP="00D35130">
            <w:pPr>
              <w:jc w:val="right"/>
            </w:pPr>
          </w:p>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D35130">
            <w:pPr>
              <w:jc w:val="right"/>
            </w:pPr>
          </w:p>
        </w:tc>
        <w:tc>
          <w:tcPr>
            <w:tcW w:w="1096" w:type="pct"/>
          </w:tcPr>
          <w:p w14:paraId="262DE0E3" w14:textId="77777777" w:rsidR="00DA187E" w:rsidRDefault="00DA187E" w:rsidP="00D35130">
            <w:pPr>
              <w:jc w:val="right"/>
            </w:pPr>
          </w:p>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D35130">
            <w:pPr>
              <w:jc w:val="right"/>
            </w:pPr>
          </w:p>
        </w:tc>
        <w:tc>
          <w:tcPr>
            <w:tcW w:w="1096" w:type="pct"/>
          </w:tcPr>
          <w:p w14:paraId="7431EBAE" w14:textId="77777777" w:rsidR="00DA187E" w:rsidRDefault="00DA187E" w:rsidP="00D35130">
            <w:pPr>
              <w:jc w:val="right"/>
            </w:pPr>
          </w:p>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D35130">
            <w:pPr>
              <w:jc w:val="right"/>
            </w:pPr>
          </w:p>
        </w:tc>
        <w:tc>
          <w:tcPr>
            <w:tcW w:w="2410" w:type="dxa"/>
          </w:tcPr>
          <w:p w14:paraId="2D3FBF0D" w14:textId="77777777" w:rsidR="00ED310E" w:rsidRDefault="00ED310E" w:rsidP="00D35130">
            <w:pPr>
              <w:jc w:val="right"/>
            </w:pP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D35130">
            <w:pPr>
              <w:jc w:val="right"/>
            </w:pPr>
          </w:p>
        </w:tc>
        <w:tc>
          <w:tcPr>
            <w:tcW w:w="2410" w:type="dxa"/>
          </w:tcPr>
          <w:p w14:paraId="0716081C" w14:textId="77777777" w:rsidR="00ED310E" w:rsidRDefault="00ED310E" w:rsidP="00D35130">
            <w:pPr>
              <w:jc w:val="right"/>
            </w:pP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D35130">
            <w:pPr>
              <w:jc w:val="right"/>
            </w:pPr>
          </w:p>
        </w:tc>
        <w:tc>
          <w:tcPr>
            <w:tcW w:w="2410" w:type="dxa"/>
          </w:tcPr>
          <w:p w14:paraId="47418309" w14:textId="77777777" w:rsidR="00ED310E" w:rsidRDefault="00ED310E" w:rsidP="00D35130">
            <w:pPr>
              <w:jc w:val="right"/>
            </w:pP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D35130">
            <w:pPr>
              <w:jc w:val="right"/>
            </w:pPr>
          </w:p>
        </w:tc>
        <w:tc>
          <w:tcPr>
            <w:tcW w:w="2410" w:type="dxa"/>
          </w:tcPr>
          <w:p w14:paraId="39DAC06D" w14:textId="77777777" w:rsidR="00ED310E" w:rsidRDefault="00ED310E" w:rsidP="00D35130">
            <w:pPr>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D35130">
            <w:pPr>
              <w:jc w:val="right"/>
            </w:pPr>
          </w:p>
        </w:tc>
        <w:tc>
          <w:tcPr>
            <w:tcW w:w="2410" w:type="dxa"/>
          </w:tcPr>
          <w:p w14:paraId="4CBFDCA9" w14:textId="77777777" w:rsidR="00ED310E" w:rsidRDefault="00ED310E" w:rsidP="00D35130">
            <w:pPr>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D35130">
            <w:pPr>
              <w:jc w:val="right"/>
            </w:pPr>
          </w:p>
        </w:tc>
        <w:tc>
          <w:tcPr>
            <w:tcW w:w="2410" w:type="dxa"/>
          </w:tcPr>
          <w:p w14:paraId="0EA81014" w14:textId="77777777" w:rsidR="00ED310E" w:rsidRDefault="00ED310E" w:rsidP="00D35130">
            <w:pPr>
              <w:jc w:val="right"/>
            </w:pP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D35130">
            <w:pPr>
              <w:jc w:val="right"/>
            </w:pPr>
          </w:p>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D35130">
            <w:pPr>
              <w:jc w:val="right"/>
            </w:pP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D35130">
            <w:pPr>
              <w:jc w:val="right"/>
            </w:pPr>
          </w:p>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0994" w14:textId="77777777" w:rsidR="001C0057" w:rsidRDefault="001C0057" w:rsidP="003C0825">
      <w:r>
        <w:separator/>
      </w:r>
    </w:p>
  </w:endnote>
  <w:endnote w:type="continuationSeparator" w:id="0">
    <w:p w14:paraId="7E7E2D8E" w14:textId="77777777" w:rsidR="001C0057" w:rsidRDefault="001C005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5E6F" w14:textId="77777777" w:rsidR="001C0057" w:rsidRDefault="001C0057" w:rsidP="003C0825">
      <w:r>
        <w:separator/>
      </w:r>
    </w:p>
  </w:footnote>
  <w:footnote w:type="continuationSeparator" w:id="0">
    <w:p w14:paraId="2EC03D30" w14:textId="77777777" w:rsidR="001C0057" w:rsidRDefault="001C005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C0057"/>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35130"/>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2025-04-01T13:07:00Z</dcterms:modified>
</cp:coreProperties>
</file>