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様式第５号（第５条関係）</w:t>
      </w:r>
    </w:p>
    <w:p>
      <w:pPr>
        <w:pStyle w:val="0"/>
        <w:rPr>
          <w:rFonts w:hint="eastAsia"/>
        </w:rPr>
      </w:pPr>
    </w:p>
    <w:p>
      <w:pPr>
        <w:pStyle w:val="0"/>
        <w:jc w:val="right"/>
        <w:rPr>
          <w:rFonts w:hint="eastAsia"/>
        </w:rPr>
      </w:pPr>
      <w:r>
        <w:rPr>
          <w:rFonts w:hint="eastAsia"/>
        </w:rPr>
        <w:t>年　　月　　日</w:t>
      </w:r>
    </w:p>
    <w:p>
      <w:pPr>
        <w:pStyle w:val="0"/>
        <w:jc w:val="left"/>
        <w:rPr>
          <w:rFonts w:hint="eastAsia"/>
        </w:rPr>
      </w:pPr>
      <w:r>
        <w:rPr>
          <w:rFonts w:hint="eastAsia"/>
        </w:rPr>
        <w:t>（宛先）旭川市長</w:t>
      </w:r>
    </w:p>
    <w:p>
      <w:pPr>
        <w:pStyle w:val="0"/>
        <w:jc w:val="left"/>
        <w:rPr>
          <w:rFonts w:hint="eastAsia"/>
        </w:rPr>
      </w:pPr>
    </w:p>
    <w:p>
      <w:pPr>
        <w:pStyle w:val="0"/>
        <w:jc w:val="center"/>
        <w:rPr>
          <w:rFonts w:hint="eastAsia"/>
        </w:rPr>
      </w:pPr>
      <w:r>
        <w:rPr>
          <w:rFonts w:hint="eastAsia"/>
        </w:rPr>
        <w:t>就業証明書（拠点開設タイプ）</w:t>
      </w:r>
    </w:p>
    <w:p>
      <w:pPr>
        <w:pStyle w:val="0"/>
        <w:jc w:val="center"/>
        <w:rPr>
          <w:rFonts w:hint="eastAsia"/>
        </w:rPr>
      </w:pPr>
    </w:p>
    <w:tbl>
      <w:tblPr>
        <w:tblStyle w:val="17"/>
        <w:tblW w:w="0" w:type="auto"/>
        <w:jc w:val="left"/>
        <w:tblInd w:w="39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317"/>
        <w:gridCol w:w="3303"/>
      </w:tblGrid>
      <w:tr>
        <w:trPr/>
        <w:tc>
          <w:tcPr>
            <w:tcW w:w="13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rPr>
            </w:pPr>
            <w:r>
              <w:rPr>
                <w:rFonts w:hint="eastAsia"/>
              </w:rPr>
              <w:t>本社所在地</w:t>
            </w:r>
          </w:p>
        </w:tc>
        <w:tc>
          <w:tcPr>
            <w:tcW w:w="33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3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rPr>
            </w:pPr>
            <w:r>
              <w:rPr>
                <w:rFonts w:hint="eastAsia"/>
              </w:rPr>
              <w:t>事業者名</w:t>
            </w:r>
          </w:p>
        </w:tc>
        <w:tc>
          <w:tcPr>
            <w:tcW w:w="33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3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rPr>
            </w:pPr>
            <w:r>
              <w:rPr>
                <w:rFonts w:hint="eastAsia"/>
              </w:rPr>
              <w:t>代表者名</w:t>
            </w:r>
          </w:p>
        </w:tc>
        <w:tc>
          <w:tcPr>
            <w:tcW w:w="33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3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rPr>
            </w:pPr>
            <w:r>
              <w:rPr>
                <w:rFonts w:hint="eastAsia"/>
              </w:rPr>
              <w:t>電話番号</w:t>
            </w:r>
          </w:p>
        </w:tc>
        <w:tc>
          <w:tcPr>
            <w:tcW w:w="33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3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rPr>
            </w:pPr>
            <w:r>
              <w:rPr>
                <w:rFonts w:hint="eastAsia"/>
              </w:rPr>
              <w:t>e-mail</w:t>
            </w:r>
          </w:p>
        </w:tc>
        <w:tc>
          <w:tcPr>
            <w:tcW w:w="33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3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rPr>
            </w:pPr>
            <w:r>
              <w:rPr>
                <w:rFonts w:hint="eastAsia"/>
              </w:rPr>
              <w:t>担当者名</w:t>
            </w:r>
          </w:p>
        </w:tc>
        <w:tc>
          <w:tcPr>
            <w:tcW w:w="33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jc w:val="center"/>
        <w:rPr>
          <w:rFonts w:hint="eastAsia"/>
        </w:rPr>
      </w:pPr>
    </w:p>
    <w:p>
      <w:pPr>
        <w:pStyle w:val="0"/>
        <w:ind w:firstLine="210" w:firstLineChars="100"/>
        <w:jc w:val="left"/>
        <w:rPr>
          <w:rFonts w:hint="eastAsia"/>
        </w:rPr>
      </w:pPr>
      <w:r>
        <w:rPr>
          <w:rFonts w:hint="eastAsia"/>
        </w:rPr>
        <w:t>次のとおり，相違ないことを証明します。</w:t>
      </w:r>
    </w:p>
    <w:p>
      <w:pPr>
        <w:pStyle w:val="0"/>
        <w:ind w:firstLine="210" w:firstLineChars="100"/>
        <w:jc w:val="left"/>
        <w:rPr>
          <w:rFonts w:hint="eastAsia"/>
        </w:rPr>
      </w:pPr>
      <w:r>
        <w:rPr>
          <w:rFonts w:hint="eastAsia"/>
        </w:rPr>
        <w:t>なお，旭川市産業人材確保型ＵＩＪターン支援金の交付に関する事務のため，勤務者の勤務状況などの情報を，旭川市の求めに応じ，提供することについて，勤務者の同意を得ています。</w:t>
      </w:r>
    </w:p>
    <w:p>
      <w:pPr>
        <w:pStyle w:val="0"/>
        <w:rPr>
          <w:rFonts w:hint="eastAsia"/>
        </w:rPr>
      </w:pPr>
    </w:p>
    <w:tbl>
      <w:tblPr>
        <w:tblStyle w:val="17"/>
        <w:tblW w:w="0" w:type="auto"/>
        <w:tblInd w:w="0" w:type="dxa"/>
        <w:tblLayout w:type="fixed"/>
        <w:tblLook w:firstRow="1" w:lastRow="0" w:firstColumn="1" w:lastColumn="0" w:noHBand="0" w:noVBand="1" w:val="04A0"/>
      </w:tblPr>
      <w:tblGrid>
        <w:gridCol w:w="1675"/>
        <w:gridCol w:w="1567"/>
        <w:gridCol w:w="1590"/>
        <w:gridCol w:w="1845"/>
        <w:gridCol w:w="1827"/>
      </w:tblGrid>
      <w:tr>
        <w:trPr/>
        <w:tc>
          <w:tcPr>
            <w:tcW w:w="1675" w:type="dxa"/>
            <w:vAlign w:val="top"/>
          </w:tcPr>
          <w:p>
            <w:pPr>
              <w:pStyle w:val="0"/>
              <w:rPr>
                <w:rFonts w:hint="eastAsia"/>
              </w:rPr>
            </w:pPr>
            <w:r>
              <w:rPr>
                <w:rFonts w:hint="eastAsia"/>
                <w:spacing w:val="52"/>
                <w:fitText w:val="1470" w:id="1"/>
              </w:rPr>
              <w:t>勤務者氏</w:t>
            </w:r>
            <w:r>
              <w:rPr>
                <w:rFonts w:hint="eastAsia"/>
                <w:spacing w:val="2"/>
                <w:fitText w:val="1470" w:id="1"/>
              </w:rPr>
              <w:t>名</w:t>
            </w:r>
          </w:p>
        </w:tc>
        <w:tc>
          <w:tcPr>
            <w:tcW w:w="6829" w:type="dxa"/>
            <w:gridSpan w:val="4"/>
            <w:vAlign w:val="top"/>
          </w:tcPr>
          <w:p>
            <w:pPr>
              <w:pStyle w:val="0"/>
              <w:rPr>
                <w:rFonts w:hint="eastAsia"/>
              </w:rPr>
            </w:pPr>
          </w:p>
        </w:tc>
      </w:tr>
      <w:tr>
        <w:trPr/>
        <w:tc>
          <w:tcPr>
            <w:tcW w:w="1675" w:type="dxa"/>
            <w:vAlign w:val="top"/>
          </w:tcPr>
          <w:p>
            <w:pPr>
              <w:pStyle w:val="0"/>
              <w:rPr>
                <w:rFonts w:hint="eastAsia"/>
              </w:rPr>
            </w:pPr>
            <w:r>
              <w:rPr>
                <w:rFonts w:hint="eastAsia"/>
                <w:spacing w:val="52"/>
                <w:fitText w:val="1470" w:id="2"/>
              </w:rPr>
              <w:t>本社所在</w:t>
            </w:r>
            <w:r>
              <w:rPr>
                <w:rFonts w:hint="eastAsia"/>
                <w:spacing w:val="2"/>
                <w:fitText w:val="1470" w:id="2"/>
              </w:rPr>
              <w:t>地</w:t>
            </w:r>
          </w:p>
        </w:tc>
        <w:tc>
          <w:tcPr>
            <w:tcW w:w="6829" w:type="dxa"/>
            <w:gridSpan w:val="4"/>
            <w:vAlign w:val="top"/>
          </w:tcPr>
          <w:p>
            <w:pPr>
              <w:pStyle w:val="0"/>
              <w:rPr>
                <w:rFonts w:hint="eastAsia"/>
              </w:rPr>
            </w:pPr>
          </w:p>
        </w:tc>
      </w:tr>
      <w:tr>
        <w:trPr/>
        <w:tc>
          <w:tcPr>
            <w:tcW w:w="1675" w:type="dxa"/>
            <w:vAlign w:val="top"/>
          </w:tcPr>
          <w:p>
            <w:pPr>
              <w:pStyle w:val="0"/>
              <w:rPr>
                <w:rFonts w:hint="eastAsia"/>
              </w:rPr>
            </w:pPr>
            <w:r>
              <w:rPr>
                <w:rFonts w:hint="eastAsia"/>
                <w:spacing w:val="21"/>
                <w:fitText w:val="1470" w:id="3"/>
              </w:rPr>
              <w:t>勤務先所在</w:t>
            </w:r>
            <w:r>
              <w:rPr>
                <w:rFonts w:hint="eastAsia"/>
                <w:fitText w:val="1470" w:id="3"/>
              </w:rPr>
              <w:t>地</w:t>
            </w:r>
          </w:p>
        </w:tc>
        <w:tc>
          <w:tcPr>
            <w:tcW w:w="6829" w:type="dxa"/>
            <w:gridSpan w:val="4"/>
            <w:vAlign w:val="top"/>
          </w:tcPr>
          <w:p>
            <w:pPr>
              <w:pStyle w:val="0"/>
              <w:rPr>
                <w:rFonts w:hint="eastAsia"/>
              </w:rPr>
            </w:pPr>
          </w:p>
        </w:tc>
      </w:tr>
      <w:tr>
        <w:trPr/>
        <w:tc>
          <w:tcPr>
            <w:tcW w:w="1675" w:type="dxa"/>
            <w:vAlign w:val="top"/>
          </w:tcPr>
          <w:p>
            <w:pPr>
              <w:pStyle w:val="0"/>
              <w:rPr>
                <w:rFonts w:hint="eastAsia"/>
              </w:rPr>
            </w:pPr>
            <w:r>
              <w:rPr>
                <w:rFonts w:hint="eastAsia"/>
                <w:fitText w:val="1470" w:id="4"/>
              </w:rPr>
              <w:t>勤務先電話番号</w:t>
            </w:r>
          </w:p>
        </w:tc>
        <w:tc>
          <w:tcPr>
            <w:tcW w:w="6829" w:type="dxa"/>
            <w:gridSpan w:val="4"/>
            <w:vAlign w:val="top"/>
          </w:tcPr>
          <w:p>
            <w:pPr>
              <w:pStyle w:val="0"/>
              <w:rPr>
                <w:rFonts w:hint="eastAsia"/>
              </w:rPr>
            </w:pPr>
          </w:p>
        </w:tc>
      </w:tr>
      <w:tr>
        <w:trPr/>
        <w:tc>
          <w:tcPr>
            <w:tcW w:w="1675" w:type="dxa"/>
            <w:vAlign w:val="top"/>
          </w:tcPr>
          <w:p>
            <w:pPr>
              <w:pStyle w:val="0"/>
              <w:spacing w:line="0" w:lineRule="atLeast"/>
              <w:rPr>
                <w:rFonts w:hint="eastAsia"/>
              </w:rPr>
            </w:pPr>
            <w:r>
              <w:rPr>
                <w:rFonts w:hint="eastAsia"/>
                <w:spacing w:val="21"/>
                <w:fitText w:val="1470" w:id="5"/>
              </w:rPr>
              <w:t>拠点開設要</w:t>
            </w:r>
            <w:r>
              <w:rPr>
                <w:rFonts w:hint="eastAsia"/>
                <w:fitText w:val="1470" w:id="5"/>
              </w:rPr>
              <w:t>件</w:t>
            </w:r>
          </w:p>
          <w:p>
            <w:pPr>
              <w:pStyle w:val="0"/>
              <w:spacing w:line="0" w:lineRule="atLeast"/>
              <w:ind w:left="160" w:hanging="160" w:hangingChars="100"/>
              <w:rPr>
                <w:rFonts w:hint="eastAsia"/>
              </w:rPr>
            </w:pPr>
            <w:r>
              <w:rPr>
                <w:rFonts w:hint="eastAsia"/>
                <w:sz w:val="16"/>
              </w:rPr>
              <w:t>※右記に該当しない場合，支援金の対象となりません。</w:t>
            </w:r>
          </w:p>
        </w:tc>
        <w:tc>
          <w:tcPr>
            <w:tcW w:w="6829" w:type="dxa"/>
            <w:gridSpan w:val="4"/>
            <w:vAlign w:val="center"/>
          </w:tcPr>
          <w:p>
            <w:pPr>
              <w:pStyle w:val="0"/>
              <w:jc w:val="both"/>
              <w:rPr>
                <w:rFonts w:hint="eastAsia"/>
              </w:rPr>
            </w:pPr>
            <w:r>
              <w:rPr>
                <w:rFonts w:hint="eastAsia"/>
              </w:rPr>
              <w:t>□拠点開設から３年を経過していない。</w:t>
            </w:r>
          </w:p>
        </w:tc>
      </w:tr>
      <w:tr>
        <w:trPr>
          <w:trHeight w:val="360" w:hRule="atLeast"/>
        </w:trPr>
        <w:tc>
          <w:tcPr>
            <w:tcW w:w="1675" w:type="dxa"/>
            <w:vAlign w:val="center"/>
          </w:tcPr>
          <w:p>
            <w:pPr>
              <w:pStyle w:val="0"/>
              <w:spacing w:line="0" w:lineRule="atLeast"/>
              <w:jc w:val="both"/>
              <w:rPr>
                <w:rFonts w:hint="eastAsia"/>
              </w:rPr>
            </w:pPr>
            <w:r>
              <w:rPr>
                <w:rFonts w:hint="eastAsia"/>
                <w:spacing w:val="21"/>
                <w:fitText w:val="1470" w:id="6"/>
              </w:rPr>
              <w:t>雇用契約等</w:t>
            </w:r>
            <w:r>
              <w:rPr>
                <w:rFonts w:hint="eastAsia"/>
                <w:fitText w:val="1470" w:id="6"/>
              </w:rPr>
              <w:t>の</w:t>
            </w:r>
          </w:p>
          <w:p>
            <w:pPr>
              <w:pStyle w:val="0"/>
              <w:spacing w:line="0" w:lineRule="atLeast"/>
              <w:jc w:val="both"/>
              <w:rPr>
                <w:rFonts w:hint="eastAsia"/>
              </w:rPr>
            </w:pPr>
            <w:r>
              <w:rPr>
                <w:rFonts w:hint="eastAsia"/>
                <w:spacing w:val="105"/>
                <w:fitText w:val="1470" w:id="7"/>
              </w:rPr>
              <w:t>要件確</w:t>
            </w:r>
            <w:r>
              <w:rPr>
                <w:rFonts w:hint="eastAsia"/>
                <w:fitText w:val="1470" w:id="7"/>
              </w:rPr>
              <w:t>認</w:t>
            </w:r>
          </w:p>
          <w:p>
            <w:pPr>
              <w:pStyle w:val="0"/>
              <w:spacing w:line="0" w:lineRule="atLeast"/>
              <w:ind w:left="160" w:hanging="160" w:hangingChars="100"/>
              <w:jc w:val="both"/>
              <w:rPr>
                <w:rFonts w:hint="eastAsia"/>
              </w:rPr>
            </w:pPr>
            <w:r>
              <w:rPr>
                <w:rFonts w:hint="eastAsia"/>
                <w:sz w:val="16"/>
              </w:rPr>
              <w:t>※右記に該当しない場合，支援金の対象となりません。</w:t>
            </w:r>
          </w:p>
        </w:tc>
        <w:tc>
          <w:tcPr>
            <w:tcW w:w="6829" w:type="dxa"/>
            <w:gridSpan w:val="4"/>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rPr>
              <w:t>□週</w:t>
            </w:r>
            <w:r>
              <w:rPr>
                <w:rFonts w:hint="eastAsia"/>
              </w:rPr>
              <w:t>20</w:t>
            </w:r>
            <w:r>
              <w:rPr>
                <w:rFonts w:hint="eastAsia"/>
              </w:rPr>
              <w:t>時間以上の無期雇用又は法人役員として従事</w:t>
            </w:r>
          </w:p>
        </w:tc>
      </w:tr>
      <w:tr>
        <w:trPr>
          <w:trHeight w:val="295" w:hRule="atLeast"/>
        </w:trPr>
        <w:tc>
          <w:tcPr>
            <w:tcW w:w="1675" w:type="dxa"/>
            <w:vMerge w:val="restart"/>
            <w:vAlign w:val="center"/>
          </w:tcPr>
          <w:p>
            <w:pPr>
              <w:pStyle w:val="0"/>
              <w:rPr>
                <w:rFonts w:hint="eastAsia"/>
              </w:rPr>
            </w:pPr>
            <w:r>
              <w:rPr>
                <w:rFonts w:hint="eastAsia"/>
                <w:spacing w:val="52"/>
                <w:fitText w:val="1470" w:id="8"/>
              </w:rPr>
              <w:t>施設の種</w:t>
            </w:r>
            <w:r>
              <w:rPr>
                <w:rFonts w:hint="eastAsia"/>
                <w:spacing w:val="2"/>
                <w:fitText w:val="1470" w:id="8"/>
              </w:rPr>
              <w:t>類</w:t>
            </w:r>
          </w:p>
          <w:p>
            <w:pPr>
              <w:pStyle w:val="0"/>
              <w:rPr>
                <w:rFonts w:hint="eastAsia"/>
              </w:rPr>
            </w:pPr>
            <w:r>
              <w:rPr>
                <w:rFonts w:hint="eastAsia"/>
                <w:spacing w:val="21"/>
                <w:fitText w:val="1470" w:id="9"/>
              </w:rPr>
              <w:t>及び事業内</w:t>
            </w:r>
            <w:r>
              <w:rPr>
                <w:rFonts w:hint="eastAsia"/>
                <w:fitText w:val="1470" w:id="9"/>
              </w:rPr>
              <w:t>容</w:t>
            </w:r>
          </w:p>
        </w:tc>
        <w:tc>
          <w:tcPr>
            <w:tcW w:w="1567" w:type="dxa"/>
            <w:tcBorders>
              <w:top w:val="single" w:color="auto" w:sz="4" w:space="0"/>
              <w:left w:val="none" w:color="auto" w:sz="0" w:space="0"/>
              <w:bottom w:val="nil"/>
              <w:right w:val="nil"/>
              <w:tl2br w:val="none" w:color="auto" w:sz="0" w:space="0"/>
              <w:tr2bl w:val="none" w:color="auto" w:sz="0" w:space="0"/>
            </w:tcBorders>
            <w:vAlign w:val="center"/>
          </w:tcPr>
          <w:p>
            <w:pPr>
              <w:pStyle w:val="0"/>
              <w:rPr>
                <w:rFonts w:hint="eastAsia"/>
              </w:rPr>
            </w:pPr>
            <w:r>
              <w:rPr>
                <w:rFonts w:hint="eastAsia"/>
              </w:rPr>
              <w:t>□工場</w:t>
            </w:r>
          </w:p>
        </w:tc>
        <w:tc>
          <w:tcPr>
            <w:tcW w:w="1590" w:type="dxa"/>
            <w:tcBorders>
              <w:top w:val="single" w:color="auto" w:sz="4" w:space="0"/>
              <w:left w:val="nil"/>
              <w:bottom w:val="nil"/>
              <w:right w:val="nil"/>
              <w:tl2br w:val="none" w:color="auto" w:sz="0" w:space="0"/>
              <w:tr2bl w:val="none" w:color="auto" w:sz="0" w:space="0"/>
            </w:tcBorders>
            <w:vAlign w:val="center"/>
          </w:tcPr>
          <w:p>
            <w:pPr>
              <w:pStyle w:val="0"/>
              <w:rPr>
                <w:rFonts w:hint="eastAsia"/>
              </w:rPr>
            </w:pPr>
            <w:r>
              <w:rPr>
                <w:rFonts w:hint="eastAsia"/>
              </w:rPr>
              <w:t>□事業所</w:t>
            </w:r>
          </w:p>
        </w:tc>
        <w:tc>
          <w:tcPr>
            <w:tcW w:w="1845" w:type="dxa"/>
            <w:tcBorders>
              <w:top w:val="single" w:color="auto" w:sz="4" w:space="0"/>
              <w:left w:val="nil"/>
              <w:bottom w:val="nil"/>
              <w:right w:val="nil"/>
              <w:tl2br w:val="none" w:color="auto" w:sz="0" w:space="0"/>
              <w:tr2bl w:val="none" w:color="auto" w:sz="0" w:space="0"/>
            </w:tcBorders>
            <w:vAlign w:val="center"/>
          </w:tcPr>
          <w:p>
            <w:pPr>
              <w:pStyle w:val="0"/>
              <w:rPr>
                <w:rFonts w:hint="eastAsia"/>
              </w:rPr>
            </w:pPr>
            <w:r>
              <w:rPr>
                <w:rFonts w:hint="eastAsia"/>
              </w:rPr>
              <w:t>□試験研究施設</w:t>
            </w:r>
          </w:p>
        </w:tc>
        <w:tc>
          <w:tcPr>
            <w:tcW w:w="1827" w:type="dxa"/>
            <w:tcBorders>
              <w:top w:val="single" w:color="auto" w:sz="4" w:space="0"/>
              <w:left w:val="nil"/>
              <w:bottom w:val="nil"/>
              <w:right w:val="none" w:color="auto" w:sz="0" w:space="0"/>
              <w:tl2br w:val="none" w:color="auto" w:sz="0" w:space="0"/>
              <w:tr2bl w:val="none" w:color="auto" w:sz="0" w:space="0"/>
            </w:tcBorders>
            <w:vAlign w:val="center"/>
          </w:tcPr>
          <w:p>
            <w:pPr>
              <w:pStyle w:val="0"/>
              <w:rPr>
                <w:rFonts w:hint="eastAsia"/>
              </w:rPr>
            </w:pPr>
            <w:r>
              <w:rPr>
                <w:rFonts w:hint="eastAsia"/>
              </w:rPr>
              <w:t>□特定業務施設</w:t>
            </w:r>
          </w:p>
        </w:tc>
      </w:tr>
      <w:tr>
        <w:trPr>
          <w:trHeight w:val="360" w:hRule="atLeast"/>
        </w:trPr>
        <w:tc>
          <w:tcPr>
            <w:tcW w:w="1675" w:type="dxa"/>
            <w:vMerge w:val="continue"/>
            <w:vAlign w:val="center"/>
          </w:tcPr>
          <w:p>
            <w:pPr>
              <w:pStyle w:val="0"/>
              <w:rPr>
                <w:rFonts w:hint="eastAsia"/>
              </w:rPr>
            </w:pPr>
          </w:p>
        </w:tc>
        <w:tc>
          <w:tcPr>
            <w:tcW w:w="6829" w:type="dxa"/>
            <w:gridSpan w:val="4"/>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（業種・分類・研究分野・部門名）</w:t>
            </w:r>
          </w:p>
          <w:p>
            <w:pPr>
              <w:pStyle w:val="0"/>
              <w:rPr>
                <w:rFonts w:hint="eastAsia"/>
              </w:rPr>
            </w:pPr>
          </w:p>
        </w:tc>
      </w:tr>
    </w:tbl>
    <w:p>
      <w:pPr>
        <w:pStyle w:val="0"/>
        <w:ind w:left="210" w:hanging="210" w:hangingChars="100"/>
        <w:rPr>
          <w:rFonts w:hint="eastAsia"/>
        </w:rPr>
      </w:pPr>
      <w:r>
        <w:rPr>
          <w:rFonts w:hint="eastAsia"/>
        </w:rPr>
        <w:t>※　□部分については，該当するものにレ印を記入してください。</w:t>
      </w:r>
    </w:p>
    <w:p>
      <w:pPr>
        <w:pStyle w:val="0"/>
        <w:ind w:left="210" w:hanging="210" w:hangingChars="100"/>
        <w:rPr>
          <w:rFonts w:hint="eastAsia"/>
          <w:sz w:val="21"/>
        </w:rPr>
      </w:pPr>
      <w:r>
        <w:rPr>
          <w:rFonts w:hint="eastAsia"/>
          <w:sz w:val="21"/>
        </w:rPr>
        <w:t>※　</w:t>
      </w:r>
      <w:r>
        <w:rPr>
          <w:rFonts w:hint="eastAsia"/>
          <w:sz w:val="21"/>
          <w:u w:val="single" w:color="auto"/>
        </w:rPr>
        <w:t>本書には，旭川市税条例（昭和４３年旭川市条例第２０号）第２７条第８項の規定に基づき提出した法人等の新設・異動申告書の写しを添付</w:t>
      </w:r>
      <w:r>
        <w:rPr>
          <w:rFonts w:hint="eastAsia"/>
          <w:sz w:val="21"/>
        </w:rPr>
        <w:t>してください。</w:t>
      </w:r>
    </w:p>
    <w:p>
      <w:pPr>
        <w:pStyle w:val="0"/>
        <w:ind w:left="210" w:hanging="210" w:hangingChars="100"/>
        <w:rPr>
          <w:rFonts w:hint="eastAsia"/>
          <w:sz w:val="21"/>
        </w:rPr>
      </w:pPr>
      <w:r>
        <w:rPr>
          <w:rFonts w:hint="eastAsia"/>
          <w:sz w:val="21"/>
        </w:rPr>
        <w:t>※　施設の種類及び事業内容欄には，裏面に記載の区分を参考に記入してください。</w:t>
      </w:r>
    </w:p>
    <w:p>
      <w:pPr>
        <w:pStyle w:val="0"/>
        <w:ind w:left="210" w:hanging="210" w:hangingChars="100"/>
        <w:rPr>
          <w:rFonts w:hint="eastAsia"/>
          <w:sz w:val="21"/>
        </w:rPr>
      </w:pPr>
      <w:r>
        <w:rPr>
          <w:rFonts w:hint="eastAsia"/>
          <w:sz w:val="21"/>
        </w:rPr>
        <w:t>※　記載内容の確認のため，後日連絡することがありますので，御了承ください。</w:t>
      </w:r>
    </w:p>
    <w:p>
      <w:pPr>
        <w:pStyle w:val="0"/>
        <w:ind w:left="210" w:hanging="210" w:hangingChars="100"/>
        <w:jc w:val="right"/>
        <w:rPr>
          <w:rFonts w:hint="eastAsia"/>
          <w:sz w:val="21"/>
        </w:rPr>
      </w:pPr>
      <w:r>
        <w:rPr>
          <w:rFonts w:hint="eastAsia"/>
          <w:sz w:val="21"/>
        </w:rPr>
        <w:t>（裏面に続く）</w:t>
      </w:r>
    </w:p>
    <w:p>
      <w:pPr>
        <w:pStyle w:val="0"/>
        <w:spacing w:line="0" w:lineRule="atLeast"/>
        <w:rPr>
          <w:rFonts w:hint="eastAsia"/>
          <w:sz w:val="20"/>
        </w:rPr>
      </w:pPr>
      <w:r>
        <w:rPr>
          <w:rFonts w:hint="eastAsia"/>
        </w:rPr>
        <w:br w:type="page"/>
      </w:r>
    </w:p>
    <w:p>
      <w:pPr>
        <w:pStyle w:val="0"/>
        <w:spacing w:line="0" w:lineRule="atLeast"/>
        <w:rPr>
          <w:rFonts w:hint="eastAsia"/>
          <w:sz w:val="20"/>
        </w:rPr>
      </w:pPr>
      <w:r>
        <w:rPr>
          <w:rFonts w:hint="eastAsia"/>
          <w:sz w:val="20"/>
        </w:rPr>
        <w:t>１　工場の場合</w:t>
      </w:r>
    </w:p>
    <w:p>
      <w:pPr>
        <w:pStyle w:val="0"/>
        <w:spacing w:line="0" w:lineRule="atLeast"/>
        <w:ind w:left="410" w:leftChars="100" w:hanging="200" w:hangingChars="100"/>
        <w:rPr>
          <w:rFonts w:hint="eastAsia"/>
          <w:sz w:val="20"/>
        </w:rPr>
      </w:pPr>
      <w:r>
        <w:rPr>
          <w:rFonts w:hint="eastAsia"/>
          <w:sz w:val="20"/>
        </w:rPr>
        <w:t>⑴　統計法（平成１９年法律第５３号）第２条第９項に規定する統計基準である日本標準産業分類に掲げる製造業のうち，該当する細分類を記載（例：</w:t>
      </w:r>
      <w:r>
        <w:rPr>
          <w:rFonts w:hint="eastAsia"/>
          <w:sz w:val="20"/>
        </w:rPr>
        <w:t xml:space="preserve">1011 </w:t>
      </w:r>
      <w:r>
        <w:rPr>
          <w:rFonts w:hint="eastAsia"/>
          <w:sz w:val="20"/>
        </w:rPr>
        <w:t>清涼飲料製造業）</w:t>
      </w:r>
    </w:p>
    <w:p>
      <w:pPr>
        <w:pStyle w:val="0"/>
        <w:spacing w:line="0" w:lineRule="atLeast"/>
        <w:ind w:left="410" w:leftChars="100" w:hanging="200" w:hangingChars="100"/>
        <w:rPr>
          <w:rFonts w:hint="eastAsia"/>
          <w:sz w:val="20"/>
        </w:rPr>
      </w:pPr>
      <w:r>
        <w:rPr>
          <w:rFonts w:hint="eastAsia"/>
          <w:sz w:val="20"/>
        </w:rPr>
        <w:t>⑵　電気その他のエネルギーを発生し，若しくは供給する事業</w:t>
      </w:r>
    </w:p>
    <w:p>
      <w:pPr>
        <w:pStyle w:val="0"/>
        <w:spacing w:line="0" w:lineRule="atLeast"/>
        <w:rPr>
          <w:rFonts w:hint="eastAsia"/>
          <w:sz w:val="20"/>
        </w:rPr>
      </w:pPr>
    </w:p>
    <w:p>
      <w:pPr>
        <w:pStyle w:val="0"/>
        <w:spacing w:line="0" w:lineRule="atLeast"/>
        <w:rPr>
          <w:rFonts w:hint="eastAsia"/>
          <w:sz w:val="20"/>
        </w:rPr>
      </w:pPr>
      <w:r>
        <w:rPr>
          <w:rFonts w:hint="eastAsia"/>
          <w:sz w:val="20"/>
        </w:rPr>
        <w:t>２　事業所の場合</w:t>
      </w:r>
    </w:p>
    <w:p>
      <w:pPr>
        <w:pStyle w:val="0"/>
        <w:spacing w:line="0" w:lineRule="atLeast"/>
        <w:ind w:left="410" w:leftChars="100" w:hanging="200" w:hangingChars="100"/>
        <w:rPr>
          <w:rFonts w:hint="eastAsia"/>
          <w:sz w:val="20"/>
        </w:rPr>
      </w:pPr>
      <w:r>
        <w:rPr>
          <w:rFonts w:hint="eastAsia"/>
          <w:sz w:val="20"/>
        </w:rPr>
        <w:t>⑴　旭川市工業等振興促進条例（平成２０年旭川市条例第５５号）別表２に掲げる事業から記載</w:t>
      </w:r>
    </w:p>
    <w:p>
      <w:pPr>
        <w:pStyle w:val="0"/>
        <w:spacing w:line="0" w:lineRule="atLeast"/>
        <w:ind w:left="410" w:leftChars="100" w:hanging="200" w:hangingChars="100"/>
        <w:rPr>
          <w:rFonts w:hint="eastAsia"/>
          <w:sz w:val="20"/>
        </w:rPr>
      </w:pPr>
      <w:r>
        <w:rPr>
          <w:rFonts w:hint="eastAsia"/>
          <w:sz w:val="20"/>
        </w:rPr>
        <w:t>（通信業，情報サービス業，インターネット附随サービス業，コールセンター業，道路貨物運送業，倉庫業，卸売業）</w:t>
      </w:r>
    </w:p>
    <w:p>
      <w:pPr>
        <w:pStyle w:val="0"/>
        <w:spacing w:line="0" w:lineRule="atLeast"/>
        <w:ind w:left="410" w:leftChars="100" w:hanging="200" w:hangingChars="100"/>
        <w:rPr>
          <w:rFonts w:hint="eastAsia"/>
          <w:sz w:val="20"/>
        </w:rPr>
      </w:pPr>
      <w:r>
        <w:rPr>
          <w:rFonts w:hint="eastAsia"/>
          <w:sz w:val="20"/>
        </w:rPr>
        <w:t>⑵　ＩＴ・デザイン関連企業進出支援補助金交付要綱第２条第１号に定める事業から記載（⑴に掲げるものは除く。）</w:t>
      </w:r>
    </w:p>
    <w:p>
      <w:pPr>
        <w:pStyle w:val="0"/>
        <w:spacing w:line="0" w:lineRule="atLeast"/>
        <w:ind w:left="620" w:leftChars="200" w:hanging="200" w:hangingChars="100"/>
        <w:rPr>
          <w:rFonts w:hint="eastAsia"/>
          <w:sz w:val="20"/>
        </w:rPr>
      </w:pPr>
      <w:r>
        <w:rPr>
          <w:rFonts w:hint="eastAsia"/>
          <w:sz w:val="20"/>
        </w:rPr>
        <w:t>ア　映像・音声・文字情報制作業</w:t>
      </w:r>
    </w:p>
    <w:p>
      <w:pPr>
        <w:pStyle w:val="0"/>
        <w:spacing w:line="0" w:lineRule="atLeast"/>
        <w:ind w:left="620" w:leftChars="200" w:hanging="200" w:hangingChars="100"/>
        <w:rPr>
          <w:rFonts w:hint="eastAsia"/>
          <w:sz w:val="20"/>
        </w:rPr>
      </w:pPr>
      <w:r>
        <w:rPr>
          <w:rFonts w:hint="eastAsia"/>
          <w:sz w:val="20"/>
        </w:rPr>
        <w:t>イ　専門サービス業（他に分類されないもの）のうち，デザイン業</w:t>
      </w:r>
    </w:p>
    <w:p>
      <w:pPr>
        <w:pStyle w:val="0"/>
        <w:spacing w:line="0" w:lineRule="atLeast"/>
        <w:ind w:left="620" w:leftChars="200" w:hanging="200" w:hangingChars="100"/>
        <w:rPr>
          <w:rFonts w:hint="eastAsia"/>
          <w:sz w:val="20"/>
        </w:rPr>
      </w:pPr>
      <w:r>
        <w:rPr>
          <w:rFonts w:hint="eastAsia"/>
          <w:sz w:val="20"/>
        </w:rPr>
        <w:t>ウ　広告業（インターネット広告業に限る。）</w:t>
      </w:r>
    </w:p>
    <w:p>
      <w:pPr>
        <w:pStyle w:val="0"/>
        <w:spacing w:line="0" w:lineRule="atLeast"/>
        <w:ind w:left="620" w:leftChars="200" w:hanging="200" w:hangingChars="100"/>
        <w:rPr>
          <w:rFonts w:hint="eastAsia"/>
          <w:sz w:val="20"/>
        </w:rPr>
      </w:pPr>
      <w:r>
        <w:rPr>
          <w:rFonts w:hint="eastAsia"/>
          <w:sz w:val="20"/>
          <w:highlight w:val="none"/>
        </w:rPr>
        <w:t>エ　ＩＳＰ（インターネットサービスプロバイダ），ＩＸ（インターネットエクスチェンジ）業</w:t>
      </w:r>
    </w:p>
    <w:p>
      <w:pPr>
        <w:pStyle w:val="0"/>
        <w:spacing w:line="0" w:lineRule="atLeast"/>
        <w:ind w:left="620" w:leftChars="200" w:hanging="200" w:hangingChars="100"/>
        <w:rPr>
          <w:rFonts w:hint="eastAsia"/>
          <w:sz w:val="20"/>
        </w:rPr>
      </w:pPr>
      <w:r>
        <w:rPr>
          <w:rFonts w:hint="eastAsia"/>
          <w:sz w:val="20"/>
        </w:rPr>
        <w:t>オ　</w:t>
      </w:r>
      <w:r>
        <w:rPr>
          <w:rFonts w:hint="eastAsia"/>
          <w:color w:val="auto"/>
          <w:sz w:val="20"/>
        </w:rPr>
        <w:t>データセンター業</w:t>
      </w:r>
    </w:p>
    <w:p>
      <w:pPr>
        <w:pStyle w:val="0"/>
        <w:spacing w:line="0" w:lineRule="atLeast"/>
        <w:ind w:left="620" w:leftChars="200" w:hanging="200" w:hangingChars="100"/>
        <w:rPr>
          <w:rFonts w:hint="eastAsia"/>
          <w:sz w:val="20"/>
        </w:rPr>
      </w:pPr>
      <w:r>
        <w:rPr>
          <w:rFonts w:hint="eastAsia"/>
          <w:sz w:val="20"/>
        </w:rPr>
        <w:t>カ　自社の人事，総務又は会計など事務管理やカスタマーサービス等の複数部門の事務処理又はデータ管理に係る業務を集約し，コンピュータ等の情報技術を用いて，一括して処理を行う事業</w:t>
      </w:r>
      <w:bookmarkStart w:id="0" w:name="_GoBack"/>
      <w:bookmarkEnd w:id="0"/>
    </w:p>
    <w:p>
      <w:pPr>
        <w:pStyle w:val="0"/>
        <w:spacing w:line="0" w:lineRule="atLeast"/>
        <w:ind w:leftChars="0" w:firstLineChars="0"/>
        <w:rPr>
          <w:rFonts w:hint="eastAsia"/>
          <w:sz w:val="20"/>
        </w:rPr>
      </w:pPr>
    </w:p>
    <w:p>
      <w:pPr>
        <w:pStyle w:val="0"/>
        <w:spacing w:line="0" w:lineRule="atLeast"/>
        <w:ind w:leftChars="0" w:firstLineChars="0"/>
        <w:rPr>
          <w:rFonts w:hint="eastAsia"/>
          <w:sz w:val="20"/>
        </w:rPr>
      </w:pPr>
      <w:r>
        <w:rPr>
          <w:rFonts w:hint="eastAsia"/>
          <w:sz w:val="20"/>
        </w:rPr>
        <w:t>３　試験研究施設</w:t>
      </w:r>
    </w:p>
    <w:p>
      <w:pPr>
        <w:pStyle w:val="0"/>
        <w:spacing w:line="0" w:lineRule="atLeast"/>
        <w:ind w:left="420" w:leftChars="200" w:firstLineChars="0"/>
        <w:rPr>
          <w:rFonts w:hint="eastAsia"/>
          <w:sz w:val="20"/>
        </w:rPr>
      </w:pPr>
      <w:r>
        <w:rPr>
          <w:rFonts w:hint="eastAsia"/>
          <w:sz w:val="20"/>
        </w:rPr>
        <w:t>試験研究分野を記載</w:t>
      </w:r>
    </w:p>
    <w:p>
      <w:pPr>
        <w:pStyle w:val="0"/>
        <w:spacing w:line="0" w:lineRule="atLeast"/>
        <w:ind w:leftChars="0" w:firstLineChars="0"/>
        <w:rPr>
          <w:rFonts w:hint="eastAsia"/>
          <w:sz w:val="20"/>
        </w:rPr>
      </w:pPr>
    </w:p>
    <w:p>
      <w:pPr>
        <w:pStyle w:val="0"/>
        <w:spacing w:line="0" w:lineRule="atLeast"/>
        <w:ind w:leftChars="0" w:firstLineChars="0"/>
        <w:rPr>
          <w:rFonts w:hint="eastAsia"/>
          <w:sz w:val="20"/>
        </w:rPr>
      </w:pPr>
      <w:r>
        <w:rPr>
          <w:rFonts w:hint="eastAsia"/>
          <w:sz w:val="20"/>
        </w:rPr>
        <w:t>４　特定業務施設</w:t>
      </w:r>
    </w:p>
    <w:p>
      <w:pPr>
        <w:pStyle w:val="0"/>
        <w:spacing w:line="0" w:lineRule="atLeast"/>
        <w:ind w:left="420" w:leftChars="200" w:firstLineChars="0"/>
        <w:rPr>
          <w:rFonts w:hint="eastAsia"/>
          <w:sz w:val="20"/>
        </w:rPr>
      </w:pPr>
      <w:r>
        <w:rPr>
          <w:rFonts w:hint="eastAsia"/>
          <w:sz w:val="20"/>
        </w:rPr>
        <w:t>次のいずれか一つを記載</w:t>
      </w:r>
    </w:p>
    <w:p>
      <w:pPr>
        <w:pStyle w:val="0"/>
        <w:spacing w:line="0" w:lineRule="atLeast"/>
        <w:ind w:left="210" w:leftChars="100" w:firstLineChars="0"/>
        <w:rPr>
          <w:rFonts w:hint="eastAsia"/>
          <w:sz w:val="20"/>
        </w:rPr>
      </w:pPr>
      <w:r>
        <w:rPr>
          <w:rFonts w:hint="eastAsia"/>
          <w:sz w:val="20"/>
        </w:rPr>
        <w:t>①　調査及び企画部門</w:t>
      </w:r>
    </w:p>
    <w:p>
      <w:pPr>
        <w:pStyle w:val="0"/>
        <w:spacing w:line="0" w:lineRule="atLeast"/>
        <w:ind w:left="210" w:leftChars="100" w:firstLineChars="0"/>
        <w:rPr>
          <w:rFonts w:hint="eastAsia"/>
          <w:sz w:val="20"/>
        </w:rPr>
      </w:pPr>
      <w:r>
        <w:rPr>
          <w:rFonts w:hint="eastAsia"/>
          <w:sz w:val="20"/>
        </w:rPr>
        <w:t>②　情報処理部門</w:t>
      </w:r>
    </w:p>
    <w:p>
      <w:pPr>
        <w:pStyle w:val="0"/>
        <w:spacing w:line="0" w:lineRule="atLeast"/>
        <w:ind w:left="210" w:leftChars="100" w:firstLineChars="0"/>
        <w:rPr>
          <w:rFonts w:hint="eastAsia"/>
          <w:sz w:val="20"/>
        </w:rPr>
      </w:pPr>
      <w:r>
        <w:rPr>
          <w:rFonts w:hint="eastAsia"/>
          <w:sz w:val="20"/>
        </w:rPr>
        <w:t>③　研究開発部門</w:t>
      </w:r>
    </w:p>
    <w:p>
      <w:pPr>
        <w:pStyle w:val="0"/>
        <w:spacing w:line="0" w:lineRule="atLeast"/>
        <w:ind w:left="210" w:leftChars="100" w:firstLineChars="0"/>
        <w:rPr>
          <w:rFonts w:hint="eastAsia"/>
          <w:sz w:val="20"/>
        </w:rPr>
      </w:pPr>
      <w:r>
        <w:rPr>
          <w:rFonts w:hint="eastAsia"/>
          <w:sz w:val="20"/>
        </w:rPr>
        <w:t>④　国際事業部門</w:t>
      </w:r>
    </w:p>
    <w:p>
      <w:pPr>
        <w:pStyle w:val="0"/>
        <w:spacing w:line="0" w:lineRule="atLeast"/>
        <w:ind w:left="210" w:leftChars="100" w:firstLineChars="0"/>
        <w:rPr>
          <w:rFonts w:hint="eastAsia"/>
          <w:sz w:val="20"/>
        </w:rPr>
      </w:pPr>
      <w:r>
        <w:rPr>
          <w:rFonts w:hint="eastAsia"/>
          <w:sz w:val="20"/>
        </w:rPr>
        <w:t>⑤　その他管理業務部門</w:t>
      </w:r>
    </w:p>
    <w:sectPr>
      <w:type w:val="continuous"/>
      <w:pgSz w:w="11906" w:h="16838"/>
      <w:pgMar w:top="1417"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463</TotalTime>
  <Pages>2</Pages>
  <Words>3</Words>
  <Characters>1065</Characters>
  <Application>JUST Note</Application>
  <Lines>143</Lines>
  <Paragraphs>57</Paragraphs>
  <CharactersWithSpaces>1093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chiikishinko183</dc:creator>
  <cp:lastModifiedBy>chiikishinko183</cp:lastModifiedBy>
  <cp:lastPrinted>2024-02-15T06:41:32Z</cp:lastPrinted>
  <dcterms:created xsi:type="dcterms:W3CDTF">2024-02-13T23:50:00Z</dcterms:created>
  <dcterms:modified xsi:type="dcterms:W3CDTF">2024-02-15T07:13:10Z</dcterms:modified>
  <cp:revision>4</cp:revision>
</cp:coreProperties>
</file>