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（様式第４号）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  <w:sz w:val="21"/>
        </w:rPr>
      </w:pPr>
      <w:r>
        <w:rPr>
          <w:rFonts w:hint="eastAsia" w:ascii="Times New Roman" w:hAnsi="Times New Roman" w:eastAsia="ＭＳ 明朝"/>
          <w:color w:val="000000"/>
          <w:spacing w:val="2"/>
          <w:w w:val="100"/>
          <w:sz w:val="21"/>
        </w:rPr>
        <w:t>旭川市山村定住促進事業補助金変更承認申請書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（宛先）旭川市長</w:t>
      </w:r>
    </w:p>
    <w:p>
      <w:pPr>
        <w:pStyle w:val="0"/>
        <w:adjustRightInd w:val="1"/>
        <w:ind w:right="-231" w:rightChars="-110" w:firstLine="4360" w:firstLineChars="2000"/>
        <w:jc w:val="lef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spacing w:val="4"/>
        </w:rPr>
        <w:t>（申請者）</w:t>
      </w:r>
    </w:p>
    <w:tbl>
      <w:tblPr>
        <w:tblStyle w:val="17"/>
        <w:tblpPr w:leftFromText="142" w:rightFromText="142" w:topFromText="0" w:bottomFromText="0" w:vertAnchor="text" w:horzAnchor="text" w:tblpX="4786" w:tblpY="11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5"/>
        <w:gridCol w:w="3793"/>
      </w:tblGrid>
      <w:tr>
        <w:trPr>
          <w:trHeight w:val="287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93" w:type="dxa"/>
            <w:vMerge w:val="restar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93" w:type="dxa"/>
            <w:vMerge w:val="restar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3"/>
                <w:fitText w:val="1050" w:id="1"/>
              </w:rPr>
              <w:t>（代表者名</w:t>
            </w:r>
            <w:r>
              <w:rPr>
                <w:rFonts w:hint="eastAsia"/>
                <w:spacing w:val="3"/>
                <w:w w:val="83"/>
                <w:fitText w:val="1050" w:id="1"/>
              </w:rPr>
              <w:t>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2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7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　交付決定を受けた旭川市山村定住促進補助金について，次のとおり，変更申請します。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１　補助金交付申請内容の変更</w:t>
      </w:r>
    </w:p>
    <w:tbl>
      <w:tblPr>
        <w:tblStyle w:val="11"/>
        <w:jc w:val="left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80"/>
        <w:gridCol w:w="458"/>
        <w:gridCol w:w="709"/>
        <w:gridCol w:w="2535"/>
        <w:gridCol w:w="3105"/>
        <w:gridCol w:w="421"/>
      </w:tblGrid>
      <w:tr>
        <w:trPr/>
        <w:tc>
          <w:tcPr>
            <w:tcW w:w="218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22"/>
                <w:w w:val="100"/>
                <w:sz w:val="22"/>
                <w:fitText w:val="1540" w:id="2"/>
              </w:rPr>
              <w:t>交付決定番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2"/>
              </w:rPr>
              <w:t>号</w:t>
            </w:r>
          </w:p>
        </w:tc>
        <w:tc>
          <w:tcPr>
            <w:tcW w:w="7228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年度　第　　　　号</w:t>
            </w:r>
          </w:p>
        </w:tc>
      </w:tr>
      <w:tr>
        <w:trPr/>
        <w:tc>
          <w:tcPr>
            <w:tcW w:w="218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10"/>
                <w:w w:val="100"/>
                <w:sz w:val="22"/>
                <w:fitText w:val="1540" w:id="3"/>
              </w:rPr>
              <w:t>変更理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3"/>
              </w:rPr>
              <w:t>由</w:t>
            </w:r>
          </w:p>
        </w:tc>
        <w:tc>
          <w:tcPr>
            <w:tcW w:w="7228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  <w:tr>
        <w:trPr>
          <w:trHeight w:val="340" w:hRule="atLeast"/>
        </w:trPr>
        <w:tc>
          <w:tcPr>
            <w:tcW w:w="21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10"/>
                <w:w w:val="100"/>
                <w:sz w:val="22"/>
                <w:fitText w:val="1540" w:id="4"/>
              </w:rPr>
              <w:t>定住費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4"/>
              </w:rPr>
              <w:t>用</w:t>
            </w:r>
          </w:p>
        </w:tc>
        <w:tc>
          <w:tcPr>
            <w:tcW w:w="1167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合計</w:t>
            </w:r>
          </w:p>
        </w:tc>
        <w:tc>
          <w:tcPr>
            <w:tcW w:w="5640" w:type="dxa"/>
            <w:gridSpan w:val="2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21" w:type="dxa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円</w:t>
            </w:r>
          </w:p>
        </w:tc>
      </w:tr>
      <w:tr>
        <w:trPr/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5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訳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ash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土地</w:t>
            </w:r>
          </w:p>
        </w:tc>
        <w:tc>
          <w:tcPr>
            <w:tcW w:w="5640" w:type="dxa"/>
            <w:gridSpan w:val="2"/>
            <w:tcBorders>
              <w:top w:val="none" w:color="auto" w:sz="0" w:space="0"/>
              <w:left w:val="nil"/>
              <w:bottom w:val="dash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21" w:type="dxa"/>
            <w:tcBorders>
              <w:top w:val="none" w:color="auto" w:sz="0" w:space="0"/>
              <w:left w:val="nil"/>
              <w:bottom w:val="dash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円</w:t>
            </w:r>
          </w:p>
        </w:tc>
      </w:tr>
      <w:tr>
        <w:trPr/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58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建物</w:t>
            </w:r>
          </w:p>
        </w:tc>
        <w:tc>
          <w:tcPr>
            <w:tcW w:w="5640" w:type="dxa"/>
            <w:gridSpan w:val="2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21" w:type="dxa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円</w:t>
            </w:r>
          </w:p>
        </w:tc>
      </w:tr>
      <w:tr>
        <w:trPr/>
        <w:tc>
          <w:tcPr>
            <w:tcW w:w="21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55"/>
                <w:w w:val="100"/>
                <w:sz w:val="22"/>
                <w:fitText w:val="1540" w:id="5"/>
              </w:rPr>
              <w:t>補助申請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5"/>
              </w:rPr>
              <w:t>額</w:t>
            </w:r>
          </w:p>
        </w:tc>
        <w:tc>
          <w:tcPr>
            <w:tcW w:w="3702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合計</w:t>
            </w:r>
          </w:p>
        </w:tc>
        <w:tc>
          <w:tcPr>
            <w:tcW w:w="3105" w:type="dxa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21" w:type="dxa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円</w:t>
            </w:r>
          </w:p>
        </w:tc>
      </w:tr>
      <w:tr>
        <w:trPr/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内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訳</w:t>
            </w:r>
          </w:p>
        </w:tc>
        <w:tc>
          <w:tcPr>
            <w:tcW w:w="3244" w:type="dxa"/>
            <w:gridSpan w:val="2"/>
            <w:tcBorders>
              <w:top w:val="none" w:color="auto" w:sz="0" w:space="0"/>
              <w:left w:val="none" w:color="auto" w:sz="0" w:space="0"/>
              <w:bottom w:val="dash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基本額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            </w:t>
            </w:r>
          </w:p>
        </w:tc>
        <w:tc>
          <w:tcPr>
            <w:tcW w:w="3105" w:type="dxa"/>
            <w:tcBorders>
              <w:top w:val="none" w:color="auto" w:sz="0" w:space="0"/>
              <w:left w:val="nil"/>
              <w:bottom w:val="dash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21" w:type="dxa"/>
            <w:tcBorders>
              <w:top w:val="none" w:color="auto" w:sz="0" w:space="0"/>
              <w:left w:val="nil"/>
              <w:bottom w:val="dash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円</w:t>
            </w:r>
          </w:p>
        </w:tc>
      </w:tr>
      <w:tr>
        <w:trPr/>
        <w:tc>
          <w:tcPr>
            <w:tcW w:w="21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4" w:type="dxa"/>
            <w:gridSpan w:val="2"/>
            <w:tcBorders>
              <w:top w:val="none" w:color="auto" w:sz="0" w:space="0"/>
              <w:left w:val="none" w:color="auto" w:sz="0" w:space="0"/>
              <w:bottom w:val="dash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住宅建設補助加算額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  </w:t>
            </w:r>
          </w:p>
        </w:tc>
        <w:tc>
          <w:tcPr>
            <w:tcW w:w="3105" w:type="dxa"/>
            <w:tcBorders>
              <w:top w:val="none" w:color="auto" w:sz="0" w:space="0"/>
              <w:left w:val="nil"/>
              <w:bottom w:val="dash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Times New Roman" w:hAnsi="Times New Roman" w:eastAsia="Times New Roman"/>
                <w:spacing w:val="4"/>
              </w:rPr>
            </w:pPr>
          </w:p>
        </w:tc>
        <w:tc>
          <w:tcPr>
            <w:tcW w:w="421" w:type="dxa"/>
            <w:tcBorders>
              <w:top w:val="none" w:color="auto" w:sz="0" w:space="0"/>
              <w:left w:val="nil"/>
              <w:bottom w:val="dash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円</w:t>
            </w:r>
          </w:p>
        </w:tc>
      </w:tr>
      <w:tr>
        <w:trPr/>
        <w:tc>
          <w:tcPr>
            <w:tcW w:w="218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10"/>
                <w:w w:val="100"/>
                <w:sz w:val="22"/>
                <w:fitText w:val="1540" w:id="6"/>
              </w:rPr>
              <w:t>事業期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  <w:fitText w:val="1540" w:id="6"/>
              </w:rPr>
              <w:t>間</w:t>
            </w:r>
          </w:p>
        </w:tc>
        <w:tc>
          <w:tcPr>
            <w:tcW w:w="7228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　　　　年　　月　　日　～　　　年　　月　　日</w:t>
            </w: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２　補助金交付申請の取り止め</w:t>
      </w:r>
    </w:p>
    <w:tbl>
      <w:tblPr>
        <w:tblStyle w:val="11"/>
        <w:jc w:val="left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489"/>
      </w:tblGrid>
      <w:tr>
        <w:trPr>
          <w:trHeight w:val="1850" w:hRule="atLeast"/>
        </w:trPr>
        <w:tc>
          <w:tcPr>
            <w:tcW w:w="9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2"/>
              </w:rPr>
              <w:t>（理由）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90" w:lineRule="atLeast"/>
              <w:rPr>
                <w:rFonts w:hint="default" w:ascii="Times New Roman" w:hAnsi="Times New Roman" w:eastAsia="Times New Roman"/>
                <w:spacing w:val="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【留意事項】</w:t>
      </w:r>
    </w:p>
    <w:p>
      <w:pPr>
        <w:pStyle w:val="0"/>
        <w:rPr>
          <w:rFonts w:hint="eastAsia"/>
        </w:rPr>
      </w:pPr>
      <w:r>
        <w:rPr>
          <w:rFonts w:hint="eastAsia"/>
        </w:rPr>
        <w:t>　交付決定時において交付決定額の按分（再按分）措置が適用されており，本変更により定住費用が減少する場合は，再按分により交付決定額が減少することがあります。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</TotalTime>
  <Pages>1</Pages>
  <Words>0</Words>
  <Characters>297</Characters>
  <Application>JUST Note</Application>
  <Lines>314</Lines>
  <Paragraphs>42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chiikishinko228</cp:lastModifiedBy>
  <dcterms:created xsi:type="dcterms:W3CDTF">2023-03-14T23:35:00Z</dcterms:created>
  <dcterms:modified xsi:type="dcterms:W3CDTF">2023-03-17T07:53:43Z</dcterms:modified>
  <cp:revision>2</cp:revision>
</cp:coreProperties>
</file>