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辞退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届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（辞退届を提出する日）令和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（届出人）住所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8190"/>
      </w:tblGrid>
      <w:tr>
        <w:trPr>
          <w:trHeight w:val="567" w:hRule="atLeast"/>
        </w:trPr>
        <w:tc>
          <w:tcPr>
            <w:tcW w:w="9870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204470</wp:posOffset>
                      </wp:positionV>
                      <wp:extent cx="1484630" cy="2482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48463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6.100000000000001pt;mso-position-vertical-relative:text;mso-position-horizontal-relative:text;position:absolute;height:19.55pt;mso-wrap-distance-top:0pt;width:116.9pt;mso-wrap-distance-left:5.65pt;margin-left:197.45pt;z-index:34;" o:spid="_x0000_s1026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先に申請した（旭川市住宅改修補助金・旭川市住宅雪対策補助金）について，補助金の辞退を届け出ます。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3"/>
              </w:rPr>
              <w:t>理　　　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3"/>
              </w:rPr>
              <w:t>由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工事の予定がなくなった（工事をやめた）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内容変更により補助対象外となった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他の助成制度等で重複する内容の助成を受けた（受ける予定を含む）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  <w:sdt>
              <w:sdtPr>
                <w:rPr>
                  <w:rFonts w:hint="eastAsia" w:ascii="ＭＳ 明朝" w:hAnsi="ＭＳ 明朝" w:eastAsia="ＭＳ 明朝"/>
                  <w:color w:val="000000"/>
                  <w:kern w:val="0"/>
                </w:rPr>
                <w:lock w:val="unlocked"/>
                <w:placeholder>
                  <w:docPart w:val="162A8FC908987407A5C73C901EB7AD72"/>
                </w:placeholder>
                <w:showingPlcHdr/>
                <w:text/>
              </w:sdtPr>
              <w:sdtEndPr>
                <w:rPr>
                  <w:rFonts w:hint="eastAsia" w:ascii="ＭＳ 明朝" w:hAnsi="ＭＳ 明朝" w:eastAsia="ＭＳ 明朝"/>
                  <w:color w:val="000000"/>
                  <w:kern w:val="0"/>
                </w:rPr>
              </w:sdtEndPr>
              <w:sdtContent>
                <w:r>
                  <w:rPr>
                    <w:rStyle w:val="17"/>
                    <w:rFonts w:hint="eastAsia" w:ascii="ＭＳ 明朝" w:hAnsi="ＭＳ 明朝" w:eastAsia="ＭＳ 明朝"/>
                  </w:rPr>
                  <w:t>　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　　　　　　　　　　　　　　　　　　　　　　）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様式第６号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1914</TotalTime>
  <Pages>1</Pages>
  <Words>0</Words>
  <Characters>173</Characters>
  <Application>JUST Note</Application>
  <Lines>104</Lines>
  <Paragraphs>14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2022-01-07T05:38:04Z</cp:lastPrinted>
  <dcterms:created xsi:type="dcterms:W3CDTF">2020-01-23T08:01:00Z</dcterms:created>
  <dcterms:modified xsi:type="dcterms:W3CDTF">2024-03-28T00:13:45Z</dcterms:modified>
  <cp:revision>99</cp:revision>
</cp:coreProperties>
</file>