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  <w:b w:val="1"/>
          <w:spacing w:val="559"/>
          <w:sz w:val="32"/>
          <w:fitText w:val="3200" w:id="1"/>
        </w:rPr>
        <w:t>請求</w:t>
      </w:r>
      <w:r>
        <w:rPr>
          <w:rFonts w:hint="eastAsia" w:ascii="ＭＳ ゴシック" w:hAnsi="ＭＳ ゴシック" w:eastAsia="ＭＳ ゴシック"/>
          <w:b w:val="1"/>
          <w:spacing w:val="0"/>
          <w:sz w:val="32"/>
          <w:fitText w:val="3200" w:id="1"/>
        </w:rPr>
        <w:t>書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tbl>
      <w:tblPr>
        <w:tblStyle w:val="11"/>
        <w:tblpPr w:leftFromText="142" w:rightFromText="142" w:topFromText="0" w:bottomFromText="0" w:vertAnchor="text" w:horzAnchor="text" w:tblpX="3151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2310"/>
        <w:gridCol w:w="4410"/>
      </w:tblGrid>
      <w:tr>
        <w:trPr>
          <w:trHeight w:val="567" w:hRule="atLeast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（交付決定者）住所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次のとおり請求します。</w:t>
      </w:r>
    </w:p>
    <w:p>
      <w:pPr>
        <w:pStyle w:val="0"/>
        <w:rPr>
          <w:rFonts w:hint="eastAsia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tbl>
      <w:tblPr>
        <w:tblStyle w:val="20"/>
        <w:tblpPr w:leftFromText="142" w:rightFromText="142" w:topFromText="0" w:bottomFromText="0" w:vertAnchor="text" w:horzAnchor="text" w:tblpX="2287" w:tblpY="1"/>
        <w:tblOverlap w:val="never"/>
        <w:tblW w:w="5670" w:type="dxa"/>
        <w:tblLayout w:type="fixed"/>
        <w:tblLook w:firstRow="1" w:lastRow="0" w:firstColumn="1" w:lastColumn="0" w:noHBand="0" w:noVBand="1"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rPr>
          <w:trHeight w:val="510" w:hRule="atLeast"/>
        </w:trPr>
        <w:tc>
          <w:tcPr>
            <w:tcW w:w="567" w:type="dxa"/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十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億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千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百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十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万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千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百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十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567" w:type="dxa"/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  <w:t>0</w:t>
            </w:r>
          </w:p>
        </w:tc>
      </w:tr>
    </w:tbl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p>
      <w:pPr>
        <w:pStyle w:val="0"/>
        <w:overflowPunct w:val="0"/>
        <w:spacing w:line="280" w:lineRule="exact"/>
        <w:jc w:val="center"/>
        <w:textAlignment w:val="baseline"/>
        <w:rPr>
          <w:rFonts w:hint="default" w:ascii="Times New Roman" w:hAnsi="Times New Roman" w:eastAsia="ＭＳ Ｐ明朝"/>
          <w:color w:val="000000"/>
          <w:kern w:val="0"/>
          <w:sz w:val="16"/>
        </w:rPr>
      </w:pPr>
      <w:r>
        <w:rPr>
          <w:rFonts w:hint="eastAsia" w:ascii="Times New Roman" w:hAnsi="Times New Roman" w:eastAsia="ＭＳ Ｐ明朝"/>
          <w:color w:val="000000"/>
          <w:kern w:val="0"/>
          <w:sz w:val="18"/>
        </w:rPr>
        <w:t>　　　　　　　　　　　</w:t>
      </w:r>
      <w:r>
        <w:rPr>
          <w:rFonts w:hint="eastAsia" w:ascii="Times New Roman" w:hAnsi="Times New Roman" w:eastAsia="ＭＳ Ｐ明朝"/>
          <w:color w:val="000000"/>
          <w:kern w:val="0"/>
          <w:sz w:val="16"/>
        </w:rPr>
        <w:t>請求額</w:t>
      </w:r>
      <w:r>
        <w:rPr>
          <w:rFonts w:hint="default" w:ascii="Times New Roman" w:hAnsi="Times New Roman" w:eastAsia="ＭＳ Ｐ明朝"/>
          <w:color w:val="000000"/>
          <w:kern w:val="0"/>
        </w:rPr>
        <w:br w:type="textWrapping" w:clear="all"/>
      </w:r>
      <w:r>
        <w:rPr>
          <w:rFonts w:hint="eastAsia" w:ascii="Times New Roman" w:hAnsi="Times New Roman" w:eastAsia="ＭＳ Ｐ明朝"/>
          <w:color w:val="000000"/>
          <w:kern w:val="0"/>
        </w:rPr>
        <w:t>　　　　　　　　　　　　　　　　　　　　　　　　　　　　　　　</w:t>
      </w:r>
      <w:r>
        <w:rPr>
          <w:rFonts w:hint="eastAsia" w:ascii="Times New Roman" w:hAnsi="Times New Roman" w:eastAsia="ＭＳ Ｐ明朝"/>
          <w:color w:val="000000"/>
          <w:kern w:val="0"/>
          <w:sz w:val="18"/>
        </w:rPr>
        <w:t>　</w:t>
      </w:r>
      <w:r>
        <w:rPr>
          <w:rFonts w:hint="eastAsia" w:ascii="Times New Roman" w:hAnsi="Times New Roman" w:eastAsia="ＭＳ Ｐ明朝"/>
          <w:color w:val="000000"/>
          <w:kern w:val="0"/>
          <w:sz w:val="16"/>
        </w:rPr>
        <w:t>（金額の頭に￥を記入）</w:t>
      </w: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  <w:sz w:val="18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  <w:sz w:val="18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18"/>
        </w:rPr>
      </w:pPr>
    </w:p>
    <w:p>
      <w:pPr>
        <w:pStyle w:val="0"/>
        <w:overflowPunct w:val="0"/>
        <w:spacing w:line="360" w:lineRule="exact"/>
        <w:ind w:firstLine="210" w:firstLineChars="100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請求内容</w:t>
      </w:r>
    </w:p>
    <w:p>
      <w:pPr>
        <w:pStyle w:val="0"/>
        <w:overflowPunct w:val="0"/>
        <w:spacing w:line="360" w:lineRule="exact"/>
        <w:ind w:firstLine="420" w:firstLineChars="200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5" behindDoc="0" locked="0" layoutInCell="1" hidden="0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353185" cy="2482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353185" cy="2482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0.75pt;mso-position-vertical-relative:text;mso-position-horizontal-relative:text;position:absolute;height:19.55pt;mso-wrap-distance-top:0pt;width:106.55pt;mso-wrap-distance-left:5.65pt;margin-left:30.75pt;z-index:65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/>
          <w:kern w:val="0"/>
        </w:rPr>
        <w:t>（旭川市住宅改修補助金・旭川市住宅雪対策補助金）として</w:t>
      </w:r>
    </w:p>
    <w:p>
      <w:pPr>
        <w:pStyle w:val="0"/>
        <w:overflowPunct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  <w:bookmarkStart w:id="0" w:name="_GoBack"/>
      <w:bookmarkEnd w:id="0"/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振込先</w:t>
      </w:r>
    </w:p>
    <w:tbl>
      <w:tblPr>
        <w:tblStyle w:val="20"/>
        <w:tblW w:w="9215" w:type="dxa"/>
        <w:tblInd w:w="288" w:type="dxa"/>
        <w:tblLayout w:type="fixed"/>
        <w:tblLook w:firstRow="1" w:lastRow="0" w:firstColumn="1" w:lastColumn="0" w:noHBand="0" w:noVBand="1" w:val="04A0"/>
      </w:tblPr>
      <w:tblGrid>
        <w:gridCol w:w="1260"/>
        <w:gridCol w:w="583"/>
        <w:gridCol w:w="1037"/>
        <w:gridCol w:w="664"/>
        <w:gridCol w:w="652"/>
        <w:gridCol w:w="312"/>
        <w:gridCol w:w="312"/>
        <w:gridCol w:w="312"/>
        <w:gridCol w:w="312"/>
        <w:gridCol w:w="312"/>
        <w:gridCol w:w="312"/>
        <w:gridCol w:w="312"/>
        <w:gridCol w:w="2835"/>
      </w:tblGrid>
      <w:tr>
        <w:trPr>
          <w:trHeight w:val="340" w:hRule="atLeast"/>
        </w:trPr>
        <w:tc>
          <w:tcPr>
            <w:tcW w:w="3544" w:type="dxa"/>
            <w:gridSpan w:val="4"/>
            <w:vAlign w:val="top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金融機関名・支店名</w:t>
            </w:r>
          </w:p>
        </w:tc>
        <w:tc>
          <w:tcPr>
            <w:tcW w:w="2836" w:type="dxa"/>
            <w:gridSpan w:val="8"/>
            <w:vAlign w:val="top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口座番号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口座名義（カタカナ）</w:t>
            </w:r>
          </w:p>
        </w:tc>
      </w:tr>
      <w:tr>
        <w:trPr>
          <w:trHeight w:val="680" w:hRule="atLeast"/>
        </w:trPr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83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righ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銀行</w:t>
            </w:r>
          </w:p>
          <w:p>
            <w:pPr>
              <w:pStyle w:val="0"/>
              <w:overflowPunct w:val="0"/>
              <w:spacing w:line="240" w:lineRule="auto"/>
              <w:jc w:val="righ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信金</w:t>
            </w:r>
          </w:p>
          <w:p>
            <w:pPr>
              <w:pStyle w:val="0"/>
              <w:overflowPunct w:val="0"/>
              <w:spacing w:line="240" w:lineRule="auto"/>
              <w:jc w:val="right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農協</w:t>
            </w:r>
          </w:p>
        </w:tc>
        <w:tc>
          <w:tcPr>
            <w:tcW w:w="1037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664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本店</w:t>
            </w:r>
          </w:p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支店</w:t>
            </w:r>
          </w:p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8"/>
                <w:kern w:val="0"/>
                <w:sz w:val="15"/>
                <w:fitText w:val="525" w:id="2"/>
              </w:rPr>
              <w:t>出張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kern w:val="0"/>
                <w:sz w:val="15"/>
                <w:fitText w:val="525" w:id="2"/>
              </w:rPr>
              <w:t>所</w:t>
            </w:r>
          </w:p>
        </w:tc>
        <w:tc>
          <w:tcPr>
            <w:tcW w:w="652" w:type="dxa"/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普通</w:t>
            </w:r>
          </w:p>
        </w:tc>
        <w:tc>
          <w:tcPr>
            <w:tcW w:w="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0"/>
              <w:overflowPunct w:val="0"/>
              <w:spacing w:line="240" w:lineRule="auto"/>
              <w:ind w:leftChars="0" w:firstLine="0" w:firstLineChars="0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680" w:hRule="atLeast"/>
        </w:trPr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2" w:type="dxa"/>
            <w:vAlign w:val="center"/>
          </w:tcPr>
          <w:p>
            <w:pPr>
              <w:pStyle w:val="0"/>
              <w:overflowPunct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当座</w:t>
            </w:r>
          </w:p>
        </w:tc>
        <w:tc>
          <w:tcPr>
            <w:tcW w:w="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spacing w:line="240" w:lineRule="auto"/>
        <w:jc w:val="left"/>
        <w:textAlignment w:val="baseline"/>
        <w:rPr>
          <w:rFonts w:hint="eastAsia"/>
        </w:rPr>
      </w:pPr>
    </w:p>
    <w:p>
      <w:pPr>
        <w:pStyle w:val="18"/>
        <w:numPr>
          <w:numId w:val="0"/>
        </w:numPr>
        <w:overflowPunct w:val="0"/>
        <w:spacing w:line="240" w:lineRule="auto"/>
        <w:ind w:left="360" w:leftChars="0" w:firstLine="0" w:firstLineChars="0"/>
        <w:jc w:val="left"/>
        <w:textAlignment w:val="baseline"/>
        <w:rPr>
          <w:rFonts w:hint="eastAsia"/>
        </w:rPr>
      </w:pPr>
      <w:r>
        <w:rPr>
          <w:rFonts w:hint="eastAsia" w:ascii="ＭＳ 明朝" w:hAnsi="ＭＳ 明朝" w:eastAsia="ＭＳ 明朝"/>
          <w:b w:val="1"/>
          <w:color w:val="000000"/>
          <w:kern w:val="0"/>
          <w:sz w:val="26"/>
        </w:rPr>
        <w:t>※口座名義欄が申請者と異なる場合は，委任状を添付してください。</w:t>
      </w:r>
    </w:p>
    <w:sectPr>
      <w:headerReference r:id="rId6" w:type="default"/>
      <w:footerReference r:id="rId7" w:type="default"/>
      <w:headerReference r:id="rId5" w:type="first"/>
      <w:pgSz w:w="11906" w:h="16838"/>
      <w:pgMar w:top="1134" w:right="1134" w:bottom="850" w:left="1134" w:header="510" w:footer="567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egoe UI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様式第９号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Relationship Id="rId9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162A8FC908987407A5C73C901EB7AD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D111D-1DC8-4F87-BFD3-BD5A651977F4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egoe UI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2017</TotalTime>
  <Pages>1</Pages>
  <Words>3</Words>
  <Characters>165</Characters>
  <Application>JUST Note</Application>
  <Lines>256</Lines>
  <Paragraphs>34</Paragraphs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kenchikusomu162</cp:lastModifiedBy>
  <cp:lastPrinted>2021-12-21T01:51:59Z</cp:lastPrinted>
  <dcterms:created xsi:type="dcterms:W3CDTF">2020-01-23T08:01:00Z</dcterms:created>
  <dcterms:modified xsi:type="dcterms:W3CDTF">2024-03-13T04:29:24Z</dcterms:modified>
  <cp:revision>102</cp:revision>
</cp:coreProperties>
</file>