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令和５年度有料老人ホーム現況報告書提出書類チェックリスト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現況報告書の提出書類に漏れがないか，確認欄に○をつけて確認してください。</w:t>
      </w:r>
    </w:p>
    <w:tbl>
      <w:tblPr>
        <w:tblStyle w:val="11"/>
        <w:tblpPr w:leftFromText="142" w:rightFromText="142" w:topFromText="0" w:bottomFromText="0" w:vertAnchor="text" w:horzAnchor="text" w:tblpXSpec="center" w:tblpY="12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720"/>
        <w:gridCol w:w="7440"/>
        <w:gridCol w:w="1440"/>
      </w:tblGrid>
      <w:tr>
        <w:trPr>
          <w:trHeight w:val="360" w:hRule="atLeast"/>
        </w:trPr>
        <w:tc>
          <w:tcPr>
            <w:tcW w:w="8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必要書類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確認欄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⑴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有料老人ホーム情報開示等一覧表（様式第６号）</w:t>
            </w:r>
          </w:p>
          <w:p>
            <w:pPr>
              <w:pStyle w:val="0"/>
              <w:jc w:val="both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b w:val="1"/>
                <w:sz w:val="21"/>
                <w:u w:val="single" w:color="auto"/>
              </w:rPr>
              <w:t>（電子媒体化したものを提出してください）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5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⑵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入居契約書（任意様式）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1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⑶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管理規程（任意様式）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⑷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重要事項説明書（別記第１号様式・別添１，２を含む）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b w:val="1"/>
                <w:sz w:val="21"/>
                <w:u w:val="single" w:color="auto"/>
              </w:rPr>
              <w:t>（電子媒体化したものを提出してください）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⑸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パンフレット（任意様式）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⑹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直近の事業年度の財務諸表（他の事業を営んでいる場合や，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親会社がある場合は，それらに関する同様の書類）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⑺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運営懇談会開催状況報告書（様式第７号）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eastAsia="ＭＳ ゴシック"/>
                <w:sz w:val="21"/>
              </w:rPr>
              <w:t>⑻</w:t>
            </w:r>
          </w:p>
        </w:tc>
        <w:tc>
          <w:tcPr>
            <w:tcW w:w="7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運営懇談会の協議内容（様式第７号の別紙）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 w:eastAsia="ＭＳ ゴシック"/>
          <w:b w:val="1"/>
          <w:sz w:val="21"/>
        </w:rPr>
        <w:t>⑷</w:t>
      </w:r>
      <w:r>
        <w:rPr>
          <w:rFonts w:hint="eastAsia"/>
          <w:b w:val="1"/>
          <w:color w:val="auto"/>
        </w:rPr>
        <w:t>重要事項説明書</w:t>
      </w:r>
      <w:r>
        <w:rPr>
          <w:rFonts w:hint="eastAsia"/>
        </w:rPr>
        <w:t>は「旭川市有料老人ホーム設置運営指導指針」で定める様式です。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　　なお，令和５年度の現況報告に当たっては，報告内容を「介護サービス情報公表システム」へ登録する予定ですので，</w:t>
      </w:r>
      <w:r>
        <w:rPr>
          <w:rFonts w:hint="eastAsia"/>
          <w:b w:val="1"/>
          <w:color w:val="auto"/>
          <w:u w:val="single" w:color="auto"/>
        </w:rPr>
        <w:t>必ず今回ホームページに掲載の様式により報告してください</w:t>
      </w:r>
      <w:r>
        <w:rPr>
          <w:rFonts w:hint="eastAsia"/>
        </w:rPr>
        <w:t>。（サービス付き高齢者向け住宅を除く。）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/>
          <w:b w:val="1"/>
          <w:u w:val="single" w:color="auto"/>
        </w:rPr>
        <w:t>サービス付き高齢者向け住宅</w:t>
      </w:r>
      <w:r>
        <w:rPr>
          <w:rFonts w:hint="eastAsia"/>
        </w:rPr>
        <w:t>の登録をしている施設で，本年度のサービス付き高齢者向け住宅に係る定期報告を予定している場合は，</w:t>
      </w:r>
      <w:r>
        <w:rPr>
          <w:rFonts w:hint="eastAsia" w:eastAsia="ＭＳ ゴシック"/>
          <w:b w:val="1"/>
          <w:color w:val="auto"/>
          <w:sz w:val="21"/>
          <w:u w:val="single" w:color="auto"/>
        </w:rPr>
        <w:t>⑴，⑷，⑸のみ提出</w:t>
      </w:r>
      <w:r>
        <w:rPr>
          <w:rFonts w:hint="eastAsia" w:eastAsia="ＭＳ ゴシック"/>
          <w:sz w:val="21"/>
        </w:rPr>
        <w:t>してください，</w:t>
      </w:r>
    </w:p>
    <w:p>
      <w:pPr>
        <w:pStyle w:val="0"/>
        <w:ind w:leftChars="0" w:hanging="240" w:hangingChars="100"/>
        <w:rPr>
          <w:rFonts w:hint="eastAsia"/>
        </w:rPr>
      </w:pPr>
      <w:r>
        <w:rPr>
          <w:rFonts w:hint="eastAsia"/>
        </w:rPr>
        <w:t>※　</w:t>
      </w:r>
      <w:r>
        <w:rPr>
          <w:rFonts w:hint="eastAsia" w:eastAsia="ＭＳ ゴシック"/>
          <w:b w:val="1"/>
          <w:sz w:val="21"/>
        </w:rPr>
        <w:t>⑺運営懇談会開催状況報告書</w:t>
      </w:r>
      <w:r>
        <w:rPr>
          <w:rFonts w:hint="eastAsia" w:eastAsia="ＭＳ ゴシック"/>
          <w:sz w:val="21"/>
        </w:rPr>
        <w:t>は，令和４年７月から令和５</w:t>
      </w:r>
      <w:bookmarkStart w:id="0" w:name="_GoBack"/>
      <w:bookmarkEnd w:id="0"/>
      <w:r>
        <w:rPr>
          <w:rFonts w:hint="eastAsia" w:eastAsia="ＭＳ ゴシック"/>
          <w:sz w:val="21"/>
        </w:rPr>
        <w:t>年６月までの実施分について報告してください。</w:t>
      </w:r>
    </w:p>
    <w:tbl>
      <w:tblPr>
        <w:tblStyle w:val="11"/>
        <w:tblpPr w:leftFromText="142" w:rightFromText="142" w:topFromText="0" w:bottomFromText="0" w:vertAnchor="text" w:horzAnchor="text" w:tblpXSpec="center" w:tblpY="2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87"/>
        <w:gridCol w:w="6813"/>
      </w:tblGrid>
      <w:tr>
        <w:trPr>
          <w:trHeight w:val="360" w:hRule="atLeast"/>
        </w:trPr>
        <w:tc>
          <w:tcPr>
            <w:tcW w:w="9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</w:tr>
      <w:tr>
        <w:trPr>
          <w:trHeight w:val="25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38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hanging="240" w:hangingChars="1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（提出先）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070-8525</w:t>
      </w:r>
      <w:r>
        <w:rPr>
          <w:rFonts w:hint="eastAsia"/>
        </w:rPr>
        <w:t>　旭川市７条通１０丁目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旭川市福祉保険部指導監査課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電話</w:t>
      </w:r>
      <w:r>
        <w:rPr>
          <w:rFonts w:hint="eastAsia"/>
        </w:rPr>
        <w:t>0166-25-9849</w:t>
      </w:r>
      <w:r>
        <w:rPr>
          <w:rFonts w:hint="eastAsia"/>
        </w:rPr>
        <w:t>　</w:t>
      </w:r>
      <w:r>
        <w:rPr>
          <w:rFonts w:hint="eastAsia"/>
        </w:rPr>
        <w:t>FAX 0166-25-9090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Ｅメールアドレス　</w:t>
      </w:r>
      <w:r>
        <w:rPr>
          <w:rFonts w:hint="eastAsia"/>
        </w:rPr>
        <w:t>shido-kaigo@city.asahikawa.lg.jp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9</Words>
  <Characters>617</Characters>
  <Application>JUST Note</Application>
  <Lines>54</Lines>
  <Paragraphs>36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shidokansa183</cp:lastModifiedBy>
  <cp:lastPrinted>2021-07-01T00:58:02Z</cp:lastPrinted>
  <dcterms:modified xsi:type="dcterms:W3CDTF">2022-06-07T23:38:43Z</dcterms:modified>
  <cp:revision>10</cp:revision>
</cp:coreProperties>
</file>