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（様式第１号）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　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381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402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402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402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  <w:bookmarkStart w:id="0" w:name="_GoBack"/>
      <w:bookmarkEnd w:id="0"/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402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 w:line="320" w:lineRule="exact"/>
        <w:ind w:firstLine="402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firstLine="53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firstLine="53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補助金交付申請書</w:t>
      </w:r>
    </w:p>
    <w:p>
      <w:pPr>
        <w:pStyle w:val="0"/>
        <w:widowControl w:val="1"/>
        <w:overflowPunct w:val="0"/>
        <w:autoSpaceDE w:val="0"/>
        <w:autoSpaceDN w:val="0"/>
        <w:spacing w:before="180" w:beforeLines="5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　令和　　年度　地域企業経営者等育成補助金　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上記の事業に関して補助金の交付を受けたいので，関係書類を添えて申請します。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１　</w:t>
      </w:r>
      <w:r>
        <w:rPr>
          <w:rFonts w:hint="eastAsia" w:asciiTheme="minorEastAsia" w:hAnsiTheme="minorEastAsia"/>
          <w:color w:val="000000"/>
          <w:spacing w:val="11"/>
          <w:kern w:val="0"/>
          <w:sz w:val="22"/>
          <w:fitText w:val="1920" w:id="1"/>
        </w:rPr>
        <w:t>分　　　　　　</w:t>
      </w:r>
      <w:r>
        <w:rPr>
          <w:rFonts w:hint="eastAsia" w:asciiTheme="minorEastAsia" w:hAnsiTheme="minorEastAsia"/>
          <w:color w:val="000000"/>
          <w:spacing w:val="3"/>
          <w:kern w:val="0"/>
          <w:sz w:val="22"/>
          <w:fitText w:val="1920" w:id="1"/>
        </w:rPr>
        <w:t>類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firstLine="2640" w:firstLineChars="12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35560</wp:posOffset>
                </wp:positionV>
                <wp:extent cx="1352550" cy="457200"/>
                <wp:effectExtent l="635" t="635" r="29845" b="10795"/>
                <wp:wrapNone/>
                <wp:docPr id="1026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5"/>
                      <wps:cNvSpPr/>
                      <wps:spPr>
                        <a:xfrm>
                          <a:off x="0" y="0"/>
                          <a:ext cx="1352550" cy="45720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pacing w:val="-4"/>
                                <w:sz w:val="18"/>
                              </w:rPr>
                              <w:t>該当する研修に○印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spacing w:val="-4"/>
                                <w:sz w:val="18"/>
                              </w:rPr>
                              <w:t>を付けてください。</w:t>
                            </w:r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2.8pt;mso-position-vertical-relative:text;mso-position-horizontal-relative:text;v-text-anchor:middle;position:absolute;height:36pt;mso-wrap-distance-top:0pt;width:106.5pt;mso-wrap-distance-left:9pt;margin-left:27.35pt;z-index:2;" o:spid="_x0000_s1026" o:allowincell="t" o:allowoverlap="t" filled="f" stroked="t" strokecolor="#000000" strokeweight="0.75pt" o:spt="185" type="#_x0000_t185" adj="2250">
                <v:fill/>
                <v:stroke linestyle="single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Theme="minorEastAsia" w:hAnsiTheme="minorEastAsia"/>
                          <w:color w:val="000000" w:themeColor="text1"/>
                          <w:spacing w:val="-4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pacing w:val="-4"/>
                          <w:sz w:val="18"/>
                        </w:rPr>
                        <w:t>該当する研修に○印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  <w:spacing w:val="-4"/>
                          <w:sz w:val="18"/>
                        </w:rPr>
                        <w:t>を付けてください。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　経営者等研修　　　　　　起業者等研修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firstLine="212" w:firstLineChars="1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２　</w:t>
      </w:r>
      <w:r>
        <w:rPr>
          <w:rFonts w:hint="eastAsia" w:asciiTheme="minorEastAsia" w:hAnsiTheme="minorEastAsia"/>
          <w:color w:val="000000"/>
          <w:spacing w:val="173"/>
          <w:kern w:val="0"/>
          <w:sz w:val="22"/>
          <w:fitText w:val="1920" w:id="2"/>
        </w:rPr>
        <w:t>受講人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920" w:id="2"/>
        </w:rPr>
        <w:t>数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　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　　　　　　　　　　　　　　人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firstLine="3604" w:firstLineChars="17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（既補助金交付申請数　　　　　　人）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３　</w:t>
      </w:r>
      <w:r>
        <w:rPr>
          <w:rFonts w:hint="eastAsia" w:asciiTheme="minorEastAsia" w:hAnsiTheme="minorEastAsia"/>
          <w:color w:val="000000"/>
          <w:spacing w:val="173"/>
          <w:kern w:val="0"/>
          <w:sz w:val="22"/>
          <w:fitText w:val="1920" w:id="3"/>
        </w:rPr>
        <w:t>受講場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920" w:id="3"/>
        </w:rPr>
        <w:t>所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４　補助金交付申請額　　　　　　</w:t>
      </w:r>
      <w:r>
        <w:rPr>
          <w:rFonts w:hint="eastAsia" w:asciiTheme="minorEastAsia" w:hAnsiTheme="minorEastAsia"/>
          <w:color w:val="000000"/>
          <w:kern w:val="0"/>
          <w:sz w:val="22"/>
          <w:u w:val="single" w:color="auto"/>
        </w:rPr>
        <w:t>交付申請額　　　金　　　　　　　　　　円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５　</w:t>
      </w:r>
      <w:r>
        <w:rPr>
          <w:rFonts w:hint="eastAsia" w:asciiTheme="minorEastAsia" w:hAnsiTheme="minorEastAsia"/>
          <w:color w:val="000000"/>
          <w:spacing w:val="82"/>
          <w:kern w:val="0"/>
          <w:sz w:val="22"/>
          <w:fitText w:val="1760" w:id="4"/>
        </w:rPr>
        <w:t>申請者業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  <w:fitText w:val="1760" w:id="4"/>
        </w:rPr>
        <w:t>種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該当する業種を別表のＡ～Ｑから選んでください。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ind w:left="3300" w:hanging="3300" w:hangingChars="1500"/>
        <w:jc w:val="left"/>
        <w:textAlignment w:val="baseline"/>
        <w:rPr>
          <w:rFonts w:hint="default" w:asciiTheme="minorEastAsia" w:hAnsiTheme="minorEastAsia"/>
          <w:color w:val="000000"/>
          <w:kern w:val="0"/>
          <w:sz w:val="18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（</w:t>
      </w:r>
      <w:r>
        <w:rPr>
          <w:rFonts w:hint="eastAsia" w:asciiTheme="minorEastAsia" w:hAnsiTheme="minorEastAsia"/>
          <w:color w:val="000000"/>
          <w:kern w:val="0"/>
          <w:sz w:val="18"/>
        </w:rPr>
        <w:t>※該当する業種が複数ある場合は主たる業種を選んでください。）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また，（　）内に具体的な営業内容を記載してください。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105410</wp:posOffset>
                </wp:positionV>
                <wp:extent cx="371475" cy="333375"/>
                <wp:effectExtent l="635" t="635" r="29845" b="10795"/>
                <wp:wrapNone/>
                <wp:docPr id="1027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2"/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8.3000000000000007pt;mso-position-vertical-relative:text;mso-position-horizontal-relative:text;position:absolute;height:26.25pt;mso-wrap-distance-top:0pt;width:29.25pt;mso-wrap-distance-left:9pt;margin-left:190.1pt;z-index:3;" o:spid="_x0000_s1027" o:allowincell="t" o:allowoverlap="t" filled="f" stroked="t" strokecolor="#385d8a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　　　（　　　　　　　　　　　　　　　　）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b w:val="1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６　</w:t>
      </w:r>
      <w:r>
        <w:rPr>
          <w:rFonts w:hint="eastAsia" w:asciiTheme="minorEastAsia" w:hAnsiTheme="minorEastAsia"/>
          <w:color w:val="000000"/>
          <w:spacing w:val="173"/>
          <w:kern w:val="0"/>
          <w:sz w:val="22"/>
          <w:fitText w:val="1920" w:id="5"/>
        </w:rPr>
        <w:t>添付書</w:t>
      </w:r>
      <w:r>
        <w:rPr>
          <w:rFonts w:hint="eastAsia" w:asciiTheme="minorEastAsia" w:hAnsiTheme="minorEastAsia"/>
          <w:color w:val="000000"/>
          <w:spacing w:val="1"/>
          <w:kern w:val="0"/>
          <w:sz w:val="22"/>
          <w:fitText w:val="1920" w:id="5"/>
        </w:rPr>
        <w:t>類</w:t>
      </w:r>
      <w:r>
        <w:rPr>
          <w:rFonts w:hint="eastAsia" w:asciiTheme="minorEastAsia" w:hAnsiTheme="minorEastAsia"/>
          <w:color w:val="000000"/>
          <w:kern w:val="0"/>
          <w:sz w:val="22"/>
        </w:rPr>
        <w:t>　　　　　補助金交付申請額算出調書</w:t>
      </w:r>
    </w:p>
    <w:p>
      <w:pPr>
        <w:pStyle w:val="0"/>
        <w:widowControl w:val="1"/>
        <w:overflowPunct w:val="0"/>
        <w:autoSpaceDE w:val="0"/>
        <w:autoSpaceDN w:val="0"/>
        <w:spacing w:line="320" w:lineRule="exact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　　　　　　　　　　　　　　　　　受講決定通知書の写し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別表　申請者業種一覧</w:t>
      </w:r>
    </w:p>
    <w:tbl>
      <w:tblPr>
        <w:tblStyle w:val="21"/>
        <w:tblW w:w="47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969"/>
      </w:tblGrid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記号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業種区分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Ａ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農業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Ｂ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林業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Ｃ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漁業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Ｄ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鉱業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Ｅ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建設業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Ｆ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製造業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Ｇ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電気・ガス・熱供給・水道業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Ｈ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情報通信業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Ｉ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運輸業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Ｊ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卸売・小売業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金融・保険業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Ｌ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不動産業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飲食店，宿泊業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Ｎ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医療，福祉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Ｏ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教育，学習支援業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Ｐ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複合サービス事業</w:t>
            </w:r>
          </w:p>
        </w:tc>
      </w:tr>
      <w:tr>
        <w:trPr/>
        <w:tc>
          <w:tcPr>
            <w:tcW w:w="81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Ｑ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サービス業（他に分類されないもの）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624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2</Pages>
  <Words>1</Words>
  <Characters>436</Characters>
  <Application>JUST Note</Application>
  <Lines>82</Lines>
  <Paragraphs>65</Paragraphs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Administrator</cp:lastModifiedBy>
  <cp:lastPrinted>2014-04-02T00:38:00Z</cp:lastPrinted>
  <dcterms:created xsi:type="dcterms:W3CDTF">2014-02-24T03:02:00Z</dcterms:created>
  <dcterms:modified xsi:type="dcterms:W3CDTF">2019-04-30T04:23:51Z</dcterms:modified>
  <cp:revision>11</cp:revision>
</cp:coreProperties>
</file>